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0.xml" ContentType="application/vnd.openxmlformats-officedocument.wordprocessingml.foot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13" w:rsidRPr="00E952CC" w:rsidRDefault="009F3D13" w:rsidP="009F3D13">
      <w:pPr>
        <w:pStyle w:val="19"/>
        <w:ind w:left="4536"/>
        <w:rPr>
          <w:rFonts w:ascii="Times New Roman" w:hAnsi="Times New Roman"/>
          <w:b/>
          <w:sz w:val="28"/>
          <w:szCs w:val="28"/>
        </w:rPr>
      </w:pPr>
      <w:bookmarkStart w:id="0" w:name="_Ref333576422"/>
      <w:bookmarkStart w:id="1" w:name="_Ref333576480"/>
      <w:bookmarkStart w:id="2" w:name="_Toc340567612"/>
      <w:bookmarkStart w:id="3" w:name="_Toc392326365"/>
      <w:bookmarkStart w:id="4" w:name="_Toc392495082"/>
      <w:bookmarkStart w:id="5" w:name="_Toc156727013"/>
      <w:bookmarkStart w:id="6" w:name="_Toc164238412"/>
      <w:bookmarkStart w:id="7" w:name="_Toc326132305"/>
      <w:bookmarkStart w:id="8" w:name="_Ref330798517"/>
      <w:bookmarkStart w:id="9" w:name="_Ref330798829"/>
      <w:bookmarkStart w:id="10" w:name="_Toc329865400"/>
      <w:bookmarkStart w:id="11" w:name="_Ref329939855"/>
      <w:bookmarkStart w:id="12" w:name="_Ref329940873"/>
      <w:r w:rsidRPr="00E952CC">
        <w:rPr>
          <w:rFonts w:ascii="Times New Roman" w:hAnsi="Times New Roman"/>
          <w:b/>
          <w:sz w:val="28"/>
          <w:szCs w:val="28"/>
        </w:rPr>
        <w:t>УТВЕРЖДЕНО</w:t>
      </w:r>
    </w:p>
    <w:p w:rsidR="009F3D13" w:rsidRPr="00E952CC" w:rsidRDefault="009F3D13" w:rsidP="009F3D13">
      <w:pPr>
        <w:pStyle w:val="100"/>
        <w:ind w:left="4536"/>
        <w:rPr>
          <w:rFonts w:ascii="Times New Roman" w:hAnsi="Times New Roman"/>
          <w:b/>
          <w:sz w:val="28"/>
          <w:szCs w:val="28"/>
        </w:rPr>
      </w:pPr>
      <w:r w:rsidRPr="00E952CC">
        <w:rPr>
          <w:rFonts w:ascii="Times New Roman" w:hAnsi="Times New Roman"/>
          <w:b/>
          <w:sz w:val="28"/>
          <w:szCs w:val="28"/>
        </w:rPr>
        <w:t>Совет</w:t>
      </w:r>
      <w:r w:rsidR="00D42597" w:rsidRPr="00E952CC">
        <w:rPr>
          <w:rFonts w:ascii="Times New Roman" w:hAnsi="Times New Roman"/>
          <w:b/>
          <w:sz w:val="28"/>
          <w:szCs w:val="28"/>
        </w:rPr>
        <w:t>ом</w:t>
      </w:r>
      <w:r w:rsidRPr="00E952CC">
        <w:rPr>
          <w:rFonts w:ascii="Times New Roman" w:hAnsi="Times New Roman"/>
          <w:b/>
          <w:sz w:val="28"/>
          <w:szCs w:val="28"/>
        </w:rPr>
        <w:t xml:space="preserve"> директоров </w:t>
      </w:r>
    </w:p>
    <w:p w:rsidR="009F3D13" w:rsidRPr="00E952CC" w:rsidRDefault="009F3D13" w:rsidP="009F3D13">
      <w:pPr>
        <w:pStyle w:val="100"/>
        <w:ind w:left="4536"/>
        <w:rPr>
          <w:rFonts w:ascii="Times New Roman" w:hAnsi="Times New Roman"/>
          <w:b/>
          <w:sz w:val="28"/>
          <w:szCs w:val="28"/>
        </w:rPr>
      </w:pPr>
      <w:r w:rsidRPr="00E952CC">
        <w:rPr>
          <w:rFonts w:ascii="Times New Roman" w:hAnsi="Times New Roman"/>
          <w:b/>
          <w:sz w:val="28"/>
          <w:szCs w:val="28"/>
        </w:rPr>
        <w:t>АО «Мусороуборочная компания»</w:t>
      </w:r>
    </w:p>
    <w:p w:rsidR="009F3D13" w:rsidRPr="00E952CC" w:rsidRDefault="009F3D13" w:rsidP="009F3D13">
      <w:pPr>
        <w:ind w:left="3828" w:firstLine="708"/>
        <w:jc w:val="left"/>
        <w:rPr>
          <w:b/>
          <w:sz w:val="28"/>
          <w:szCs w:val="28"/>
          <w:lang w:eastAsia="en-US"/>
        </w:rPr>
      </w:pPr>
      <w:r w:rsidRPr="00E952CC">
        <w:rPr>
          <w:b/>
          <w:sz w:val="28"/>
          <w:szCs w:val="28"/>
        </w:rPr>
        <w:t>Протокол №</w:t>
      </w:r>
      <w:r w:rsidR="009C5CC8" w:rsidRPr="00E952CC">
        <w:rPr>
          <w:b/>
          <w:sz w:val="28"/>
          <w:szCs w:val="28"/>
        </w:rPr>
        <w:t xml:space="preserve"> </w:t>
      </w:r>
      <w:r w:rsidR="00032507" w:rsidRPr="00E952CC">
        <w:rPr>
          <w:b/>
          <w:sz w:val="28"/>
          <w:szCs w:val="28"/>
        </w:rPr>
        <w:t>2/24</w:t>
      </w:r>
      <w:r w:rsidR="00D42597" w:rsidRPr="00E952CC">
        <w:rPr>
          <w:b/>
          <w:sz w:val="28"/>
          <w:szCs w:val="28"/>
        </w:rPr>
        <w:t xml:space="preserve"> </w:t>
      </w:r>
      <w:r w:rsidRPr="00E952CC">
        <w:rPr>
          <w:b/>
          <w:sz w:val="28"/>
          <w:szCs w:val="28"/>
        </w:rPr>
        <w:t>от «</w:t>
      </w:r>
      <w:r w:rsidR="008914A7" w:rsidRPr="00E952CC">
        <w:rPr>
          <w:b/>
          <w:sz w:val="28"/>
          <w:szCs w:val="28"/>
        </w:rPr>
        <w:t>12</w:t>
      </w:r>
      <w:r w:rsidR="009C5CC8" w:rsidRPr="00E952CC">
        <w:rPr>
          <w:b/>
          <w:sz w:val="28"/>
          <w:szCs w:val="28"/>
        </w:rPr>
        <w:t>»</w:t>
      </w:r>
      <w:r w:rsidR="00CF41CF" w:rsidRPr="00E952CC">
        <w:rPr>
          <w:b/>
          <w:sz w:val="28"/>
          <w:szCs w:val="28"/>
        </w:rPr>
        <w:t xml:space="preserve"> </w:t>
      </w:r>
      <w:r w:rsidR="006D03E0" w:rsidRPr="00E952CC">
        <w:rPr>
          <w:b/>
          <w:sz w:val="28"/>
          <w:szCs w:val="28"/>
        </w:rPr>
        <w:t>февраля</w:t>
      </w:r>
      <w:r w:rsidR="00524A67" w:rsidRPr="00E952CC">
        <w:rPr>
          <w:b/>
          <w:sz w:val="28"/>
          <w:szCs w:val="28"/>
        </w:rPr>
        <w:t xml:space="preserve"> </w:t>
      </w:r>
      <w:r w:rsidR="007B4528" w:rsidRPr="00E952CC">
        <w:rPr>
          <w:b/>
          <w:sz w:val="28"/>
          <w:szCs w:val="28"/>
        </w:rPr>
        <w:t>202</w:t>
      </w:r>
      <w:r w:rsidR="006D03E0" w:rsidRPr="00E952CC">
        <w:rPr>
          <w:b/>
          <w:sz w:val="28"/>
          <w:szCs w:val="28"/>
        </w:rPr>
        <w:t>4</w:t>
      </w:r>
    </w:p>
    <w:p w:rsidR="009F3D13" w:rsidRPr="00E952CC" w:rsidRDefault="009F3D13" w:rsidP="009F3D13">
      <w:pPr>
        <w:jc w:val="center"/>
        <w:rPr>
          <w:b/>
          <w:sz w:val="28"/>
          <w:szCs w:val="28"/>
          <w:lang w:eastAsia="en-US"/>
        </w:rPr>
      </w:pPr>
    </w:p>
    <w:p w:rsidR="009F3D13" w:rsidRPr="00E952CC" w:rsidRDefault="009F3D13" w:rsidP="009F3D13">
      <w:pPr>
        <w:jc w:val="center"/>
        <w:rPr>
          <w:b/>
          <w:sz w:val="28"/>
          <w:szCs w:val="28"/>
          <w:lang w:eastAsia="en-US"/>
        </w:rPr>
      </w:pPr>
    </w:p>
    <w:p w:rsidR="009F3D13" w:rsidRPr="00E952CC" w:rsidRDefault="009F3D13" w:rsidP="009F3D13">
      <w:pPr>
        <w:jc w:val="center"/>
        <w:rPr>
          <w:b/>
          <w:sz w:val="28"/>
          <w:szCs w:val="28"/>
          <w:lang w:eastAsia="en-US"/>
        </w:rPr>
      </w:pPr>
    </w:p>
    <w:p w:rsidR="009F3D13" w:rsidRPr="00E952CC" w:rsidRDefault="009F3D13" w:rsidP="009F3D13">
      <w:pPr>
        <w:jc w:val="center"/>
        <w:rPr>
          <w:b/>
          <w:sz w:val="28"/>
          <w:szCs w:val="28"/>
          <w:lang w:eastAsia="en-US"/>
        </w:rPr>
      </w:pPr>
      <w:r w:rsidRPr="00E952CC">
        <w:rPr>
          <w:b/>
          <w:sz w:val="28"/>
          <w:szCs w:val="28"/>
          <w:lang w:eastAsia="en-US"/>
        </w:rPr>
        <w:t>ПОЛОЖЕНИЕ</w:t>
      </w:r>
    </w:p>
    <w:p w:rsidR="009F3D13" w:rsidRPr="00E952CC" w:rsidRDefault="009F3D13" w:rsidP="009F3D13">
      <w:pPr>
        <w:spacing w:before="120"/>
        <w:jc w:val="center"/>
        <w:rPr>
          <w:b/>
          <w:sz w:val="28"/>
          <w:szCs w:val="28"/>
        </w:rPr>
      </w:pPr>
      <w:r w:rsidRPr="00E952CC">
        <w:rPr>
          <w:b/>
          <w:sz w:val="28"/>
          <w:szCs w:val="28"/>
        </w:rPr>
        <w:t xml:space="preserve"> «О ЗАКУПКЕ ТОВАРОВ, РАБОТ, УСЛУГ»</w:t>
      </w:r>
    </w:p>
    <w:p w:rsidR="009F3D13" w:rsidRPr="00E952CC" w:rsidRDefault="009F3D13" w:rsidP="009F3D13">
      <w:pPr>
        <w:jc w:val="center"/>
        <w:rPr>
          <w:b/>
          <w:sz w:val="28"/>
          <w:szCs w:val="28"/>
        </w:rPr>
      </w:pPr>
    </w:p>
    <w:p w:rsidR="009F3D13" w:rsidRPr="00E952CC" w:rsidRDefault="009F3D13" w:rsidP="009F3D13">
      <w:pPr>
        <w:jc w:val="center"/>
        <w:rPr>
          <w:b/>
          <w:sz w:val="28"/>
          <w:szCs w:val="28"/>
        </w:rPr>
      </w:pPr>
      <w:r w:rsidRPr="00E952CC">
        <w:rPr>
          <w:b/>
          <w:sz w:val="28"/>
          <w:szCs w:val="28"/>
        </w:rPr>
        <w:t>(Новая редакция)</w:t>
      </w:r>
    </w:p>
    <w:p w:rsidR="009F3D13" w:rsidRPr="00E952CC" w:rsidRDefault="009F3D13" w:rsidP="009F3D13">
      <w:pPr>
        <w:jc w:val="center"/>
        <w:rPr>
          <w:b/>
          <w:sz w:val="28"/>
          <w:szCs w:val="28"/>
        </w:rPr>
      </w:pPr>
    </w:p>
    <w:p w:rsidR="009F3D13" w:rsidRPr="00E952CC" w:rsidRDefault="009F3D13" w:rsidP="009F3D13">
      <w:pPr>
        <w:jc w:val="center"/>
        <w:rPr>
          <w:b/>
          <w:snapToGrid w:val="0"/>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color w:val="538135" w:themeColor="accent6" w:themeShade="BF"/>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3809F9" w:rsidRPr="00E952CC" w:rsidRDefault="003809F9"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p>
    <w:p w:rsidR="009F3D13" w:rsidRPr="00E952CC" w:rsidRDefault="009F3D13" w:rsidP="009F3D13">
      <w:pPr>
        <w:jc w:val="center"/>
        <w:rPr>
          <w:b/>
          <w:sz w:val="28"/>
          <w:szCs w:val="28"/>
        </w:rPr>
      </w:pPr>
      <w:r w:rsidRPr="00E952CC">
        <w:rPr>
          <w:b/>
          <w:sz w:val="28"/>
          <w:szCs w:val="28"/>
        </w:rPr>
        <w:t>г. Краснодар</w:t>
      </w:r>
    </w:p>
    <w:p w:rsidR="009F3D13" w:rsidRPr="00E952CC" w:rsidRDefault="009F3D13" w:rsidP="009F3D13">
      <w:pPr>
        <w:jc w:val="center"/>
        <w:rPr>
          <w:sz w:val="28"/>
          <w:szCs w:val="28"/>
        </w:rPr>
        <w:sectPr w:rsidR="009F3D13" w:rsidRPr="00E952CC" w:rsidSect="00E43146">
          <w:headerReference w:type="default" r:id="rId8"/>
          <w:footerReference w:type="first" r:id="rId9"/>
          <w:type w:val="continuous"/>
          <w:pgSz w:w="11907" w:h="16840" w:code="9"/>
          <w:pgMar w:top="1134" w:right="425" w:bottom="1134" w:left="1701" w:header="737" w:footer="680" w:gutter="0"/>
          <w:cols w:space="708"/>
          <w:docGrid w:linePitch="360"/>
        </w:sectPr>
      </w:pPr>
      <w:r w:rsidRPr="00E952CC">
        <w:rPr>
          <w:b/>
          <w:sz w:val="28"/>
          <w:szCs w:val="28"/>
        </w:rPr>
        <w:t>202</w:t>
      </w:r>
      <w:r w:rsidR="006D03E0" w:rsidRPr="00E952CC">
        <w:rPr>
          <w:b/>
          <w:sz w:val="28"/>
          <w:szCs w:val="28"/>
        </w:rPr>
        <w:t>4</w:t>
      </w:r>
    </w:p>
    <w:p w:rsidR="009F3D13" w:rsidRPr="00E952CC" w:rsidRDefault="009F3D13" w:rsidP="009F3D13">
      <w:pPr>
        <w:pStyle w:val="S13"/>
        <w:jc w:val="center"/>
        <w:rPr>
          <w:rFonts w:ascii="Times New Roman" w:hAnsi="Times New Roman"/>
          <w:sz w:val="28"/>
          <w:szCs w:val="28"/>
        </w:rPr>
      </w:pPr>
      <w:bookmarkStart w:id="13" w:name="_Toc392326364"/>
      <w:bookmarkStart w:id="14" w:name="_Toc165094580"/>
      <w:bookmarkStart w:id="15" w:name="_Toc165518930"/>
      <w:bookmarkStart w:id="16" w:name="_Toc165519996"/>
      <w:bookmarkStart w:id="17" w:name="_Toc165520026"/>
      <w:bookmarkStart w:id="18" w:name="_Toc191267025"/>
      <w:bookmarkStart w:id="19" w:name="_Toc191808675"/>
      <w:bookmarkStart w:id="20" w:name="_Toc326132303"/>
      <w:bookmarkStart w:id="21" w:name="_Toc340128553"/>
      <w:bookmarkStart w:id="22" w:name="_Toc340128779"/>
      <w:bookmarkStart w:id="23" w:name="_Toc392495081"/>
      <w:bookmarkStart w:id="24" w:name="_Toc392495206"/>
      <w:bookmarkStart w:id="25" w:name="_Toc392495284"/>
      <w:bookmarkStart w:id="26" w:name="_Toc392495368"/>
      <w:bookmarkStart w:id="27" w:name="_Toc392495447"/>
      <w:bookmarkStart w:id="28" w:name="_Toc392610427"/>
      <w:bookmarkStart w:id="29" w:name="_Toc393989225"/>
      <w:bookmarkStart w:id="30" w:name="_Toc393888012"/>
      <w:bookmarkStart w:id="31" w:name="_Toc414617152"/>
      <w:bookmarkStart w:id="32" w:name="_Toc414627190"/>
      <w:r w:rsidRPr="00E952CC">
        <w:rPr>
          <w:rFonts w:ascii="Times New Roman" w:hAnsi="Times New Roman"/>
          <w:sz w:val="28"/>
          <w:szCs w:val="28"/>
        </w:rPr>
        <w:lastRenderedPageBreak/>
        <w:t>СОДЕРЖАНИЕ</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bl>
      <w:tblPr>
        <w:tblStyle w:val="af6"/>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79"/>
        <w:gridCol w:w="839"/>
      </w:tblGrid>
      <w:tr w:rsidR="009F3D13" w:rsidRPr="00E952CC" w:rsidTr="00214565">
        <w:tc>
          <w:tcPr>
            <w:tcW w:w="992" w:type="dxa"/>
          </w:tcPr>
          <w:p w:rsidR="009F3D13" w:rsidRPr="00E952CC" w:rsidRDefault="009F3D13" w:rsidP="00214565">
            <w:pPr>
              <w:ind w:firstLine="0"/>
              <w:rPr>
                <w:sz w:val="28"/>
                <w:szCs w:val="28"/>
              </w:rPr>
            </w:pPr>
          </w:p>
        </w:tc>
        <w:tc>
          <w:tcPr>
            <w:tcW w:w="7779" w:type="dxa"/>
          </w:tcPr>
          <w:p w:rsidR="009F3D13" w:rsidRPr="00E952CC" w:rsidRDefault="009F3D13" w:rsidP="00214565">
            <w:pPr>
              <w:ind w:firstLine="415"/>
              <w:rPr>
                <w:sz w:val="28"/>
                <w:szCs w:val="28"/>
              </w:rPr>
            </w:pPr>
            <w:r w:rsidRPr="00E952CC">
              <w:rPr>
                <w:sz w:val="28"/>
                <w:szCs w:val="28"/>
              </w:rPr>
              <w:t xml:space="preserve">Вводные положения </w:t>
            </w:r>
          </w:p>
        </w:tc>
        <w:tc>
          <w:tcPr>
            <w:tcW w:w="839" w:type="dxa"/>
          </w:tcPr>
          <w:p w:rsidR="009F3D13" w:rsidRPr="00E952CC" w:rsidRDefault="009F3D13" w:rsidP="00214565">
            <w:pPr>
              <w:ind w:hanging="1"/>
              <w:jc w:val="right"/>
              <w:rPr>
                <w:sz w:val="28"/>
                <w:szCs w:val="28"/>
              </w:rPr>
            </w:pPr>
            <w:r w:rsidRPr="00E952CC">
              <w:rPr>
                <w:sz w:val="28"/>
                <w:szCs w:val="28"/>
              </w:rPr>
              <w:t>4</w:t>
            </w:r>
          </w:p>
        </w:tc>
      </w:tr>
      <w:tr w:rsidR="009F3D13" w:rsidRPr="00E952CC" w:rsidTr="00214565">
        <w:tc>
          <w:tcPr>
            <w:tcW w:w="992" w:type="dxa"/>
          </w:tcPr>
          <w:p w:rsidR="009F3D13" w:rsidRPr="00E952CC" w:rsidRDefault="009F3D13" w:rsidP="00214565">
            <w:pPr>
              <w:ind w:firstLine="0"/>
              <w:rPr>
                <w:sz w:val="28"/>
                <w:szCs w:val="28"/>
              </w:rPr>
            </w:pPr>
          </w:p>
        </w:tc>
        <w:tc>
          <w:tcPr>
            <w:tcW w:w="7779" w:type="dxa"/>
          </w:tcPr>
          <w:p w:rsidR="009F3D13" w:rsidRPr="00E952CC" w:rsidRDefault="009F3D13" w:rsidP="00214565">
            <w:pPr>
              <w:ind w:firstLine="415"/>
              <w:rPr>
                <w:sz w:val="28"/>
                <w:szCs w:val="28"/>
              </w:rPr>
            </w:pPr>
            <w:r w:rsidRPr="00E952CC">
              <w:rPr>
                <w:sz w:val="28"/>
                <w:szCs w:val="28"/>
              </w:rPr>
              <w:t>Введение</w:t>
            </w:r>
          </w:p>
        </w:tc>
        <w:tc>
          <w:tcPr>
            <w:tcW w:w="839" w:type="dxa"/>
          </w:tcPr>
          <w:p w:rsidR="009F3D13" w:rsidRPr="00E952CC" w:rsidRDefault="009F3D13" w:rsidP="00214565">
            <w:pPr>
              <w:tabs>
                <w:tab w:val="left" w:pos="258"/>
              </w:tabs>
              <w:ind w:hanging="1"/>
              <w:jc w:val="right"/>
              <w:rPr>
                <w:sz w:val="28"/>
                <w:szCs w:val="28"/>
              </w:rPr>
            </w:pPr>
            <w:r w:rsidRPr="00E952CC">
              <w:rPr>
                <w:sz w:val="28"/>
                <w:szCs w:val="28"/>
              </w:rPr>
              <w:tab/>
              <w:t>4</w:t>
            </w:r>
          </w:p>
        </w:tc>
      </w:tr>
      <w:tr w:rsidR="009F3D13" w:rsidRPr="00E952CC" w:rsidTr="00214565">
        <w:tc>
          <w:tcPr>
            <w:tcW w:w="992" w:type="dxa"/>
          </w:tcPr>
          <w:p w:rsidR="009F3D13" w:rsidRPr="00E952CC" w:rsidRDefault="009F3D13" w:rsidP="00214565">
            <w:pPr>
              <w:ind w:firstLine="0"/>
              <w:rPr>
                <w:sz w:val="28"/>
                <w:szCs w:val="28"/>
              </w:rPr>
            </w:pPr>
          </w:p>
        </w:tc>
        <w:tc>
          <w:tcPr>
            <w:tcW w:w="7779" w:type="dxa"/>
          </w:tcPr>
          <w:p w:rsidR="009F3D13" w:rsidRPr="00E952CC" w:rsidRDefault="009F3D13" w:rsidP="00214565">
            <w:pPr>
              <w:ind w:firstLine="415"/>
              <w:rPr>
                <w:sz w:val="28"/>
                <w:szCs w:val="28"/>
              </w:rPr>
            </w:pPr>
            <w:r w:rsidRPr="00E952CC">
              <w:rPr>
                <w:sz w:val="28"/>
                <w:szCs w:val="28"/>
              </w:rPr>
              <w:t>Цели</w:t>
            </w:r>
          </w:p>
        </w:tc>
        <w:tc>
          <w:tcPr>
            <w:tcW w:w="839" w:type="dxa"/>
          </w:tcPr>
          <w:p w:rsidR="009F3D13" w:rsidRPr="00E952CC" w:rsidRDefault="009F3D13" w:rsidP="00214565">
            <w:pPr>
              <w:ind w:hanging="1"/>
              <w:jc w:val="right"/>
              <w:rPr>
                <w:sz w:val="28"/>
                <w:szCs w:val="28"/>
              </w:rPr>
            </w:pPr>
            <w:r w:rsidRPr="00E952CC">
              <w:rPr>
                <w:sz w:val="28"/>
                <w:szCs w:val="28"/>
              </w:rPr>
              <w:t>4</w:t>
            </w:r>
          </w:p>
        </w:tc>
      </w:tr>
      <w:tr w:rsidR="009F3D13" w:rsidRPr="00E952CC" w:rsidTr="00214565">
        <w:tc>
          <w:tcPr>
            <w:tcW w:w="992" w:type="dxa"/>
          </w:tcPr>
          <w:p w:rsidR="009F3D13" w:rsidRPr="00E952CC" w:rsidRDefault="009F3D13" w:rsidP="00214565">
            <w:pPr>
              <w:ind w:firstLine="0"/>
              <w:rPr>
                <w:sz w:val="28"/>
                <w:szCs w:val="28"/>
              </w:rPr>
            </w:pPr>
          </w:p>
        </w:tc>
        <w:tc>
          <w:tcPr>
            <w:tcW w:w="7779" w:type="dxa"/>
          </w:tcPr>
          <w:p w:rsidR="009F3D13" w:rsidRPr="00E952CC" w:rsidRDefault="009F3D13" w:rsidP="00214565">
            <w:pPr>
              <w:ind w:firstLine="415"/>
              <w:rPr>
                <w:sz w:val="28"/>
                <w:szCs w:val="28"/>
              </w:rPr>
            </w:pPr>
            <w:r w:rsidRPr="00E952CC">
              <w:rPr>
                <w:sz w:val="28"/>
                <w:szCs w:val="28"/>
              </w:rPr>
              <w:t>Задачи</w:t>
            </w:r>
          </w:p>
        </w:tc>
        <w:tc>
          <w:tcPr>
            <w:tcW w:w="839" w:type="dxa"/>
          </w:tcPr>
          <w:p w:rsidR="009F3D13" w:rsidRPr="00E952CC" w:rsidRDefault="009F3D13" w:rsidP="00214565">
            <w:pPr>
              <w:ind w:hanging="1"/>
              <w:jc w:val="right"/>
              <w:rPr>
                <w:sz w:val="28"/>
                <w:szCs w:val="28"/>
              </w:rPr>
            </w:pPr>
            <w:r w:rsidRPr="00E952CC">
              <w:rPr>
                <w:sz w:val="28"/>
                <w:szCs w:val="28"/>
              </w:rPr>
              <w:t>4</w:t>
            </w:r>
          </w:p>
        </w:tc>
      </w:tr>
      <w:tr w:rsidR="009F3D13" w:rsidRPr="00E952CC" w:rsidTr="00214565">
        <w:tc>
          <w:tcPr>
            <w:tcW w:w="992" w:type="dxa"/>
          </w:tcPr>
          <w:p w:rsidR="009F3D13" w:rsidRPr="00E952CC" w:rsidRDefault="009F3D13" w:rsidP="00214565">
            <w:pPr>
              <w:ind w:firstLine="0"/>
              <w:rPr>
                <w:sz w:val="28"/>
                <w:szCs w:val="28"/>
              </w:rPr>
            </w:pPr>
          </w:p>
        </w:tc>
        <w:tc>
          <w:tcPr>
            <w:tcW w:w="7779" w:type="dxa"/>
          </w:tcPr>
          <w:p w:rsidR="009F3D13" w:rsidRPr="00E952CC" w:rsidRDefault="009F3D13" w:rsidP="00214565">
            <w:pPr>
              <w:ind w:firstLine="415"/>
              <w:rPr>
                <w:sz w:val="28"/>
                <w:szCs w:val="28"/>
              </w:rPr>
            </w:pPr>
            <w:r w:rsidRPr="00E952CC">
              <w:rPr>
                <w:sz w:val="28"/>
                <w:szCs w:val="28"/>
              </w:rPr>
              <w:t xml:space="preserve">Область действия </w:t>
            </w:r>
          </w:p>
        </w:tc>
        <w:tc>
          <w:tcPr>
            <w:tcW w:w="839" w:type="dxa"/>
          </w:tcPr>
          <w:p w:rsidR="009F3D13" w:rsidRPr="00E952CC" w:rsidRDefault="009F3D13" w:rsidP="00214565">
            <w:pPr>
              <w:ind w:hanging="1"/>
              <w:jc w:val="right"/>
              <w:rPr>
                <w:sz w:val="28"/>
                <w:szCs w:val="28"/>
              </w:rPr>
            </w:pPr>
            <w:r w:rsidRPr="00E952CC">
              <w:rPr>
                <w:sz w:val="28"/>
                <w:szCs w:val="28"/>
              </w:rPr>
              <w:t>4</w:t>
            </w:r>
          </w:p>
        </w:tc>
      </w:tr>
      <w:tr w:rsidR="009F3D13" w:rsidRPr="00E952CC" w:rsidTr="00214565">
        <w:tc>
          <w:tcPr>
            <w:tcW w:w="992" w:type="dxa"/>
          </w:tcPr>
          <w:p w:rsidR="009F3D13" w:rsidRPr="00E952CC" w:rsidRDefault="009F3D13" w:rsidP="00214565">
            <w:pPr>
              <w:ind w:firstLine="0"/>
              <w:rPr>
                <w:sz w:val="28"/>
                <w:szCs w:val="28"/>
              </w:rPr>
            </w:pPr>
          </w:p>
        </w:tc>
        <w:tc>
          <w:tcPr>
            <w:tcW w:w="7779" w:type="dxa"/>
          </w:tcPr>
          <w:p w:rsidR="009F3D13" w:rsidRPr="00E952CC" w:rsidRDefault="009F3D13" w:rsidP="00214565">
            <w:pPr>
              <w:ind w:firstLine="415"/>
              <w:rPr>
                <w:sz w:val="28"/>
                <w:szCs w:val="28"/>
              </w:rPr>
            </w:pPr>
            <w:r w:rsidRPr="00E952CC">
              <w:rPr>
                <w:sz w:val="28"/>
                <w:szCs w:val="28"/>
              </w:rPr>
              <w:t xml:space="preserve">Период действия и порядок внесения изменений </w:t>
            </w:r>
          </w:p>
        </w:tc>
        <w:tc>
          <w:tcPr>
            <w:tcW w:w="839" w:type="dxa"/>
          </w:tcPr>
          <w:p w:rsidR="009F3D13" w:rsidRPr="00E952CC" w:rsidRDefault="003A2622" w:rsidP="00214565">
            <w:pPr>
              <w:ind w:hanging="1"/>
              <w:jc w:val="right"/>
              <w:rPr>
                <w:sz w:val="28"/>
                <w:szCs w:val="28"/>
              </w:rPr>
            </w:pPr>
            <w:r w:rsidRPr="00E952CC">
              <w:rPr>
                <w:sz w:val="28"/>
                <w:szCs w:val="28"/>
              </w:rPr>
              <w:t>6</w:t>
            </w:r>
          </w:p>
        </w:tc>
      </w:tr>
      <w:tr w:rsidR="009F3D13" w:rsidRPr="00E952CC" w:rsidTr="00214565">
        <w:tc>
          <w:tcPr>
            <w:tcW w:w="992" w:type="dxa"/>
          </w:tcPr>
          <w:p w:rsidR="009F3D13" w:rsidRPr="00E952CC" w:rsidRDefault="009F3D13" w:rsidP="00214565">
            <w:pPr>
              <w:ind w:firstLine="0"/>
              <w:rPr>
                <w:sz w:val="28"/>
                <w:szCs w:val="28"/>
              </w:rPr>
            </w:pPr>
            <w:r w:rsidRPr="00E952CC">
              <w:rPr>
                <w:sz w:val="28"/>
                <w:szCs w:val="28"/>
              </w:rPr>
              <w:t>1.</w:t>
            </w:r>
          </w:p>
        </w:tc>
        <w:tc>
          <w:tcPr>
            <w:tcW w:w="7779" w:type="dxa"/>
          </w:tcPr>
          <w:p w:rsidR="009F3D13" w:rsidRPr="00E952CC" w:rsidRDefault="009F3D13" w:rsidP="00214565">
            <w:pPr>
              <w:ind w:firstLine="0"/>
              <w:rPr>
                <w:sz w:val="28"/>
                <w:szCs w:val="28"/>
              </w:rPr>
            </w:pPr>
            <w:r w:rsidRPr="00E952CC">
              <w:rPr>
                <w:sz w:val="28"/>
                <w:szCs w:val="28"/>
              </w:rPr>
              <w:t xml:space="preserve">Термины и определения </w:t>
            </w:r>
          </w:p>
        </w:tc>
        <w:tc>
          <w:tcPr>
            <w:tcW w:w="839" w:type="dxa"/>
          </w:tcPr>
          <w:p w:rsidR="009F3D13" w:rsidRPr="00E952CC" w:rsidRDefault="009F3D13" w:rsidP="00214565">
            <w:pPr>
              <w:ind w:hanging="1"/>
              <w:jc w:val="right"/>
              <w:rPr>
                <w:sz w:val="28"/>
                <w:szCs w:val="28"/>
              </w:rPr>
            </w:pPr>
            <w:r w:rsidRPr="00E952CC">
              <w:rPr>
                <w:sz w:val="28"/>
                <w:szCs w:val="28"/>
              </w:rPr>
              <w:t>7</w:t>
            </w:r>
          </w:p>
        </w:tc>
      </w:tr>
      <w:tr w:rsidR="009F3D13" w:rsidRPr="00E952CC" w:rsidTr="00214565">
        <w:tc>
          <w:tcPr>
            <w:tcW w:w="992" w:type="dxa"/>
          </w:tcPr>
          <w:p w:rsidR="009F3D13" w:rsidRPr="00E952CC" w:rsidRDefault="009F3D13" w:rsidP="00214565">
            <w:pPr>
              <w:ind w:firstLine="0"/>
              <w:rPr>
                <w:sz w:val="28"/>
                <w:szCs w:val="28"/>
              </w:rPr>
            </w:pPr>
            <w:r w:rsidRPr="00E952CC">
              <w:rPr>
                <w:sz w:val="28"/>
                <w:szCs w:val="28"/>
              </w:rPr>
              <w:t>2.</w:t>
            </w:r>
          </w:p>
        </w:tc>
        <w:tc>
          <w:tcPr>
            <w:tcW w:w="7779" w:type="dxa"/>
          </w:tcPr>
          <w:p w:rsidR="009F3D13" w:rsidRPr="00E952CC" w:rsidRDefault="009F3D13" w:rsidP="00214565">
            <w:pPr>
              <w:ind w:firstLine="0"/>
              <w:rPr>
                <w:sz w:val="28"/>
                <w:szCs w:val="28"/>
              </w:rPr>
            </w:pPr>
            <w:r w:rsidRPr="00E952CC">
              <w:rPr>
                <w:sz w:val="28"/>
                <w:szCs w:val="28"/>
              </w:rPr>
              <w:t xml:space="preserve">Обозначения и сокращения </w:t>
            </w:r>
          </w:p>
        </w:tc>
        <w:tc>
          <w:tcPr>
            <w:tcW w:w="839" w:type="dxa"/>
          </w:tcPr>
          <w:p w:rsidR="009F3D13" w:rsidRPr="00E952CC" w:rsidRDefault="003A2622" w:rsidP="00214565">
            <w:pPr>
              <w:ind w:hanging="1"/>
              <w:jc w:val="right"/>
              <w:rPr>
                <w:sz w:val="28"/>
                <w:szCs w:val="28"/>
              </w:rPr>
            </w:pPr>
            <w:r w:rsidRPr="00E952CC">
              <w:rPr>
                <w:sz w:val="28"/>
                <w:szCs w:val="28"/>
              </w:rPr>
              <w:t>20</w:t>
            </w:r>
          </w:p>
        </w:tc>
      </w:tr>
      <w:tr w:rsidR="009F3D13" w:rsidRPr="00E952CC" w:rsidTr="00214565">
        <w:tc>
          <w:tcPr>
            <w:tcW w:w="992" w:type="dxa"/>
          </w:tcPr>
          <w:p w:rsidR="009F3D13" w:rsidRPr="00E952CC" w:rsidRDefault="009F3D13" w:rsidP="00214565">
            <w:pPr>
              <w:ind w:firstLine="0"/>
              <w:rPr>
                <w:sz w:val="28"/>
                <w:szCs w:val="28"/>
              </w:rPr>
            </w:pPr>
            <w:r w:rsidRPr="00E952CC">
              <w:rPr>
                <w:sz w:val="28"/>
                <w:szCs w:val="28"/>
              </w:rPr>
              <w:t>3.</w:t>
            </w:r>
          </w:p>
        </w:tc>
        <w:tc>
          <w:tcPr>
            <w:tcW w:w="7779" w:type="dxa"/>
          </w:tcPr>
          <w:p w:rsidR="009F3D13" w:rsidRPr="00E952CC" w:rsidRDefault="009F3D13" w:rsidP="00214565">
            <w:pPr>
              <w:ind w:firstLine="0"/>
              <w:rPr>
                <w:sz w:val="28"/>
                <w:szCs w:val="28"/>
              </w:rPr>
            </w:pPr>
            <w:r w:rsidRPr="00E952CC">
              <w:rPr>
                <w:sz w:val="28"/>
                <w:szCs w:val="28"/>
              </w:rPr>
              <w:t xml:space="preserve">Общие положения </w:t>
            </w:r>
          </w:p>
        </w:tc>
        <w:tc>
          <w:tcPr>
            <w:tcW w:w="839" w:type="dxa"/>
          </w:tcPr>
          <w:p w:rsidR="009F3D13" w:rsidRPr="00E952CC" w:rsidRDefault="009F3D13" w:rsidP="003A2622">
            <w:pPr>
              <w:ind w:hanging="1"/>
              <w:jc w:val="right"/>
              <w:rPr>
                <w:sz w:val="28"/>
                <w:szCs w:val="28"/>
              </w:rPr>
            </w:pPr>
            <w:r w:rsidRPr="00E952CC">
              <w:rPr>
                <w:sz w:val="28"/>
                <w:szCs w:val="28"/>
              </w:rPr>
              <w:t>2</w:t>
            </w:r>
            <w:r w:rsidR="003A2622" w:rsidRPr="00E952CC">
              <w:rPr>
                <w:sz w:val="28"/>
                <w:szCs w:val="28"/>
              </w:rPr>
              <w:t>1</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3.1.</w:t>
            </w:r>
          </w:p>
        </w:tc>
        <w:tc>
          <w:tcPr>
            <w:tcW w:w="7779" w:type="dxa"/>
          </w:tcPr>
          <w:p w:rsidR="009F3D13" w:rsidRPr="00E952CC" w:rsidRDefault="009F3D13" w:rsidP="00214565">
            <w:pPr>
              <w:ind w:firstLine="0"/>
              <w:rPr>
                <w:sz w:val="28"/>
                <w:szCs w:val="28"/>
              </w:rPr>
            </w:pPr>
            <w:r w:rsidRPr="00E952CC">
              <w:rPr>
                <w:sz w:val="28"/>
                <w:szCs w:val="28"/>
              </w:rPr>
              <w:t xml:space="preserve">Цели закупочной деятельности </w:t>
            </w:r>
          </w:p>
        </w:tc>
        <w:tc>
          <w:tcPr>
            <w:tcW w:w="839" w:type="dxa"/>
          </w:tcPr>
          <w:p w:rsidR="009F3D13" w:rsidRPr="00E952CC" w:rsidRDefault="003A2622" w:rsidP="00214565">
            <w:pPr>
              <w:ind w:hanging="1"/>
              <w:jc w:val="right"/>
              <w:rPr>
                <w:sz w:val="28"/>
                <w:szCs w:val="28"/>
              </w:rPr>
            </w:pPr>
            <w:r w:rsidRPr="00E952CC">
              <w:rPr>
                <w:sz w:val="28"/>
                <w:szCs w:val="28"/>
              </w:rPr>
              <w:t>21</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3.2.</w:t>
            </w:r>
          </w:p>
        </w:tc>
        <w:tc>
          <w:tcPr>
            <w:tcW w:w="7779" w:type="dxa"/>
          </w:tcPr>
          <w:p w:rsidR="009F3D13" w:rsidRPr="00E952CC" w:rsidRDefault="009F3D13" w:rsidP="00214565">
            <w:pPr>
              <w:ind w:firstLine="0"/>
              <w:rPr>
                <w:sz w:val="28"/>
                <w:szCs w:val="28"/>
              </w:rPr>
            </w:pPr>
            <w:r w:rsidRPr="00E952CC">
              <w:rPr>
                <w:sz w:val="28"/>
                <w:szCs w:val="28"/>
              </w:rPr>
              <w:t>Принципы осуществления закупочной деятельности</w:t>
            </w:r>
          </w:p>
        </w:tc>
        <w:tc>
          <w:tcPr>
            <w:tcW w:w="839" w:type="dxa"/>
          </w:tcPr>
          <w:p w:rsidR="009F3D13" w:rsidRPr="00E952CC" w:rsidRDefault="003A2622" w:rsidP="00214565">
            <w:pPr>
              <w:ind w:hanging="1"/>
              <w:jc w:val="right"/>
              <w:rPr>
                <w:sz w:val="28"/>
                <w:szCs w:val="28"/>
              </w:rPr>
            </w:pPr>
            <w:r w:rsidRPr="00E952CC">
              <w:rPr>
                <w:sz w:val="28"/>
                <w:szCs w:val="28"/>
              </w:rPr>
              <w:t>21</w:t>
            </w:r>
          </w:p>
        </w:tc>
      </w:tr>
      <w:tr w:rsidR="009F3D13" w:rsidRPr="00E952CC" w:rsidTr="00214565">
        <w:tc>
          <w:tcPr>
            <w:tcW w:w="992" w:type="dxa"/>
          </w:tcPr>
          <w:p w:rsidR="009F3D13" w:rsidRPr="00E952CC" w:rsidRDefault="009F3D13" w:rsidP="00214565">
            <w:pPr>
              <w:ind w:firstLine="0"/>
              <w:jc w:val="left"/>
              <w:rPr>
                <w:sz w:val="28"/>
                <w:szCs w:val="28"/>
              </w:rPr>
            </w:pPr>
            <w:r w:rsidRPr="00E952CC">
              <w:rPr>
                <w:sz w:val="28"/>
                <w:szCs w:val="28"/>
              </w:rPr>
              <w:t>4.</w:t>
            </w:r>
          </w:p>
        </w:tc>
        <w:tc>
          <w:tcPr>
            <w:tcW w:w="7779" w:type="dxa"/>
          </w:tcPr>
          <w:p w:rsidR="009F3D13" w:rsidRPr="00E952CC" w:rsidRDefault="009F3D13" w:rsidP="00214565">
            <w:pPr>
              <w:ind w:firstLine="0"/>
              <w:rPr>
                <w:sz w:val="28"/>
                <w:szCs w:val="28"/>
              </w:rPr>
            </w:pPr>
            <w:r w:rsidRPr="00E952CC">
              <w:rPr>
                <w:sz w:val="28"/>
                <w:szCs w:val="28"/>
              </w:rPr>
              <w:t>Субъекты закупочной деятельности</w:t>
            </w:r>
          </w:p>
        </w:tc>
        <w:tc>
          <w:tcPr>
            <w:tcW w:w="839" w:type="dxa"/>
          </w:tcPr>
          <w:p w:rsidR="009F3D13" w:rsidRPr="00E952CC" w:rsidRDefault="003A2622" w:rsidP="00214565">
            <w:pPr>
              <w:ind w:hanging="1"/>
              <w:jc w:val="right"/>
              <w:rPr>
                <w:sz w:val="28"/>
                <w:szCs w:val="28"/>
              </w:rPr>
            </w:pPr>
            <w:r w:rsidRPr="00E952CC">
              <w:rPr>
                <w:sz w:val="28"/>
                <w:szCs w:val="28"/>
              </w:rPr>
              <w:t>22</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4.1.</w:t>
            </w:r>
          </w:p>
        </w:tc>
        <w:tc>
          <w:tcPr>
            <w:tcW w:w="7779" w:type="dxa"/>
          </w:tcPr>
          <w:p w:rsidR="009F3D13" w:rsidRPr="00E952CC" w:rsidRDefault="009F3D13" w:rsidP="00214565">
            <w:pPr>
              <w:ind w:firstLine="0"/>
              <w:rPr>
                <w:sz w:val="28"/>
                <w:szCs w:val="28"/>
              </w:rPr>
            </w:pPr>
            <w:r w:rsidRPr="00E952CC">
              <w:rPr>
                <w:sz w:val="28"/>
                <w:szCs w:val="28"/>
              </w:rPr>
              <w:t xml:space="preserve">Заказчик </w:t>
            </w:r>
          </w:p>
        </w:tc>
        <w:tc>
          <w:tcPr>
            <w:tcW w:w="839" w:type="dxa"/>
          </w:tcPr>
          <w:p w:rsidR="009F3D13" w:rsidRPr="00E952CC" w:rsidRDefault="003A2622" w:rsidP="00214565">
            <w:pPr>
              <w:ind w:hanging="1"/>
              <w:jc w:val="right"/>
              <w:rPr>
                <w:sz w:val="28"/>
                <w:szCs w:val="28"/>
              </w:rPr>
            </w:pPr>
            <w:r w:rsidRPr="00E952CC">
              <w:rPr>
                <w:sz w:val="28"/>
                <w:szCs w:val="28"/>
              </w:rPr>
              <w:t>22</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 xml:space="preserve">4.2. </w:t>
            </w:r>
          </w:p>
        </w:tc>
        <w:tc>
          <w:tcPr>
            <w:tcW w:w="7779" w:type="dxa"/>
          </w:tcPr>
          <w:p w:rsidR="009F3D13" w:rsidRPr="00E952CC" w:rsidRDefault="009F3D13" w:rsidP="00214565">
            <w:pPr>
              <w:ind w:firstLine="0"/>
              <w:rPr>
                <w:sz w:val="28"/>
                <w:szCs w:val="28"/>
              </w:rPr>
            </w:pPr>
            <w:r w:rsidRPr="00E952CC">
              <w:rPr>
                <w:sz w:val="28"/>
                <w:szCs w:val="28"/>
              </w:rPr>
              <w:t>Продавец, объявивший конкурентный способ продажи</w:t>
            </w:r>
          </w:p>
        </w:tc>
        <w:tc>
          <w:tcPr>
            <w:tcW w:w="839" w:type="dxa"/>
          </w:tcPr>
          <w:p w:rsidR="009F3D13" w:rsidRPr="00E952CC" w:rsidRDefault="003A2622" w:rsidP="00214565">
            <w:pPr>
              <w:ind w:hanging="1"/>
              <w:jc w:val="right"/>
              <w:rPr>
                <w:sz w:val="28"/>
                <w:szCs w:val="28"/>
              </w:rPr>
            </w:pPr>
            <w:r w:rsidRPr="00E952CC">
              <w:rPr>
                <w:sz w:val="28"/>
                <w:szCs w:val="28"/>
              </w:rPr>
              <w:t>22</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4.3.</w:t>
            </w:r>
          </w:p>
        </w:tc>
        <w:tc>
          <w:tcPr>
            <w:tcW w:w="7779" w:type="dxa"/>
          </w:tcPr>
          <w:p w:rsidR="009F3D13" w:rsidRPr="00E952CC" w:rsidRDefault="009F3D13" w:rsidP="00214565">
            <w:pPr>
              <w:ind w:firstLine="0"/>
              <w:rPr>
                <w:sz w:val="28"/>
                <w:szCs w:val="28"/>
              </w:rPr>
            </w:pPr>
            <w:r w:rsidRPr="00E952CC">
              <w:rPr>
                <w:sz w:val="28"/>
                <w:szCs w:val="28"/>
              </w:rPr>
              <w:t>Поставщик, участник закупки, победитель</w:t>
            </w:r>
          </w:p>
        </w:tc>
        <w:tc>
          <w:tcPr>
            <w:tcW w:w="839" w:type="dxa"/>
          </w:tcPr>
          <w:p w:rsidR="009F3D13" w:rsidRPr="00E952CC" w:rsidRDefault="003A2622" w:rsidP="00214565">
            <w:pPr>
              <w:ind w:hanging="1"/>
              <w:jc w:val="right"/>
              <w:rPr>
                <w:sz w:val="28"/>
                <w:szCs w:val="28"/>
              </w:rPr>
            </w:pPr>
            <w:r w:rsidRPr="00E952CC">
              <w:rPr>
                <w:sz w:val="28"/>
                <w:szCs w:val="28"/>
              </w:rPr>
              <w:t>22</w:t>
            </w:r>
          </w:p>
        </w:tc>
      </w:tr>
      <w:tr w:rsidR="009F3D13" w:rsidRPr="00E952CC" w:rsidTr="00214565">
        <w:tc>
          <w:tcPr>
            <w:tcW w:w="992" w:type="dxa"/>
          </w:tcPr>
          <w:p w:rsidR="009F3D13" w:rsidRPr="00E952CC" w:rsidRDefault="009F3D13" w:rsidP="00214565">
            <w:pPr>
              <w:ind w:firstLine="0"/>
              <w:jc w:val="left"/>
              <w:rPr>
                <w:sz w:val="28"/>
                <w:szCs w:val="28"/>
              </w:rPr>
            </w:pPr>
            <w:r w:rsidRPr="00E952CC">
              <w:rPr>
                <w:sz w:val="28"/>
                <w:szCs w:val="28"/>
              </w:rPr>
              <w:t>5.</w:t>
            </w:r>
          </w:p>
        </w:tc>
        <w:tc>
          <w:tcPr>
            <w:tcW w:w="7779" w:type="dxa"/>
          </w:tcPr>
          <w:p w:rsidR="009F3D13" w:rsidRPr="00E952CC" w:rsidRDefault="009F3D13" w:rsidP="00214565">
            <w:pPr>
              <w:ind w:firstLine="0"/>
              <w:rPr>
                <w:sz w:val="28"/>
                <w:szCs w:val="28"/>
              </w:rPr>
            </w:pPr>
            <w:r w:rsidRPr="00E952CC">
              <w:rPr>
                <w:sz w:val="28"/>
                <w:szCs w:val="28"/>
              </w:rPr>
              <w:t>Способы и разновидности осуществления закупок</w:t>
            </w:r>
          </w:p>
        </w:tc>
        <w:tc>
          <w:tcPr>
            <w:tcW w:w="839" w:type="dxa"/>
          </w:tcPr>
          <w:p w:rsidR="009F3D13" w:rsidRPr="00E952CC" w:rsidRDefault="009F3D13" w:rsidP="003A2622">
            <w:pPr>
              <w:ind w:hanging="1"/>
              <w:jc w:val="right"/>
              <w:rPr>
                <w:sz w:val="28"/>
                <w:szCs w:val="28"/>
              </w:rPr>
            </w:pPr>
            <w:r w:rsidRPr="00E952CC">
              <w:rPr>
                <w:sz w:val="28"/>
                <w:szCs w:val="28"/>
              </w:rPr>
              <w:t>2</w:t>
            </w:r>
            <w:r w:rsidR="003A2622" w:rsidRPr="00E952CC">
              <w:rPr>
                <w:sz w:val="28"/>
                <w:szCs w:val="28"/>
              </w:rPr>
              <w:t>4</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5.1.</w:t>
            </w:r>
          </w:p>
        </w:tc>
        <w:tc>
          <w:tcPr>
            <w:tcW w:w="7779" w:type="dxa"/>
          </w:tcPr>
          <w:p w:rsidR="009F3D13" w:rsidRPr="00E952CC" w:rsidRDefault="009F3D13" w:rsidP="00214565">
            <w:pPr>
              <w:ind w:firstLine="0"/>
              <w:rPr>
                <w:sz w:val="28"/>
                <w:szCs w:val="28"/>
              </w:rPr>
            </w:pPr>
            <w:r w:rsidRPr="00E952CC">
              <w:rPr>
                <w:sz w:val="28"/>
                <w:szCs w:val="28"/>
              </w:rPr>
              <w:t>Способы закупки и условия их применения</w:t>
            </w:r>
          </w:p>
        </w:tc>
        <w:tc>
          <w:tcPr>
            <w:tcW w:w="839" w:type="dxa"/>
          </w:tcPr>
          <w:p w:rsidR="009F3D13" w:rsidRPr="00E952CC" w:rsidRDefault="003A2622" w:rsidP="00214565">
            <w:pPr>
              <w:ind w:hanging="1"/>
              <w:jc w:val="right"/>
              <w:rPr>
                <w:sz w:val="28"/>
                <w:szCs w:val="28"/>
              </w:rPr>
            </w:pPr>
            <w:r w:rsidRPr="00E952CC">
              <w:rPr>
                <w:sz w:val="28"/>
                <w:szCs w:val="28"/>
              </w:rPr>
              <w:t>24</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5.2.</w:t>
            </w:r>
          </w:p>
        </w:tc>
        <w:tc>
          <w:tcPr>
            <w:tcW w:w="7779" w:type="dxa"/>
          </w:tcPr>
          <w:p w:rsidR="009F3D13" w:rsidRPr="00E952CC" w:rsidRDefault="009F3D13" w:rsidP="00214565">
            <w:pPr>
              <w:ind w:firstLine="0"/>
              <w:rPr>
                <w:sz w:val="28"/>
                <w:szCs w:val="28"/>
              </w:rPr>
            </w:pPr>
            <w:r w:rsidRPr="00E952CC">
              <w:rPr>
                <w:sz w:val="28"/>
                <w:szCs w:val="28"/>
              </w:rPr>
              <w:t xml:space="preserve">Разновидности осуществления закупок и условия их применения </w:t>
            </w:r>
          </w:p>
        </w:tc>
        <w:tc>
          <w:tcPr>
            <w:tcW w:w="839" w:type="dxa"/>
          </w:tcPr>
          <w:p w:rsidR="009F3D13" w:rsidRPr="00E952CC" w:rsidRDefault="009F3D13" w:rsidP="00214565">
            <w:pPr>
              <w:ind w:hanging="1"/>
              <w:jc w:val="right"/>
              <w:rPr>
                <w:sz w:val="28"/>
                <w:szCs w:val="28"/>
              </w:rPr>
            </w:pPr>
          </w:p>
          <w:p w:rsidR="009F3D13" w:rsidRPr="00E952CC" w:rsidRDefault="009F3D13" w:rsidP="003A2622">
            <w:pPr>
              <w:ind w:hanging="1"/>
              <w:jc w:val="right"/>
              <w:rPr>
                <w:sz w:val="28"/>
                <w:szCs w:val="28"/>
              </w:rPr>
            </w:pPr>
            <w:r w:rsidRPr="00E952CC">
              <w:rPr>
                <w:sz w:val="28"/>
                <w:szCs w:val="28"/>
              </w:rPr>
              <w:t>3</w:t>
            </w:r>
            <w:r w:rsidR="003A2622" w:rsidRPr="00E952CC">
              <w:rPr>
                <w:sz w:val="28"/>
                <w:szCs w:val="28"/>
              </w:rPr>
              <w:t>1</w:t>
            </w:r>
          </w:p>
        </w:tc>
      </w:tr>
      <w:tr w:rsidR="009F3D13" w:rsidRPr="00E952CC" w:rsidTr="00214565">
        <w:tc>
          <w:tcPr>
            <w:tcW w:w="992" w:type="dxa"/>
          </w:tcPr>
          <w:p w:rsidR="009F3D13" w:rsidRPr="00E952CC" w:rsidRDefault="009F3D13" w:rsidP="00214565">
            <w:pPr>
              <w:ind w:firstLine="0"/>
              <w:jc w:val="left"/>
              <w:rPr>
                <w:sz w:val="28"/>
                <w:szCs w:val="28"/>
              </w:rPr>
            </w:pPr>
            <w:r w:rsidRPr="00E952CC">
              <w:rPr>
                <w:sz w:val="28"/>
                <w:szCs w:val="28"/>
              </w:rPr>
              <w:t>6.</w:t>
            </w:r>
          </w:p>
        </w:tc>
        <w:tc>
          <w:tcPr>
            <w:tcW w:w="7779" w:type="dxa"/>
          </w:tcPr>
          <w:p w:rsidR="009F3D13" w:rsidRPr="00E952CC" w:rsidRDefault="009F3D13" w:rsidP="00214565">
            <w:pPr>
              <w:ind w:firstLine="0"/>
              <w:rPr>
                <w:sz w:val="28"/>
                <w:szCs w:val="28"/>
              </w:rPr>
            </w:pPr>
            <w:r w:rsidRPr="00E952CC">
              <w:rPr>
                <w:sz w:val="28"/>
                <w:szCs w:val="28"/>
              </w:rPr>
              <w:t xml:space="preserve">Информационное обеспечение закупочной деятельности </w:t>
            </w:r>
          </w:p>
        </w:tc>
        <w:tc>
          <w:tcPr>
            <w:tcW w:w="839" w:type="dxa"/>
          </w:tcPr>
          <w:p w:rsidR="009F3D13" w:rsidRPr="00E952CC" w:rsidRDefault="009F3D13" w:rsidP="003A2622">
            <w:pPr>
              <w:ind w:hanging="1"/>
              <w:jc w:val="right"/>
              <w:rPr>
                <w:sz w:val="28"/>
                <w:szCs w:val="28"/>
              </w:rPr>
            </w:pPr>
            <w:r w:rsidRPr="00E952CC">
              <w:rPr>
                <w:sz w:val="28"/>
                <w:szCs w:val="28"/>
              </w:rPr>
              <w:t>3</w:t>
            </w:r>
            <w:r w:rsidR="003A2622" w:rsidRPr="00E952CC">
              <w:rPr>
                <w:sz w:val="28"/>
                <w:szCs w:val="28"/>
              </w:rPr>
              <w:t>8</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6.1.</w:t>
            </w:r>
          </w:p>
        </w:tc>
        <w:tc>
          <w:tcPr>
            <w:tcW w:w="7779" w:type="dxa"/>
          </w:tcPr>
          <w:p w:rsidR="009F3D13" w:rsidRPr="00E952CC" w:rsidRDefault="00FE5CE6" w:rsidP="00214565">
            <w:pPr>
              <w:ind w:firstLine="0"/>
              <w:rPr>
                <w:sz w:val="28"/>
                <w:szCs w:val="28"/>
              </w:rPr>
            </w:pPr>
            <w:r w:rsidRPr="00E952CC">
              <w:rPr>
                <w:sz w:val="28"/>
                <w:szCs w:val="28"/>
              </w:rPr>
              <w:t>Общие положения</w:t>
            </w:r>
          </w:p>
        </w:tc>
        <w:tc>
          <w:tcPr>
            <w:tcW w:w="839" w:type="dxa"/>
          </w:tcPr>
          <w:p w:rsidR="009F3D13" w:rsidRPr="00E952CC" w:rsidRDefault="003A2622" w:rsidP="00214565">
            <w:pPr>
              <w:ind w:hanging="1"/>
              <w:jc w:val="right"/>
              <w:rPr>
                <w:sz w:val="28"/>
                <w:szCs w:val="28"/>
              </w:rPr>
            </w:pPr>
            <w:r w:rsidRPr="00E952CC">
              <w:rPr>
                <w:sz w:val="28"/>
                <w:szCs w:val="28"/>
              </w:rPr>
              <w:t>38</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6.2.</w:t>
            </w:r>
          </w:p>
        </w:tc>
        <w:tc>
          <w:tcPr>
            <w:tcW w:w="7779" w:type="dxa"/>
          </w:tcPr>
          <w:p w:rsidR="009F3D13" w:rsidRPr="00E952CC" w:rsidRDefault="009F3D13" w:rsidP="00214565">
            <w:pPr>
              <w:ind w:firstLine="0"/>
              <w:rPr>
                <w:sz w:val="28"/>
                <w:szCs w:val="28"/>
              </w:rPr>
            </w:pPr>
            <w:r w:rsidRPr="00E952CC">
              <w:rPr>
                <w:sz w:val="28"/>
                <w:szCs w:val="28"/>
              </w:rPr>
              <w:t>Место (способ) и сроки размещения информации</w:t>
            </w:r>
          </w:p>
        </w:tc>
        <w:tc>
          <w:tcPr>
            <w:tcW w:w="839" w:type="dxa"/>
          </w:tcPr>
          <w:p w:rsidR="009F3D13" w:rsidRPr="00E952CC" w:rsidRDefault="003A2622" w:rsidP="00214565">
            <w:pPr>
              <w:tabs>
                <w:tab w:val="left" w:pos="344"/>
              </w:tabs>
              <w:ind w:hanging="1"/>
              <w:jc w:val="right"/>
              <w:rPr>
                <w:sz w:val="28"/>
                <w:szCs w:val="28"/>
              </w:rPr>
            </w:pPr>
            <w:r w:rsidRPr="00E952CC">
              <w:rPr>
                <w:sz w:val="28"/>
                <w:szCs w:val="28"/>
              </w:rPr>
              <w:tab/>
              <w:t>39</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6.3.</w:t>
            </w:r>
          </w:p>
        </w:tc>
        <w:tc>
          <w:tcPr>
            <w:tcW w:w="7779" w:type="dxa"/>
          </w:tcPr>
          <w:p w:rsidR="009F3D13" w:rsidRPr="00E952CC" w:rsidRDefault="009F3D13" w:rsidP="00214565">
            <w:pPr>
              <w:ind w:firstLine="0"/>
              <w:rPr>
                <w:sz w:val="28"/>
                <w:szCs w:val="28"/>
              </w:rPr>
            </w:pPr>
            <w:r w:rsidRPr="00E952CC">
              <w:rPr>
                <w:sz w:val="28"/>
                <w:szCs w:val="28"/>
              </w:rPr>
              <w:t>Сроки выполнения действий и способов заказчиком, поставщиком, участником закупки</w:t>
            </w:r>
          </w:p>
        </w:tc>
        <w:tc>
          <w:tcPr>
            <w:tcW w:w="839" w:type="dxa"/>
          </w:tcPr>
          <w:p w:rsidR="009F3D13" w:rsidRPr="00E952CC" w:rsidRDefault="009F3D13" w:rsidP="00214565">
            <w:pPr>
              <w:ind w:hanging="1"/>
              <w:jc w:val="right"/>
              <w:rPr>
                <w:sz w:val="28"/>
                <w:szCs w:val="28"/>
              </w:rPr>
            </w:pPr>
          </w:p>
          <w:p w:rsidR="009F3D13" w:rsidRPr="00E952CC" w:rsidRDefault="003A2622" w:rsidP="00214565">
            <w:pPr>
              <w:ind w:hanging="1"/>
              <w:jc w:val="right"/>
              <w:rPr>
                <w:sz w:val="28"/>
                <w:szCs w:val="28"/>
              </w:rPr>
            </w:pPr>
            <w:r w:rsidRPr="00E952CC">
              <w:rPr>
                <w:sz w:val="28"/>
                <w:szCs w:val="28"/>
              </w:rPr>
              <w:t>48</w:t>
            </w:r>
          </w:p>
        </w:tc>
      </w:tr>
      <w:tr w:rsidR="009F3D13" w:rsidRPr="00E952CC" w:rsidTr="00214565">
        <w:tc>
          <w:tcPr>
            <w:tcW w:w="992" w:type="dxa"/>
          </w:tcPr>
          <w:p w:rsidR="009F3D13" w:rsidRPr="00E952CC" w:rsidRDefault="009F3D13" w:rsidP="00214565">
            <w:pPr>
              <w:ind w:firstLine="0"/>
              <w:jc w:val="left"/>
              <w:rPr>
                <w:sz w:val="28"/>
                <w:szCs w:val="28"/>
              </w:rPr>
            </w:pPr>
            <w:r w:rsidRPr="00E952CC">
              <w:rPr>
                <w:sz w:val="28"/>
                <w:szCs w:val="28"/>
              </w:rPr>
              <w:t>7.</w:t>
            </w:r>
          </w:p>
        </w:tc>
        <w:tc>
          <w:tcPr>
            <w:tcW w:w="7779" w:type="dxa"/>
          </w:tcPr>
          <w:p w:rsidR="009F3D13" w:rsidRPr="00E952CC" w:rsidRDefault="009F3D13" w:rsidP="00214565">
            <w:pPr>
              <w:ind w:firstLine="0"/>
              <w:rPr>
                <w:sz w:val="28"/>
                <w:szCs w:val="28"/>
              </w:rPr>
            </w:pPr>
            <w:r w:rsidRPr="00E952CC">
              <w:rPr>
                <w:sz w:val="28"/>
                <w:szCs w:val="28"/>
              </w:rPr>
              <w:t>Процессы закупочной деятельности</w:t>
            </w:r>
          </w:p>
        </w:tc>
        <w:tc>
          <w:tcPr>
            <w:tcW w:w="839" w:type="dxa"/>
          </w:tcPr>
          <w:p w:rsidR="009F3D13" w:rsidRPr="00E952CC" w:rsidRDefault="009B575B" w:rsidP="00214565">
            <w:pPr>
              <w:ind w:hanging="1"/>
              <w:jc w:val="right"/>
              <w:rPr>
                <w:sz w:val="28"/>
                <w:szCs w:val="28"/>
              </w:rPr>
            </w:pPr>
            <w:r w:rsidRPr="00E952CC">
              <w:rPr>
                <w:sz w:val="28"/>
                <w:szCs w:val="28"/>
              </w:rPr>
              <w:t>52</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7.1.</w:t>
            </w:r>
          </w:p>
        </w:tc>
        <w:tc>
          <w:tcPr>
            <w:tcW w:w="7779" w:type="dxa"/>
          </w:tcPr>
          <w:p w:rsidR="009F3D13" w:rsidRPr="00E952CC" w:rsidRDefault="009F3D13" w:rsidP="00214565">
            <w:pPr>
              <w:ind w:firstLine="0"/>
              <w:rPr>
                <w:sz w:val="28"/>
                <w:szCs w:val="28"/>
              </w:rPr>
            </w:pPr>
            <w:r w:rsidRPr="00E952CC">
              <w:rPr>
                <w:sz w:val="28"/>
                <w:szCs w:val="28"/>
              </w:rPr>
              <w:t>Осуществление закупки</w:t>
            </w:r>
          </w:p>
        </w:tc>
        <w:tc>
          <w:tcPr>
            <w:tcW w:w="839" w:type="dxa"/>
          </w:tcPr>
          <w:p w:rsidR="009F3D13" w:rsidRPr="00E952CC" w:rsidRDefault="009B575B" w:rsidP="00214565">
            <w:pPr>
              <w:ind w:hanging="1"/>
              <w:jc w:val="right"/>
              <w:rPr>
                <w:sz w:val="28"/>
                <w:szCs w:val="28"/>
              </w:rPr>
            </w:pPr>
            <w:r w:rsidRPr="00E952CC">
              <w:rPr>
                <w:sz w:val="28"/>
                <w:szCs w:val="28"/>
              </w:rPr>
              <w:t>52</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7.2.</w:t>
            </w:r>
          </w:p>
        </w:tc>
        <w:tc>
          <w:tcPr>
            <w:tcW w:w="7779" w:type="dxa"/>
          </w:tcPr>
          <w:p w:rsidR="009F3D13" w:rsidRPr="00E952CC" w:rsidRDefault="009F3D13" w:rsidP="00214565">
            <w:pPr>
              <w:ind w:firstLine="0"/>
              <w:rPr>
                <w:sz w:val="28"/>
                <w:szCs w:val="28"/>
              </w:rPr>
            </w:pPr>
            <w:r w:rsidRPr="00E952CC">
              <w:rPr>
                <w:sz w:val="28"/>
                <w:szCs w:val="28"/>
              </w:rPr>
              <w:t>Осуществление конкурентных закупок</w:t>
            </w:r>
          </w:p>
        </w:tc>
        <w:tc>
          <w:tcPr>
            <w:tcW w:w="839" w:type="dxa"/>
          </w:tcPr>
          <w:p w:rsidR="009F3D13" w:rsidRPr="00E952CC" w:rsidRDefault="009B575B" w:rsidP="00214565">
            <w:pPr>
              <w:ind w:hanging="1"/>
              <w:jc w:val="right"/>
              <w:rPr>
                <w:sz w:val="28"/>
                <w:szCs w:val="28"/>
              </w:rPr>
            </w:pPr>
            <w:r w:rsidRPr="00E952CC">
              <w:rPr>
                <w:sz w:val="28"/>
                <w:szCs w:val="28"/>
              </w:rPr>
              <w:t>52</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7.3.</w:t>
            </w:r>
          </w:p>
        </w:tc>
        <w:tc>
          <w:tcPr>
            <w:tcW w:w="7779" w:type="dxa"/>
          </w:tcPr>
          <w:p w:rsidR="009F3D13" w:rsidRPr="00E952CC" w:rsidRDefault="009F3D13" w:rsidP="00214565">
            <w:pPr>
              <w:ind w:firstLine="0"/>
              <w:rPr>
                <w:sz w:val="28"/>
                <w:szCs w:val="28"/>
              </w:rPr>
            </w:pPr>
            <w:r w:rsidRPr="00E952CC">
              <w:rPr>
                <w:sz w:val="28"/>
                <w:szCs w:val="28"/>
              </w:rPr>
              <w:t>Осуществление неконкурентных закупок</w:t>
            </w:r>
          </w:p>
        </w:tc>
        <w:tc>
          <w:tcPr>
            <w:tcW w:w="839" w:type="dxa"/>
          </w:tcPr>
          <w:p w:rsidR="009F3D13" w:rsidRPr="00E952CC" w:rsidRDefault="009B575B" w:rsidP="00214565">
            <w:pPr>
              <w:ind w:hanging="1"/>
              <w:jc w:val="right"/>
              <w:rPr>
                <w:sz w:val="28"/>
                <w:szCs w:val="28"/>
              </w:rPr>
            </w:pPr>
            <w:r w:rsidRPr="00E952CC">
              <w:rPr>
                <w:sz w:val="28"/>
                <w:szCs w:val="28"/>
              </w:rPr>
              <w:t>52</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7.4.</w:t>
            </w:r>
          </w:p>
        </w:tc>
        <w:tc>
          <w:tcPr>
            <w:tcW w:w="7779" w:type="dxa"/>
          </w:tcPr>
          <w:p w:rsidR="009F3D13" w:rsidRPr="00E952CC" w:rsidRDefault="009F3D13" w:rsidP="00214565">
            <w:pPr>
              <w:ind w:firstLine="0"/>
              <w:rPr>
                <w:sz w:val="28"/>
                <w:szCs w:val="28"/>
              </w:rPr>
            </w:pPr>
            <w:r w:rsidRPr="00E952CC">
              <w:rPr>
                <w:sz w:val="28"/>
                <w:szCs w:val="28"/>
              </w:rPr>
              <w:t>Осуществление мелких закупок</w:t>
            </w:r>
          </w:p>
        </w:tc>
        <w:tc>
          <w:tcPr>
            <w:tcW w:w="839" w:type="dxa"/>
          </w:tcPr>
          <w:p w:rsidR="009F3D13" w:rsidRPr="00E952CC" w:rsidRDefault="009B575B" w:rsidP="00214565">
            <w:pPr>
              <w:ind w:hanging="1"/>
              <w:jc w:val="right"/>
              <w:rPr>
                <w:sz w:val="28"/>
                <w:szCs w:val="28"/>
              </w:rPr>
            </w:pPr>
            <w:r w:rsidRPr="00E952CC">
              <w:rPr>
                <w:sz w:val="28"/>
                <w:szCs w:val="28"/>
              </w:rPr>
              <w:t>53</w:t>
            </w:r>
          </w:p>
        </w:tc>
      </w:tr>
      <w:tr w:rsidR="009F3D13" w:rsidRPr="00E952CC" w:rsidTr="00214565">
        <w:tc>
          <w:tcPr>
            <w:tcW w:w="992" w:type="dxa"/>
          </w:tcPr>
          <w:p w:rsidR="009F3D13" w:rsidRPr="00E952CC" w:rsidRDefault="009F3D13" w:rsidP="00214565">
            <w:pPr>
              <w:ind w:firstLine="0"/>
              <w:jc w:val="left"/>
              <w:rPr>
                <w:sz w:val="28"/>
                <w:szCs w:val="28"/>
              </w:rPr>
            </w:pPr>
            <w:r w:rsidRPr="00E952CC">
              <w:rPr>
                <w:sz w:val="28"/>
                <w:szCs w:val="28"/>
              </w:rPr>
              <w:t>8.</w:t>
            </w:r>
          </w:p>
        </w:tc>
        <w:tc>
          <w:tcPr>
            <w:tcW w:w="7779" w:type="dxa"/>
          </w:tcPr>
          <w:p w:rsidR="009F3D13" w:rsidRPr="00E952CC" w:rsidRDefault="009F3D13" w:rsidP="00214565">
            <w:pPr>
              <w:ind w:firstLine="0"/>
              <w:rPr>
                <w:sz w:val="28"/>
                <w:szCs w:val="28"/>
              </w:rPr>
            </w:pPr>
            <w:r w:rsidRPr="00E952CC">
              <w:rPr>
                <w:sz w:val="28"/>
                <w:szCs w:val="28"/>
              </w:rPr>
              <w:t>Проверка поставщиков</w:t>
            </w:r>
          </w:p>
        </w:tc>
        <w:tc>
          <w:tcPr>
            <w:tcW w:w="839" w:type="dxa"/>
          </w:tcPr>
          <w:p w:rsidR="009F3D13" w:rsidRPr="00E952CC" w:rsidRDefault="009B575B" w:rsidP="00214565">
            <w:pPr>
              <w:ind w:hanging="1"/>
              <w:jc w:val="right"/>
              <w:rPr>
                <w:sz w:val="28"/>
                <w:szCs w:val="28"/>
              </w:rPr>
            </w:pPr>
            <w:r w:rsidRPr="00E952CC">
              <w:rPr>
                <w:sz w:val="28"/>
                <w:szCs w:val="28"/>
              </w:rPr>
              <w:t>54</w:t>
            </w:r>
          </w:p>
        </w:tc>
      </w:tr>
      <w:tr w:rsidR="009F3D13" w:rsidRPr="00E952CC" w:rsidTr="00214565">
        <w:trPr>
          <w:trHeight w:val="613"/>
        </w:trPr>
        <w:tc>
          <w:tcPr>
            <w:tcW w:w="992" w:type="dxa"/>
          </w:tcPr>
          <w:p w:rsidR="009F3D13" w:rsidRPr="00E952CC" w:rsidRDefault="009F3D13" w:rsidP="00214565">
            <w:pPr>
              <w:ind w:firstLine="0"/>
              <w:jc w:val="right"/>
              <w:rPr>
                <w:sz w:val="28"/>
                <w:szCs w:val="28"/>
              </w:rPr>
            </w:pPr>
            <w:r w:rsidRPr="00E952CC">
              <w:rPr>
                <w:sz w:val="28"/>
                <w:szCs w:val="28"/>
              </w:rPr>
              <w:t>8.1.</w:t>
            </w:r>
          </w:p>
        </w:tc>
        <w:tc>
          <w:tcPr>
            <w:tcW w:w="7779" w:type="dxa"/>
          </w:tcPr>
          <w:p w:rsidR="009F3D13" w:rsidRPr="00E952CC" w:rsidRDefault="009F3D13" w:rsidP="00214565">
            <w:pPr>
              <w:ind w:firstLine="0"/>
              <w:rPr>
                <w:sz w:val="28"/>
                <w:szCs w:val="28"/>
              </w:rPr>
            </w:pPr>
            <w:r w:rsidRPr="00E952CC">
              <w:rPr>
                <w:sz w:val="28"/>
                <w:szCs w:val="28"/>
              </w:rPr>
              <w:t xml:space="preserve">Аккредитация </w:t>
            </w:r>
          </w:p>
        </w:tc>
        <w:tc>
          <w:tcPr>
            <w:tcW w:w="839" w:type="dxa"/>
          </w:tcPr>
          <w:p w:rsidR="009F3D13" w:rsidRPr="00E952CC" w:rsidRDefault="009B575B" w:rsidP="00214565">
            <w:pPr>
              <w:ind w:hanging="1"/>
              <w:jc w:val="right"/>
              <w:rPr>
                <w:sz w:val="28"/>
                <w:szCs w:val="28"/>
              </w:rPr>
            </w:pPr>
            <w:r w:rsidRPr="00E952CC">
              <w:rPr>
                <w:sz w:val="28"/>
                <w:szCs w:val="28"/>
              </w:rPr>
              <w:t>54</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8.2.</w:t>
            </w:r>
          </w:p>
        </w:tc>
        <w:tc>
          <w:tcPr>
            <w:tcW w:w="7779" w:type="dxa"/>
          </w:tcPr>
          <w:p w:rsidR="009F3D13" w:rsidRPr="00E952CC" w:rsidRDefault="009F3D13" w:rsidP="00214565">
            <w:pPr>
              <w:ind w:firstLine="0"/>
              <w:rPr>
                <w:sz w:val="28"/>
                <w:szCs w:val="28"/>
              </w:rPr>
            </w:pPr>
            <w:r w:rsidRPr="00E952CC">
              <w:rPr>
                <w:sz w:val="28"/>
                <w:szCs w:val="28"/>
              </w:rPr>
              <w:t>Проверка поставщиков при мелкой закупке</w:t>
            </w:r>
          </w:p>
        </w:tc>
        <w:tc>
          <w:tcPr>
            <w:tcW w:w="839" w:type="dxa"/>
          </w:tcPr>
          <w:p w:rsidR="009F3D13" w:rsidRPr="00E952CC" w:rsidRDefault="009B575B" w:rsidP="00214565">
            <w:pPr>
              <w:ind w:hanging="1"/>
              <w:jc w:val="right"/>
              <w:rPr>
                <w:sz w:val="28"/>
                <w:szCs w:val="28"/>
              </w:rPr>
            </w:pPr>
            <w:r w:rsidRPr="00E952CC">
              <w:rPr>
                <w:sz w:val="28"/>
                <w:szCs w:val="28"/>
              </w:rPr>
              <w:t>58</w:t>
            </w:r>
          </w:p>
        </w:tc>
      </w:tr>
      <w:tr w:rsidR="009F3D13" w:rsidRPr="00E952CC" w:rsidTr="00214565">
        <w:tc>
          <w:tcPr>
            <w:tcW w:w="992" w:type="dxa"/>
          </w:tcPr>
          <w:p w:rsidR="009F3D13" w:rsidRPr="00E952CC" w:rsidRDefault="009F3D13" w:rsidP="00214565">
            <w:pPr>
              <w:ind w:firstLine="0"/>
              <w:jc w:val="left"/>
              <w:rPr>
                <w:sz w:val="28"/>
                <w:szCs w:val="28"/>
              </w:rPr>
            </w:pPr>
            <w:r w:rsidRPr="00E952CC">
              <w:rPr>
                <w:sz w:val="28"/>
                <w:szCs w:val="28"/>
              </w:rPr>
              <w:t>9.</w:t>
            </w:r>
          </w:p>
        </w:tc>
        <w:tc>
          <w:tcPr>
            <w:tcW w:w="7779" w:type="dxa"/>
          </w:tcPr>
          <w:p w:rsidR="009F3D13" w:rsidRPr="00E952CC" w:rsidRDefault="009F3D13" w:rsidP="00214565">
            <w:pPr>
              <w:ind w:firstLine="0"/>
              <w:rPr>
                <w:sz w:val="28"/>
                <w:szCs w:val="28"/>
              </w:rPr>
            </w:pPr>
            <w:r w:rsidRPr="00E952CC">
              <w:rPr>
                <w:sz w:val="28"/>
                <w:szCs w:val="28"/>
              </w:rPr>
              <w:t>Планирование закупки</w:t>
            </w:r>
          </w:p>
        </w:tc>
        <w:tc>
          <w:tcPr>
            <w:tcW w:w="839" w:type="dxa"/>
          </w:tcPr>
          <w:p w:rsidR="009F3D13" w:rsidRPr="00E952CC" w:rsidRDefault="009B575B" w:rsidP="00214565">
            <w:pPr>
              <w:ind w:hanging="1"/>
              <w:jc w:val="right"/>
              <w:rPr>
                <w:sz w:val="28"/>
                <w:szCs w:val="28"/>
              </w:rPr>
            </w:pPr>
            <w:r w:rsidRPr="00E952CC">
              <w:rPr>
                <w:sz w:val="28"/>
                <w:szCs w:val="28"/>
              </w:rPr>
              <w:t>60</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9.1.</w:t>
            </w:r>
          </w:p>
        </w:tc>
        <w:tc>
          <w:tcPr>
            <w:tcW w:w="7779" w:type="dxa"/>
          </w:tcPr>
          <w:p w:rsidR="009F3D13" w:rsidRPr="00E952CC" w:rsidRDefault="009F3D13" w:rsidP="00214565">
            <w:pPr>
              <w:ind w:firstLine="0"/>
              <w:rPr>
                <w:sz w:val="28"/>
                <w:szCs w:val="28"/>
              </w:rPr>
            </w:pPr>
            <w:r w:rsidRPr="00E952CC">
              <w:rPr>
                <w:sz w:val="28"/>
                <w:szCs w:val="28"/>
              </w:rPr>
              <w:t>Общие положения</w:t>
            </w:r>
          </w:p>
        </w:tc>
        <w:tc>
          <w:tcPr>
            <w:tcW w:w="839" w:type="dxa"/>
          </w:tcPr>
          <w:p w:rsidR="009F3D13" w:rsidRPr="00E952CC" w:rsidRDefault="009B575B" w:rsidP="00214565">
            <w:pPr>
              <w:ind w:hanging="1"/>
              <w:jc w:val="right"/>
              <w:rPr>
                <w:sz w:val="28"/>
                <w:szCs w:val="28"/>
              </w:rPr>
            </w:pPr>
            <w:r w:rsidRPr="00E952CC">
              <w:rPr>
                <w:sz w:val="28"/>
                <w:szCs w:val="28"/>
              </w:rPr>
              <w:t>60</w:t>
            </w:r>
          </w:p>
        </w:tc>
      </w:tr>
      <w:tr w:rsidR="009F3D13" w:rsidRPr="00E952CC" w:rsidTr="00214565">
        <w:tc>
          <w:tcPr>
            <w:tcW w:w="992" w:type="dxa"/>
          </w:tcPr>
          <w:p w:rsidR="009F3D13" w:rsidRPr="00E952CC" w:rsidRDefault="009F3D13" w:rsidP="00214565">
            <w:pPr>
              <w:ind w:firstLine="0"/>
              <w:jc w:val="left"/>
              <w:rPr>
                <w:sz w:val="28"/>
                <w:szCs w:val="28"/>
              </w:rPr>
            </w:pPr>
            <w:r w:rsidRPr="00E952CC">
              <w:rPr>
                <w:sz w:val="28"/>
                <w:szCs w:val="28"/>
              </w:rPr>
              <w:t xml:space="preserve">10. </w:t>
            </w:r>
          </w:p>
        </w:tc>
        <w:tc>
          <w:tcPr>
            <w:tcW w:w="7779" w:type="dxa"/>
          </w:tcPr>
          <w:p w:rsidR="009F3D13" w:rsidRPr="00E952CC" w:rsidRDefault="009F3D13" w:rsidP="00214565">
            <w:pPr>
              <w:ind w:firstLine="0"/>
              <w:rPr>
                <w:sz w:val="28"/>
                <w:szCs w:val="28"/>
              </w:rPr>
            </w:pPr>
            <w:r w:rsidRPr="00E952CC">
              <w:rPr>
                <w:sz w:val="28"/>
                <w:szCs w:val="28"/>
              </w:rPr>
              <w:t>Подготовка к осуществлению закупки и ее объявление</w:t>
            </w:r>
          </w:p>
        </w:tc>
        <w:tc>
          <w:tcPr>
            <w:tcW w:w="839" w:type="dxa"/>
          </w:tcPr>
          <w:p w:rsidR="009F3D13" w:rsidRPr="00E952CC" w:rsidRDefault="009B575B" w:rsidP="00214565">
            <w:pPr>
              <w:ind w:hanging="1"/>
              <w:jc w:val="right"/>
              <w:rPr>
                <w:sz w:val="28"/>
                <w:szCs w:val="28"/>
              </w:rPr>
            </w:pPr>
            <w:r w:rsidRPr="00E952CC">
              <w:rPr>
                <w:sz w:val="28"/>
                <w:szCs w:val="28"/>
              </w:rPr>
              <w:t>62</w:t>
            </w:r>
          </w:p>
        </w:tc>
      </w:tr>
      <w:tr w:rsidR="009F3D13" w:rsidRPr="00E952CC" w:rsidTr="00214565">
        <w:tc>
          <w:tcPr>
            <w:tcW w:w="992" w:type="dxa"/>
          </w:tcPr>
          <w:p w:rsidR="009F3D13" w:rsidRPr="00E952CC" w:rsidRDefault="009F3D13" w:rsidP="00214565">
            <w:pPr>
              <w:ind w:firstLine="0"/>
              <w:jc w:val="right"/>
              <w:rPr>
                <w:sz w:val="28"/>
                <w:szCs w:val="28"/>
              </w:rPr>
            </w:pPr>
            <w:r w:rsidRPr="00E952CC">
              <w:rPr>
                <w:sz w:val="28"/>
                <w:szCs w:val="28"/>
              </w:rPr>
              <w:t>10.1.</w:t>
            </w:r>
          </w:p>
        </w:tc>
        <w:tc>
          <w:tcPr>
            <w:tcW w:w="7779" w:type="dxa"/>
          </w:tcPr>
          <w:p w:rsidR="009F3D13" w:rsidRPr="00E952CC" w:rsidRDefault="009F3D13" w:rsidP="00214565">
            <w:pPr>
              <w:ind w:firstLine="0"/>
              <w:rPr>
                <w:sz w:val="28"/>
                <w:szCs w:val="28"/>
              </w:rPr>
            </w:pPr>
            <w:r w:rsidRPr="00E952CC">
              <w:rPr>
                <w:sz w:val="28"/>
                <w:szCs w:val="28"/>
              </w:rPr>
              <w:t>Общие положения</w:t>
            </w:r>
          </w:p>
        </w:tc>
        <w:tc>
          <w:tcPr>
            <w:tcW w:w="839" w:type="dxa"/>
          </w:tcPr>
          <w:p w:rsidR="009F3D13" w:rsidRPr="00E952CC" w:rsidRDefault="009B575B" w:rsidP="00214565">
            <w:pPr>
              <w:ind w:hanging="1"/>
              <w:jc w:val="right"/>
              <w:rPr>
                <w:sz w:val="28"/>
                <w:szCs w:val="28"/>
              </w:rPr>
            </w:pPr>
            <w:r w:rsidRPr="00E952CC">
              <w:rPr>
                <w:sz w:val="28"/>
                <w:szCs w:val="28"/>
              </w:rPr>
              <w:t>62</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10.2.</w:t>
            </w:r>
          </w:p>
        </w:tc>
        <w:tc>
          <w:tcPr>
            <w:tcW w:w="7779" w:type="dxa"/>
          </w:tcPr>
          <w:p w:rsidR="009F3D13" w:rsidRPr="00E952CC" w:rsidRDefault="009F3D13" w:rsidP="00214565">
            <w:pPr>
              <w:ind w:firstLine="0"/>
              <w:rPr>
                <w:sz w:val="28"/>
                <w:szCs w:val="28"/>
              </w:rPr>
            </w:pPr>
            <w:r w:rsidRPr="00E952CC">
              <w:rPr>
                <w:sz w:val="28"/>
                <w:szCs w:val="28"/>
              </w:rPr>
              <w:t>Подготовка извещения о конкурентной, неконкурентной (подача ценовых предложений) закупке</w:t>
            </w:r>
          </w:p>
        </w:tc>
        <w:tc>
          <w:tcPr>
            <w:tcW w:w="839" w:type="dxa"/>
          </w:tcPr>
          <w:p w:rsidR="009F3D13" w:rsidRPr="00E952CC" w:rsidRDefault="009F3D13" w:rsidP="00214565">
            <w:pPr>
              <w:ind w:hanging="1"/>
              <w:jc w:val="right"/>
              <w:rPr>
                <w:sz w:val="28"/>
                <w:szCs w:val="28"/>
              </w:rPr>
            </w:pPr>
          </w:p>
          <w:p w:rsidR="009F3D13" w:rsidRPr="00E952CC" w:rsidRDefault="009B575B" w:rsidP="00214565">
            <w:pPr>
              <w:ind w:hanging="1"/>
              <w:jc w:val="right"/>
              <w:rPr>
                <w:sz w:val="28"/>
                <w:szCs w:val="28"/>
              </w:rPr>
            </w:pPr>
            <w:r w:rsidRPr="00E952CC">
              <w:rPr>
                <w:sz w:val="28"/>
                <w:szCs w:val="28"/>
              </w:rPr>
              <w:t>62</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10.3.</w:t>
            </w:r>
          </w:p>
        </w:tc>
        <w:tc>
          <w:tcPr>
            <w:tcW w:w="7779" w:type="dxa"/>
          </w:tcPr>
          <w:p w:rsidR="009F3D13" w:rsidRPr="00E952CC" w:rsidRDefault="009F3D13" w:rsidP="00214565">
            <w:pPr>
              <w:ind w:firstLine="0"/>
              <w:rPr>
                <w:sz w:val="28"/>
                <w:szCs w:val="28"/>
              </w:rPr>
            </w:pPr>
            <w:r w:rsidRPr="00E952CC">
              <w:rPr>
                <w:sz w:val="28"/>
                <w:szCs w:val="28"/>
              </w:rPr>
              <w:t>Подготовка документации о закупке</w:t>
            </w:r>
          </w:p>
        </w:tc>
        <w:tc>
          <w:tcPr>
            <w:tcW w:w="839" w:type="dxa"/>
          </w:tcPr>
          <w:p w:rsidR="009F3D13" w:rsidRPr="00E952CC" w:rsidRDefault="009B575B" w:rsidP="00214565">
            <w:pPr>
              <w:ind w:hanging="1"/>
              <w:jc w:val="right"/>
              <w:rPr>
                <w:sz w:val="28"/>
                <w:szCs w:val="28"/>
              </w:rPr>
            </w:pPr>
            <w:r w:rsidRPr="00E952CC">
              <w:rPr>
                <w:sz w:val="28"/>
                <w:szCs w:val="28"/>
              </w:rPr>
              <w:t>63</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10.4.</w:t>
            </w:r>
          </w:p>
          <w:p w:rsidR="009F3D13" w:rsidRPr="00E952CC" w:rsidRDefault="009F3D13" w:rsidP="00214565">
            <w:pPr>
              <w:ind w:firstLine="0"/>
              <w:jc w:val="right"/>
              <w:rPr>
                <w:sz w:val="28"/>
                <w:szCs w:val="28"/>
              </w:rPr>
            </w:pPr>
            <w:r w:rsidRPr="00E952CC">
              <w:rPr>
                <w:sz w:val="28"/>
                <w:szCs w:val="28"/>
              </w:rPr>
              <w:t>10.5.</w:t>
            </w:r>
          </w:p>
          <w:p w:rsidR="009F3D13" w:rsidRPr="00E952CC" w:rsidRDefault="009F3D13" w:rsidP="00214565">
            <w:pPr>
              <w:ind w:firstLine="0"/>
              <w:jc w:val="right"/>
              <w:rPr>
                <w:sz w:val="28"/>
                <w:szCs w:val="28"/>
              </w:rPr>
            </w:pPr>
            <w:r w:rsidRPr="00E952CC">
              <w:rPr>
                <w:sz w:val="28"/>
                <w:szCs w:val="28"/>
              </w:rPr>
              <w:t>10.6.</w:t>
            </w:r>
          </w:p>
        </w:tc>
        <w:tc>
          <w:tcPr>
            <w:tcW w:w="7779" w:type="dxa"/>
          </w:tcPr>
          <w:p w:rsidR="009F3D13" w:rsidRPr="00E952CC" w:rsidRDefault="009F3D13" w:rsidP="00214565">
            <w:pPr>
              <w:ind w:firstLine="0"/>
              <w:rPr>
                <w:sz w:val="28"/>
                <w:szCs w:val="28"/>
              </w:rPr>
            </w:pPr>
            <w:r w:rsidRPr="00E952CC">
              <w:rPr>
                <w:sz w:val="28"/>
                <w:szCs w:val="28"/>
              </w:rPr>
              <w:t>Объявление осуществления закупки</w:t>
            </w:r>
          </w:p>
          <w:p w:rsidR="009F3D13" w:rsidRPr="00E952CC" w:rsidRDefault="009F3D13" w:rsidP="00214565">
            <w:pPr>
              <w:ind w:firstLine="0"/>
              <w:rPr>
                <w:sz w:val="28"/>
                <w:szCs w:val="28"/>
              </w:rPr>
            </w:pPr>
            <w:r w:rsidRPr="00E952CC">
              <w:rPr>
                <w:sz w:val="28"/>
                <w:szCs w:val="28"/>
              </w:rPr>
              <w:t>Подготовка заявки на участие в осуществлении закупки</w:t>
            </w:r>
          </w:p>
          <w:p w:rsidR="009F3D13" w:rsidRPr="00E952CC" w:rsidRDefault="009F3D13" w:rsidP="00214565">
            <w:pPr>
              <w:ind w:firstLine="0"/>
              <w:rPr>
                <w:sz w:val="28"/>
                <w:szCs w:val="28"/>
              </w:rPr>
            </w:pPr>
            <w:r w:rsidRPr="00E952CC">
              <w:rPr>
                <w:sz w:val="28"/>
                <w:szCs w:val="28"/>
              </w:rPr>
              <w:t>Функционирование ЭТП для проведения конкурентной закупки в электронной форме</w:t>
            </w:r>
          </w:p>
          <w:p w:rsidR="009F3D13" w:rsidRPr="00E952CC" w:rsidRDefault="009F3D13" w:rsidP="00214565">
            <w:pPr>
              <w:ind w:firstLine="0"/>
              <w:rPr>
                <w:sz w:val="28"/>
                <w:szCs w:val="28"/>
              </w:rPr>
            </w:pPr>
          </w:p>
        </w:tc>
        <w:tc>
          <w:tcPr>
            <w:tcW w:w="839" w:type="dxa"/>
          </w:tcPr>
          <w:p w:rsidR="009F3D13" w:rsidRPr="00E952CC" w:rsidRDefault="009F3D13" w:rsidP="00214565">
            <w:pPr>
              <w:ind w:hanging="1"/>
              <w:jc w:val="right"/>
              <w:rPr>
                <w:sz w:val="28"/>
                <w:szCs w:val="28"/>
                <w:lang w:val="en-US"/>
              </w:rPr>
            </w:pPr>
            <w:r w:rsidRPr="00E952CC">
              <w:rPr>
                <w:sz w:val="28"/>
                <w:szCs w:val="28"/>
              </w:rPr>
              <w:lastRenderedPageBreak/>
              <w:t>7</w:t>
            </w:r>
            <w:r w:rsidR="009B575B" w:rsidRPr="00E952CC">
              <w:rPr>
                <w:sz w:val="28"/>
                <w:szCs w:val="28"/>
                <w:lang w:val="en-US"/>
              </w:rPr>
              <w:t>7</w:t>
            </w:r>
          </w:p>
          <w:p w:rsidR="009F3D13" w:rsidRPr="00E952CC" w:rsidRDefault="008154C7" w:rsidP="00214565">
            <w:pPr>
              <w:ind w:hanging="1"/>
              <w:jc w:val="right"/>
              <w:rPr>
                <w:sz w:val="28"/>
                <w:szCs w:val="28"/>
                <w:lang w:val="en-US"/>
              </w:rPr>
            </w:pPr>
            <w:r w:rsidRPr="00E952CC">
              <w:rPr>
                <w:sz w:val="28"/>
                <w:szCs w:val="28"/>
              </w:rPr>
              <w:t>7</w:t>
            </w:r>
            <w:r w:rsidR="00C3298E" w:rsidRPr="00E952CC">
              <w:rPr>
                <w:sz w:val="28"/>
                <w:szCs w:val="28"/>
                <w:lang w:val="en-US"/>
              </w:rPr>
              <w:t>8</w:t>
            </w:r>
          </w:p>
          <w:p w:rsidR="00FC5135" w:rsidRPr="00E952CC" w:rsidRDefault="00FC5135" w:rsidP="00214565">
            <w:pPr>
              <w:ind w:hanging="1"/>
              <w:jc w:val="right"/>
              <w:rPr>
                <w:sz w:val="28"/>
                <w:szCs w:val="28"/>
              </w:rPr>
            </w:pPr>
          </w:p>
          <w:p w:rsidR="009F3D13" w:rsidRPr="00E952CC" w:rsidRDefault="008154C7" w:rsidP="00C3298E">
            <w:pPr>
              <w:ind w:hanging="1"/>
              <w:jc w:val="right"/>
              <w:rPr>
                <w:sz w:val="28"/>
                <w:szCs w:val="28"/>
                <w:lang w:val="en-US"/>
              </w:rPr>
            </w:pPr>
            <w:r w:rsidRPr="00E952CC">
              <w:rPr>
                <w:sz w:val="28"/>
                <w:szCs w:val="28"/>
              </w:rPr>
              <w:t>7</w:t>
            </w:r>
            <w:r w:rsidR="00C3298E" w:rsidRPr="00E952CC">
              <w:rPr>
                <w:sz w:val="28"/>
                <w:szCs w:val="28"/>
                <w:lang w:val="en-US"/>
              </w:rPr>
              <w:t>9</w:t>
            </w:r>
          </w:p>
        </w:tc>
      </w:tr>
      <w:tr w:rsidR="009F3D13" w:rsidRPr="00E952CC" w:rsidTr="00C31635">
        <w:tc>
          <w:tcPr>
            <w:tcW w:w="992" w:type="dxa"/>
          </w:tcPr>
          <w:p w:rsidR="009F3D13" w:rsidRPr="00E952CC" w:rsidRDefault="009F3D13" w:rsidP="00214565">
            <w:pPr>
              <w:ind w:firstLine="0"/>
              <w:jc w:val="left"/>
              <w:rPr>
                <w:sz w:val="28"/>
                <w:szCs w:val="28"/>
              </w:rPr>
            </w:pPr>
            <w:r w:rsidRPr="00E952CC">
              <w:rPr>
                <w:sz w:val="28"/>
                <w:szCs w:val="28"/>
              </w:rPr>
              <w:t>11.</w:t>
            </w:r>
          </w:p>
        </w:tc>
        <w:tc>
          <w:tcPr>
            <w:tcW w:w="7779" w:type="dxa"/>
          </w:tcPr>
          <w:p w:rsidR="009F3D13" w:rsidRPr="00E952CC" w:rsidRDefault="009F3D13" w:rsidP="00214565">
            <w:pPr>
              <w:ind w:firstLine="0"/>
              <w:rPr>
                <w:sz w:val="28"/>
                <w:szCs w:val="28"/>
              </w:rPr>
            </w:pPr>
            <w:r w:rsidRPr="00E952CC">
              <w:rPr>
                <w:sz w:val="28"/>
                <w:szCs w:val="28"/>
              </w:rPr>
              <w:t>Осуществление способов закупки</w:t>
            </w:r>
          </w:p>
        </w:tc>
        <w:tc>
          <w:tcPr>
            <w:tcW w:w="839" w:type="dxa"/>
          </w:tcPr>
          <w:p w:rsidR="009F3D13" w:rsidRPr="00E952CC" w:rsidRDefault="00C3298E" w:rsidP="009E2A4B">
            <w:pPr>
              <w:ind w:hanging="1"/>
              <w:jc w:val="right"/>
              <w:rPr>
                <w:sz w:val="28"/>
                <w:szCs w:val="28"/>
                <w:lang w:val="en-US"/>
              </w:rPr>
            </w:pPr>
            <w:r w:rsidRPr="00E952CC">
              <w:rPr>
                <w:sz w:val="28"/>
                <w:szCs w:val="28"/>
                <w:lang w:val="en-US"/>
              </w:rPr>
              <w:t>81</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11.1.</w:t>
            </w:r>
          </w:p>
        </w:tc>
        <w:tc>
          <w:tcPr>
            <w:tcW w:w="7779" w:type="dxa"/>
          </w:tcPr>
          <w:p w:rsidR="009F3D13" w:rsidRPr="00E952CC" w:rsidRDefault="009F3D13" w:rsidP="00214565">
            <w:pPr>
              <w:ind w:firstLine="0"/>
              <w:rPr>
                <w:sz w:val="28"/>
                <w:szCs w:val="28"/>
              </w:rPr>
            </w:pPr>
            <w:r w:rsidRPr="00E952CC">
              <w:rPr>
                <w:sz w:val="28"/>
                <w:szCs w:val="28"/>
              </w:rPr>
              <w:t>Общие положения</w:t>
            </w:r>
          </w:p>
        </w:tc>
        <w:tc>
          <w:tcPr>
            <w:tcW w:w="839" w:type="dxa"/>
          </w:tcPr>
          <w:p w:rsidR="009F3D13" w:rsidRPr="00E952CC" w:rsidRDefault="00C3298E" w:rsidP="00C3298E">
            <w:pPr>
              <w:ind w:hanging="1"/>
              <w:jc w:val="right"/>
              <w:rPr>
                <w:sz w:val="28"/>
                <w:szCs w:val="28"/>
              </w:rPr>
            </w:pPr>
            <w:r w:rsidRPr="00E952CC">
              <w:rPr>
                <w:sz w:val="28"/>
                <w:szCs w:val="28"/>
              </w:rPr>
              <w:t>81</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11.2.</w:t>
            </w:r>
          </w:p>
        </w:tc>
        <w:tc>
          <w:tcPr>
            <w:tcW w:w="7779" w:type="dxa"/>
          </w:tcPr>
          <w:p w:rsidR="009F3D13" w:rsidRPr="00E952CC" w:rsidRDefault="009F3D13" w:rsidP="00214565">
            <w:pPr>
              <w:ind w:firstLine="0"/>
              <w:rPr>
                <w:sz w:val="28"/>
                <w:szCs w:val="28"/>
              </w:rPr>
            </w:pPr>
            <w:r w:rsidRPr="00E952CC">
              <w:rPr>
                <w:sz w:val="28"/>
                <w:szCs w:val="28"/>
              </w:rPr>
              <w:t>Подача, прием и вскрытие конвертов с заявками участников закупки</w:t>
            </w:r>
          </w:p>
        </w:tc>
        <w:tc>
          <w:tcPr>
            <w:tcW w:w="839" w:type="dxa"/>
          </w:tcPr>
          <w:p w:rsidR="009F3D13" w:rsidRPr="00E952CC" w:rsidRDefault="009F3D13" w:rsidP="00214565">
            <w:pPr>
              <w:ind w:hanging="1"/>
              <w:jc w:val="right"/>
              <w:rPr>
                <w:sz w:val="28"/>
                <w:szCs w:val="28"/>
              </w:rPr>
            </w:pPr>
          </w:p>
          <w:p w:rsidR="009F3D13" w:rsidRPr="00E952CC" w:rsidRDefault="009E2A4B" w:rsidP="00C3298E">
            <w:pPr>
              <w:ind w:hanging="1"/>
              <w:jc w:val="right"/>
              <w:rPr>
                <w:sz w:val="28"/>
                <w:szCs w:val="28"/>
                <w:lang w:val="en-US"/>
              </w:rPr>
            </w:pPr>
            <w:r w:rsidRPr="00E952CC">
              <w:rPr>
                <w:sz w:val="28"/>
                <w:szCs w:val="28"/>
              </w:rPr>
              <w:t>8</w:t>
            </w:r>
            <w:r w:rsidR="00C3298E" w:rsidRPr="00E952CC">
              <w:rPr>
                <w:sz w:val="28"/>
                <w:szCs w:val="28"/>
                <w:lang w:val="en-US"/>
              </w:rPr>
              <w:t>2</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11.3.</w:t>
            </w:r>
          </w:p>
        </w:tc>
        <w:tc>
          <w:tcPr>
            <w:tcW w:w="7779" w:type="dxa"/>
          </w:tcPr>
          <w:p w:rsidR="009F3D13" w:rsidRPr="00E952CC" w:rsidRDefault="009F3D13" w:rsidP="00214565">
            <w:pPr>
              <w:ind w:firstLine="0"/>
              <w:rPr>
                <w:sz w:val="28"/>
                <w:szCs w:val="28"/>
              </w:rPr>
            </w:pPr>
            <w:r w:rsidRPr="00E952CC">
              <w:rPr>
                <w:sz w:val="28"/>
                <w:szCs w:val="28"/>
              </w:rPr>
              <w:t>Рассмотрение заявок участников закупки и выбор победителя</w:t>
            </w:r>
          </w:p>
        </w:tc>
        <w:tc>
          <w:tcPr>
            <w:tcW w:w="839" w:type="dxa"/>
          </w:tcPr>
          <w:p w:rsidR="009F3D13" w:rsidRPr="00E952CC" w:rsidRDefault="008154C7" w:rsidP="009E2A4B">
            <w:pPr>
              <w:ind w:firstLine="0"/>
              <w:jc w:val="right"/>
              <w:rPr>
                <w:sz w:val="28"/>
                <w:szCs w:val="28"/>
              </w:rPr>
            </w:pPr>
            <w:r w:rsidRPr="00E952CC">
              <w:rPr>
                <w:sz w:val="28"/>
                <w:szCs w:val="28"/>
              </w:rPr>
              <w:t>8</w:t>
            </w:r>
            <w:r w:rsidR="00C3298E" w:rsidRPr="00E952CC">
              <w:rPr>
                <w:sz w:val="28"/>
                <w:szCs w:val="28"/>
              </w:rPr>
              <w:t>4</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11.4.</w:t>
            </w:r>
          </w:p>
        </w:tc>
        <w:tc>
          <w:tcPr>
            <w:tcW w:w="7779" w:type="dxa"/>
          </w:tcPr>
          <w:p w:rsidR="009F3D13" w:rsidRPr="00E952CC" w:rsidRDefault="009F3D13" w:rsidP="00214565">
            <w:pPr>
              <w:ind w:firstLine="0"/>
              <w:rPr>
                <w:sz w:val="28"/>
                <w:szCs w:val="28"/>
              </w:rPr>
            </w:pPr>
            <w:r w:rsidRPr="00E952CC">
              <w:rPr>
                <w:sz w:val="28"/>
                <w:szCs w:val="28"/>
              </w:rPr>
              <w:t>Решение о заключении договора с единственным участником конкурентной закупки, неконкурентной закупки (подача ценовых предложений)</w:t>
            </w:r>
          </w:p>
        </w:tc>
        <w:tc>
          <w:tcPr>
            <w:tcW w:w="839" w:type="dxa"/>
          </w:tcPr>
          <w:p w:rsidR="009F3D13" w:rsidRPr="00E952CC" w:rsidRDefault="009F3D13" w:rsidP="00214565">
            <w:pPr>
              <w:ind w:hanging="1"/>
              <w:jc w:val="right"/>
              <w:rPr>
                <w:sz w:val="28"/>
                <w:szCs w:val="28"/>
              </w:rPr>
            </w:pPr>
          </w:p>
          <w:p w:rsidR="009F3D13" w:rsidRPr="00E952CC" w:rsidRDefault="009F3D13" w:rsidP="00214565">
            <w:pPr>
              <w:ind w:hanging="1"/>
              <w:jc w:val="right"/>
              <w:rPr>
                <w:sz w:val="28"/>
                <w:szCs w:val="28"/>
              </w:rPr>
            </w:pPr>
          </w:p>
          <w:p w:rsidR="009F3D13" w:rsidRPr="00E952CC" w:rsidRDefault="00C3298E" w:rsidP="009E2A4B">
            <w:pPr>
              <w:ind w:hanging="1"/>
              <w:jc w:val="right"/>
              <w:rPr>
                <w:sz w:val="28"/>
                <w:szCs w:val="28"/>
                <w:lang w:val="en-US"/>
              </w:rPr>
            </w:pPr>
            <w:r w:rsidRPr="00E952CC">
              <w:rPr>
                <w:sz w:val="28"/>
                <w:szCs w:val="28"/>
                <w:lang w:val="en-US"/>
              </w:rPr>
              <w:t>95</w:t>
            </w:r>
          </w:p>
        </w:tc>
      </w:tr>
      <w:tr w:rsidR="009F3D13" w:rsidRPr="00E952CC" w:rsidTr="00C31635">
        <w:trPr>
          <w:trHeight w:val="687"/>
        </w:trPr>
        <w:tc>
          <w:tcPr>
            <w:tcW w:w="992" w:type="dxa"/>
          </w:tcPr>
          <w:p w:rsidR="009F3D13" w:rsidRPr="00E952CC" w:rsidRDefault="009F3D13" w:rsidP="00214565">
            <w:pPr>
              <w:ind w:firstLine="0"/>
              <w:jc w:val="left"/>
              <w:rPr>
                <w:sz w:val="28"/>
                <w:szCs w:val="28"/>
              </w:rPr>
            </w:pPr>
            <w:r w:rsidRPr="00E952CC">
              <w:rPr>
                <w:sz w:val="28"/>
                <w:szCs w:val="28"/>
              </w:rPr>
              <w:t>12.</w:t>
            </w:r>
          </w:p>
        </w:tc>
        <w:tc>
          <w:tcPr>
            <w:tcW w:w="7779" w:type="dxa"/>
          </w:tcPr>
          <w:p w:rsidR="009F3D13" w:rsidRPr="00E952CC" w:rsidRDefault="009F3D13" w:rsidP="00214565">
            <w:pPr>
              <w:ind w:firstLine="0"/>
              <w:rPr>
                <w:sz w:val="28"/>
                <w:szCs w:val="28"/>
              </w:rPr>
            </w:pPr>
            <w:r w:rsidRPr="00E952CC">
              <w:rPr>
                <w:sz w:val="28"/>
                <w:szCs w:val="28"/>
              </w:rPr>
              <w:t>Особенности заключения и изменения договора, заключенного по результатам закупки. Исполнение договора</w:t>
            </w:r>
          </w:p>
        </w:tc>
        <w:tc>
          <w:tcPr>
            <w:tcW w:w="839" w:type="dxa"/>
          </w:tcPr>
          <w:p w:rsidR="009F3D13" w:rsidRPr="00E952CC" w:rsidRDefault="009F3D13" w:rsidP="00214565">
            <w:pPr>
              <w:ind w:hanging="1"/>
              <w:jc w:val="right"/>
              <w:rPr>
                <w:sz w:val="28"/>
                <w:szCs w:val="28"/>
              </w:rPr>
            </w:pPr>
          </w:p>
          <w:p w:rsidR="009F3D13" w:rsidRPr="00E952CC" w:rsidRDefault="00C3298E" w:rsidP="009E2A4B">
            <w:pPr>
              <w:tabs>
                <w:tab w:val="left" w:pos="150"/>
              </w:tabs>
              <w:ind w:hanging="1"/>
              <w:jc w:val="right"/>
              <w:rPr>
                <w:sz w:val="28"/>
                <w:szCs w:val="28"/>
                <w:lang w:val="en-US"/>
              </w:rPr>
            </w:pPr>
            <w:r w:rsidRPr="00E952CC">
              <w:rPr>
                <w:sz w:val="28"/>
                <w:szCs w:val="28"/>
                <w:lang w:val="en-US"/>
              </w:rPr>
              <w:t>97</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12.1.</w:t>
            </w:r>
          </w:p>
        </w:tc>
        <w:tc>
          <w:tcPr>
            <w:tcW w:w="7779" w:type="dxa"/>
          </w:tcPr>
          <w:p w:rsidR="009F3D13" w:rsidRPr="00E952CC" w:rsidRDefault="009F3D13" w:rsidP="00214565">
            <w:pPr>
              <w:ind w:firstLine="0"/>
              <w:rPr>
                <w:sz w:val="28"/>
                <w:szCs w:val="28"/>
              </w:rPr>
            </w:pPr>
            <w:r w:rsidRPr="00E952CC">
              <w:rPr>
                <w:sz w:val="28"/>
                <w:szCs w:val="28"/>
              </w:rPr>
              <w:t>Порядок заключения договора</w:t>
            </w:r>
          </w:p>
        </w:tc>
        <w:tc>
          <w:tcPr>
            <w:tcW w:w="839" w:type="dxa"/>
          </w:tcPr>
          <w:p w:rsidR="009F3D13" w:rsidRPr="00E952CC" w:rsidRDefault="00C3298E" w:rsidP="009E2A4B">
            <w:pPr>
              <w:ind w:hanging="1"/>
              <w:jc w:val="right"/>
              <w:rPr>
                <w:sz w:val="28"/>
                <w:szCs w:val="28"/>
                <w:lang w:val="en-US"/>
              </w:rPr>
            </w:pPr>
            <w:r w:rsidRPr="00E952CC">
              <w:rPr>
                <w:sz w:val="28"/>
                <w:szCs w:val="28"/>
                <w:lang w:val="en-US"/>
              </w:rPr>
              <w:t>97</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12.2.</w:t>
            </w:r>
          </w:p>
        </w:tc>
        <w:tc>
          <w:tcPr>
            <w:tcW w:w="7779" w:type="dxa"/>
          </w:tcPr>
          <w:p w:rsidR="009F3D13" w:rsidRPr="00E952CC" w:rsidRDefault="009F3D13" w:rsidP="00214565">
            <w:pPr>
              <w:ind w:firstLine="0"/>
              <w:rPr>
                <w:sz w:val="28"/>
                <w:szCs w:val="28"/>
              </w:rPr>
            </w:pPr>
            <w:r w:rsidRPr="00E952CC">
              <w:rPr>
                <w:sz w:val="28"/>
                <w:szCs w:val="28"/>
              </w:rPr>
              <w:t>Отказ заказчика от заключения договора</w:t>
            </w:r>
          </w:p>
        </w:tc>
        <w:tc>
          <w:tcPr>
            <w:tcW w:w="839" w:type="dxa"/>
          </w:tcPr>
          <w:p w:rsidR="009F3D13" w:rsidRPr="00E952CC" w:rsidRDefault="00C3298E" w:rsidP="00CB4D3B">
            <w:pPr>
              <w:ind w:hanging="1"/>
              <w:jc w:val="right"/>
              <w:rPr>
                <w:sz w:val="28"/>
                <w:szCs w:val="28"/>
                <w:lang w:val="en-US"/>
              </w:rPr>
            </w:pPr>
            <w:r w:rsidRPr="00E952CC">
              <w:rPr>
                <w:sz w:val="28"/>
                <w:szCs w:val="28"/>
                <w:lang w:val="en-US"/>
              </w:rPr>
              <w:t>98</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12.3.</w:t>
            </w:r>
          </w:p>
        </w:tc>
        <w:tc>
          <w:tcPr>
            <w:tcW w:w="7779" w:type="dxa"/>
          </w:tcPr>
          <w:p w:rsidR="009F3D13" w:rsidRPr="00E952CC" w:rsidRDefault="009F3D13" w:rsidP="00214565">
            <w:pPr>
              <w:ind w:firstLine="0"/>
              <w:rPr>
                <w:sz w:val="28"/>
                <w:szCs w:val="28"/>
              </w:rPr>
            </w:pPr>
            <w:r w:rsidRPr="00E952CC">
              <w:rPr>
                <w:sz w:val="28"/>
                <w:szCs w:val="28"/>
              </w:rPr>
              <w:t>Последствия уклонения лица, с которым заключается договор, от заключения договора</w:t>
            </w:r>
          </w:p>
        </w:tc>
        <w:tc>
          <w:tcPr>
            <w:tcW w:w="839" w:type="dxa"/>
          </w:tcPr>
          <w:p w:rsidR="009F3D13" w:rsidRPr="00E952CC" w:rsidRDefault="009F3D13" w:rsidP="00214565">
            <w:pPr>
              <w:ind w:hanging="1"/>
              <w:jc w:val="right"/>
              <w:rPr>
                <w:sz w:val="28"/>
                <w:szCs w:val="28"/>
              </w:rPr>
            </w:pPr>
          </w:p>
          <w:p w:rsidR="009F3D13" w:rsidRPr="00E952CC" w:rsidRDefault="00C3298E" w:rsidP="00CB4D3B">
            <w:pPr>
              <w:ind w:hanging="1"/>
              <w:jc w:val="right"/>
              <w:rPr>
                <w:sz w:val="28"/>
                <w:szCs w:val="28"/>
                <w:lang w:val="en-US"/>
              </w:rPr>
            </w:pPr>
            <w:r w:rsidRPr="00E952CC">
              <w:rPr>
                <w:sz w:val="28"/>
                <w:szCs w:val="28"/>
                <w:lang w:val="en-US"/>
              </w:rPr>
              <w:t>98</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12.4.</w:t>
            </w:r>
          </w:p>
        </w:tc>
        <w:tc>
          <w:tcPr>
            <w:tcW w:w="7779" w:type="dxa"/>
          </w:tcPr>
          <w:p w:rsidR="009F3D13" w:rsidRPr="00E952CC" w:rsidRDefault="009F3D13" w:rsidP="00214565">
            <w:pPr>
              <w:ind w:firstLine="0"/>
              <w:rPr>
                <w:sz w:val="28"/>
                <w:szCs w:val="28"/>
              </w:rPr>
            </w:pPr>
            <w:r w:rsidRPr="00E952CC">
              <w:rPr>
                <w:sz w:val="28"/>
                <w:szCs w:val="28"/>
              </w:rPr>
              <w:t>Прейскурантный договор</w:t>
            </w:r>
          </w:p>
        </w:tc>
        <w:tc>
          <w:tcPr>
            <w:tcW w:w="839" w:type="dxa"/>
          </w:tcPr>
          <w:p w:rsidR="009F3D13" w:rsidRPr="00E952CC" w:rsidRDefault="008154C7" w:rsidP="00C3298E">
            <w:pPr>
              <w:ind w:firstLine="0"/>
              <w:jc w:val="right"/>
              <w:rPr>
                <w:sz w:val="28"/>
                <w:szCs w:val="28"/>
                <w:lang w:val="en-US"/>
              </w:rPr>
            </w:pPr>
            <w:r w:rsidRPr="00E952CC">
              <w:rPr>
                <w:sz w:val="28"/>
                <w:szCs w:val="28"/>
              </w:rPr>
              <w:t>9</w:t>
            </w:r>
            <w:r w:rsidR="00C3298E" w:rsidRPr="00E952CC">
              <w:rPr>
                <w:sz w:val="28"/>
                <w:szCs w:val="28"/>
                <w:lang w:val="en-US"/>
              </w:rPr>
              <w:t>9</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12.5.</w:t>
            </w:r>
          </w:p>
        </w:tc>
        <w:tc>
          <w:tcPr>
            <w:tcW w:w="7779" w:type="dxa"/>
          </w:tcPr>
          <w:p w:rsidR="009F3D13" w:rsidRPr="00E952CC" w:rsidRDefault="009F3D13" w:rsidP="00214565">
            <w:pPr>
              <w:ind w:firstLine="0"/>
              <w:rPr>
                <w:sz w:val="28"/>
                <w:szCs w:val="28"/>
              </w:rPr>
            </w:pPr>
            <w:r w:rsidRPr="00E952CC">
              <w:rPr>
                <w:sz w:val="28"/>
                <w:szCs w:val="28"/>
              </w:rPr>
              <w:t>Исполнение договора</w:t>
            </w:r>
          </w:p>
        </w:tc>
        <w:tc>
          <w:tcPr>
            <w:tcW w:w="839" w:type="dxa"/>
          </w:tcPr>
          <w:p w:rsidR="009F3D13" w:rsidRPr="00E952CC" w:rsidRDefault="00C3298E" w:rsidP="00CB4D3B">
            <w:pPr>
              <w:ind w:hanging="1"/>
              <w:jc w:val="right"/>
              <w:rPr>
                <w:sz w:val="28"/>
                <w:szCs w:val="28"/>
                <w:lang w:val="en-US"/>
              </w:rPr>
            </w:pPr>
            <w:r w:rsidRPr="00E952CC">
              <w:rPr>
                <w:sz w:val="28"/>
                <w:szCs w:val="28"/>
              </w:rPr>
              <w:t>100</w:t>
            </w:r>
          </w:p>
        </w:tc>
      </w:tr>
      <w:tr w:rsidR="009F3D13" w:rsidRPr="00E952CC" w:rsidTr="00C31635">
        <w:tc>
          <w:tcPr>
            <w:tcW w:w="992" w:type="dxa"/>
          </w:tcPr>
          <w:p w:rsidR="009F3D13" w:rsidRPr="00E952CC" w:rsidRDefault="009F3D13" w:rsidP="00214565">
            <w:pPr>
              <w:ind w:firstLine="0"/>
              <w:jc w:val="right"/>
              <w:rPr>
                <w:sz w:val="28"/>
                <w:szCs w:val="28"/>
              </w:rPr>
            </w:pPr>
            <w:r w:rsidRPr="00E952CC">
              <w:rPr>
                <w:sz w:val="28"/>
                <w:szCs w:val="28"/>
              </w:rPr>
              <w:t>12.6.</w:t>
            </w:r>
          </w:p>
        </w:tc>
        <w:tc>
          <w:tcPr>
            <w:tcW w:w="7779" w:type="dxa"/>
          </w:tcPr>
          <w:p w:rsidR="009F3D13" w:rsidRPr="00E952CC" w:rsidRDefault="00C3298E" w:rsidP="00214565">
            <w:pPr>
              <w:ind w:firstLine="0"/>
              <w:rPr>
                <w:sz w:val="28"/>
                <w:szCs w:val="28"/>
              </w:rPr>
            </w:pPr>
            <w:r w:rsidRPr="00E952CC">
              <w:rPr>
                <w:sz w:val="28"/>
                <w:szCs w:val="28"/>
              </w:rPr>
              <w:t>Оплата по договору</w:t>
            </w:r>
          </w:p>
        </w:tc>
        <w:tc>
          <w:tcPr>
            <w:tcW w:w="839" w:type="dxa"/>
          </w:tcPr>
          <w:p w:rsidR="009F3D13" w:rsidRPr="00E952CC" w:rsidRDefault="00C3298E" w:rsidP="00CB4D3B">
            <w:pPr>
              <w:ind w:hanging="1"/>
              <w:jc w:val="right"/>
              <w:rPr>
                <w:sz w:val="28"/>
                <w:szCs w:val="28"/>
              </w:rPr>
            </w:pPr>
            <w:r w:rsidRPr="00E952CC">
              <w:rPr>
                <w:sz w:val="28"/>
                <w:szCs w:val="28"/>
              </w:rPr>
              <w:t>100</w:t>
            </w:r>
          </w:p>
        </w:tc>
      </w:tr>
      <w:tr w:rsidR="00C3298E" w:rsidRPr="00E952CC" w:rsidTr="00C31635">
        <w:tc>
          <w:tcPr>
            <w:tcW w:w="992" w:type="dxa"/>
          </w:tcPr>
          <w:p w:rsidR="00C3298E" w:rsidRPr="00E952CC" w:rsidRDefault="00C3298E" w:rsidP="00C3298E">
            <w:pPr>
              <w:ind w:firstLine="0"/>
              <w:jc w:val="right"/>
              <w:rPr>
                <w:sz w:val="28"/>
                <w:szCs w:val="28"/>
              </w:rPr>
            </w:pPr>
            <w:r w:rsidRPr="00E952CC">
              <w:rPr>
                <w:sz w:val="28"/>
                <w:szCs w:val="28"/>
              </w:rPr>
              <w:t>12.7.</w:t>
            </w:r>
          </w:p>
        </w:tc>
        <w:tc>
          <w:tcPr>
            <w:tcW w:w="7779" w:type="dxa"/>
          </w:tcPr>
          <w:p w:rsidR="00C3298E" w:rsidRPr="00E952CC" w:rsidRDefault="00C3298E" w:rsidP="00C3298E">
            <w:pPr>
              <w:ind w:firstLine="0"/>
              <w:rPr>
                <w:sz w:val="28"/>
                <w:szCs w:val="28"/>
              </w:rPr>
            </w:pPr>
            <w:r w:rsidRPr="00E952CC">
              <w:rPr>
                <w:sz w:val="28"/>
                <w:szCs w:val="28"/>
              </w:rPr>
              <w:t>Изменение ранее заключенного договора</w:t>
            </w:r>
          </w:p>
        </w:tc>
        <w:tc>
          <w:tcPr>
            <w:tcW w:w="839" w:type="dxa"/>
          </w:tcPr>
          <w:p w:rsidR="00C3298E" w:rsidRPr="00E952CC" w:rsidRDefault="00C3298E" w:rsidP="00C3298E">
            <w:pPr>
              <w:ind w:hanging="1"/>
              <w:jc w:val="right"/>
              <w:rPr>
                <w:sz w:val="28"/>
                <w:szCs w:val="28"/>
              </w:rPr>
            </w:pPr>
            <w:r w:rsidRPr="00E952CC">
              <w:rPr>
                <w:sz w:val="28"/>
                <w:szCs w:val="28"/>
              </w:rPr>
              <w:t>100</w:t>
            </w:r>
          </w:p>
        </w:tc>
      </w:tr>
      <w:tr w:rsidR="00C3298E" w:rsidRPr="00E952CC" w:rsidTr="00C31635">
        <w:tc>
          <w:tcPr>
            <w:tcW w:w="992" w:type="dxa"/>
          </w:tcPr>
          <w:p w:rsidR="00C3298E" w:rsidRPr="00E952CC" w:rsidRDefault="00C3298E" w:rsidP="00C3298E">
            <w:pPr>
              <w:ind w:firstLine="0"/>
              <w:jc w:val="left"/>
              <w:rPr>
                <w:sz w:val="28"/>
                <w:szCs w:val="28"/>
              </w:rPr>
            </w:pPr>
            <w:r w:rsidRPr="00E952CC">
              <w:rPr>
                <w:sz w:val="28"/>
                <w:szCs w:val="28"/>
              </w:rPr>
              <w:t>13.</w:t>
            </w:r>
          </w:p>
        </w:tc>
        <w:tc>
          <w:tcPr>
            <w:tcW w:w="7779" w:type="dxa"/>
          </w:tcPr>
          <w:p w:rsidR="00C3298E" w:rsidRPr="00E952CC" w:rsidRDefault="00C3298E" w:rsidP="00C3298E">
            <w:pPr>
              <w:ind w:firstLine="0"/>
              <w:rPr>
                <w:sz w:val="28"/>
                <w:szCs w:val="28"/>
              </w:rPr>
            </w:pPr>
            <w:r w:rsidRPr="00E952CC">
              <w:rPr>
                <w:sz w:val="28"/>
                <w:szCs w:val="28"/>
              </w:rPr>
              <w:t>Обжалование действий (бездействия) заказчика</w:t>
            </w:r>
          </w:p>
        </w:tc>
        <w:tc>
          <w:tcPr>
            <w:tcW w:w="839" w:type="dxa"/>
          </w:tcPr>
          <w:p w:rsidR="00C3298E" w:rsidRPr="00E952CC" w:rsidRDefault="00C3298E" w:rsidP="00C3298E">
            <w:pPr>
              <w:ind w:hanging="1"/>
              <w:jc w:val="right"/>
              <w:rPr>
                <w:sz w:val="28"/>
                <w:szCs w:val="28"/>
              </w:rPr>
            </w:pPr>
            <w:r w:rsidRPr="00E952CC">
              <w:rPr>
                <w:sz w:val="28"/>
                <w:szCs w:val="28"/>
              </w:rPr>
              <w:t>102</w:t>
            </w:r>
          </w:p>
        </w:tc>
      </w:tr>
      <w:tr w:rsidR="00C3298E" w:rsidRPr="00E952CC" w:rsidTr="00C31635">
        <w:tc>
          <w:tcPr>
            <w:tcW w:w="992" w:type="dxa"/>
          </w:tcPr>
          <w:p w:rsidR="00C3298E" w:rsidRPr="00E952CC" w:rsidRDefault="00C3298E" w:rsidP="00C3298E">
            <w:pPr>
              <w:ind w:firstLine="0"/>
              <w:jc w:val="right"/>
              <w:rPr>
                <w:sz w:val="28"/>
                <w:szCs w:val="28"/>
              </w:rPr>
            </w:pPr>
            <w:r w:rsidRPr="00E952CC">
              <w:rPr>
                <w:sz w:val="28"/>
                <w:szCs w:val="28"/>
              </w:rPr>
              <w:t>13.1.</w:t>
            </w:r>
          </w:p>
        </w:tc>
        <w:tc>
          <w:tcPr>
            <w:tcW w:w="7779" w:type="dxa"/>
          </w:tcPr>
          <w:p w:rsidR="00C3298E" w:rsidRPr="00E952CC" w:rsidRDefault="00C3298E" w:rsidP="00C3298E">
            <w:pPr>
              <w:ind w:firstLine="0"/>
              <w:rPr>
                <w:sz w:val="28"/>
                <w:szCs w:val="28"/>
              </w:rPr>
            </w:pPr>
            <w:r w:rsidRPr="00E952CC">
              <w:rPr>
                <w:sz w:val="28"/>
                <w:szCs w:val="28"/>
              </w:rPr>
              <w:t>Условия обжалования</w:t>
            </w:r>
          </w:p>
        </w:tc>
        <w:tc>
          <w:tcPr>
            <w:tcW w:w="839" w:type="dxa"/>
          </w:tcPr>
          <w:p w:rsidR="00C3298E" w:rsidRPr="00E952CC" w:rsidRDefault="00C3298E" w:rsidP="00C3298E">
            <w:pPr>
              <w:ind w:hanging="1"/>
              <w:jc w:val="right"/>
              <w:rPr>
                <w:sz w:val="28"/>
                <w:szCs w:val="28"/>
              </w:rPr>
            </w:pPr>
            <w:r w:rsidRPr="00E952CC">
              <w:rPr>
                <w:sz w:val="28"/>
                <w:szCs w:val="28"/>
              </w:rPr>
              <w:t>102</w:t>
            </w:r>
          </w:p>
        </w:tc>
      </w:tr>
      <w:tr w:rsidR="00C3298E" w:rsidRPr="00E952CC" w:rsidTr="00C31635">
        <w:tc>
          <w:tcPr>
            <w:tcW w:w="992" w:type="dxa"/>
          </w:tcPr>
          <w:p w:rsidR="00C3298E" w:rsidRPr="00E952CC" w:rsidRDefault="00C3298E" w:rsidP="00C3298E">
            <w:pPr>
              <w:ind w:firstLine="0"/>
              <w:jc w:val="right"/>
              <w:rPr>
                <w:sz w:val="28"/>
                <w:szCs w:val="28"/>
              </w:rPr>
            </w:pPr>
            <w:r w:rsidRPr="00E952CC">
              <w:rPr>
                <w:sz w:val="28"/>
                <w:szCs w:val="28"/>
              </w:rPr>
              <w:t>13.2.</w:t>
            </w:r>
          </w:p>
        </w:tc>
        <w:tc>
          <w:tcPr>
            <w:tcW w:w="7779" w:type="dxa"/>
          </w:tcPr>
          <w:p w:rsidR="00C3298E" w:rsidRPr="00E952CC" w:rsidRDefault="00C3298E" w:rsidP="00C3298E">
            <w:pPr>
              <w:ind w:firstLine="0"/>
              <w:rPr>
                <w:sz w:val="28"/>
                <w:szCs w:val="28"/>
              </w:rPr>
            </w:pPr>
            <w:r w:rsidRPr="00E952CC">
              <w:rPr>
                <w:sz w:val="28"/>
                <w:szCs w:val="28"/>
              </w:rPr>
              <w:t>Порядок подачи и рассмотрения жалоб</w:t>
            </w:r>
          </w:p>
        </w:tc>
        <w:tc>
          <w:tcPr>
            <w:tcW w:w="839" w:type="dxa"/>
          </w:tcPr>
          <w:p w:rsidR="00C3298E" w:rsidRPr="00E952CC" w:rsidRDefault="00C3298E" w:rsidP="00C3298E">
            <w:pPr>
              <w:ind w:hanging="1"/>
              <w:jc w:val="right"/>
              <w:rPr>
                <w:sz w:val="28"/>
                <w:szCs w:val="28"/>
              </w:rPr>
            </w:pPr>
            <w:r w:rsidRPr="00E952CC">
              <w:rPr>
                <w:sz w:val="28"/>
                <w:szCs w:val="28"/>
              </w:rPr>
              <w:t>102</w:t>
            </w:r>
          </w:p>
        </w:tc>
      </w:tr>
      <w:tr w:rsidR="00C3298E" w:rsidRPr="00E952CC" w:rsidTr="00C31635">
        <w:tc>
          <w:tcPr>
            <w:tcW w:w="992" w:type="dxa"/>
          </w:tcPr>
          <w:p w:rsidR="00C3298E" w:rsidRPr="00E952CC" w:rsidRDefault="00C3298E" w:rsidP="00C3298E">
            <w:pPr>
              <w:ind w:firstLine="0"/>
              <w:jc w:val="right"/>
              <w:rPr>
                <w:sz w:val="28"/>
                <w:szCs w:val="28"/>
              </w:rPr>
            </w:pPr>
            <w:r w:rsidRPr="00E952CC">
              <w:rPr>
                <w:sz w:val="28"/>
                <w:szCs w:val="28"/>
              </w:rPr>
              <w:t>13.3.</w:t>
            </w:r>
          </w:p>
        </w:tc>
        <w:tc>
          <w:tcPr>
            <w:tcW w:w="7779" w:type="dxa"/>
          </w:tcPr>
          <w:p w:rsidR="00C3298E" w:rsidRPr="00E952CC" w:rsidRDefault="00C3298E" w:rsidP="00C3298E">
            <w:pPr>
              <w:ind w:firstLine="0"/>
              <w:rPr>
                <w:sz w:val="28"/>
                <w:szCs w:val="28"/>
              </w:rPr>
            </w:pPr>
            <w:r w:rsidRPr="00E952CC">
              <w:rPr>
                <w:sz w:val="28"/>
                <w:szCs w:val="28"/>
              </w:rPr>
              <w:t>Действия, осуществляемые по результатам рассмотрения жалобы</w:t>
            </w:r>
          </w:p>
        </w:tc>
        <w:tc>
          <w:tcPr>
            <w:tcW w:w="839" w:type="dxa"/>
          </w:tcPr>
          <w:p w:rsidR="00C3298E" w:rsidRPr="00E952CC" w:rsidRDefault="00C3298E" w:rsidP="00C3298E">
            <w:pPr>
              <w:ind w:hanging="1"/>
              <w:jc w:val="right"/>
              <w:rPr>
                <w:sz w:val="28"/>
                <w:szCs w:val="28"/>
              </w:rPr>
            </w:pPr>
          </w:p>
          <w:p w:rsidR="00C3298E" w:rsidRPr="00E952CC" w:rsidRDefault="00C3298E" w:rsidP="00C3298E">
            <w:pPr>
              <w:ind w:hanging="1"/>
              <w:jc w:val="right"/>
              <w:rPr>
                <w:sz w:val="28"/>
                <w:szCs w:val="28"/>
              </w:rPr>
            </w:pPr>
            <w:r w:rsidRPr="00E952CC">
              <w:rPr>
                <w:sz w:val="28"/>
                <w:szCs w:val="28"/>
              </w:rPr>
              <w:t>102</w:t>
            </w:r>
          </w:p>
        </w:tc>
      </w:tr>
      <w:tr w:rsidR="00C3298E" w:rsidRPr="00E952CC" w:rsidTr="00C31635">
        <w:tc>
          <w:tcPr>
            <w:tcW w:w="992" w:type="dxa"/>
          </w:tcPr>
          <w:p w:rsidR="00C3298E" w:rsidRPr="00E952CC" w:rsidRDefault="00C3298E" w:rsidP="00C3298E">
            <w:pPr>
              <w:ind w:firstLine="0"/>
              <w:jc w:val="left"/>
              <w:rPr>
                <w:sz w:val="28"/>
                <w:szCs w:val="28"/>
              </w:rPr>
            </w:pPr>
            <w:r w:rsidRPr="00E952CC">
              <w:rPr>
                <w:sz w:val="28"/>
                <w:szCs w:val="28"/>
              </w:rPr>
              <w:t>14.</w:t>
            </w:r>
          </w:p>
        </w:tc>
        <w:tc>
          <w:tcPr>
            <w:tcW w:w="7779" w:type="dxa"/>
          </w:tcPr>
          <w:p w:rsidR="00C3298E" w:rsidRPr="00E952CC" w:rsidRDefault="00C3298E" w:rsidP="00C3298E">
            <w:pPr>
              <w:ind w:firstLine="0"/>
              <w:rPr>
                <w:sz w:val="28"/>
                <w:szCs w:val="28"/>
              </w:rPr>
            </w:pPr>
            <w:r w:rsidRPr="00E952CC">
              <w:rPr>
                <w:sz w:val="28"/>
                <w:szCs w:val="28"/>
              </w:rPr>
              <w:t>Подготовка отчетности</w:t>
            </w:r>
          </w:p>
        </w:tc>
        <w:tc>
          <w:tcPr>
            <w:tcW w:w="839" w:type="dxa"/>
          </w:tcPr>
          <w:p w:rsidR="00C3298E" w:rsidRPr="00E952CC" w:rsidRDefault="00C3298E" w:rsidP="00C3298E">
            <w:pPr>
              <w:ind w:hanging="1"/>
              <w:jc w:val="right"/>
              <w:rPr>
                <w:sz w:val="28"/>
                <w:szCs w:val="28"/>
              </w:rPr>
            </w:pPr>
            <w:r w:rsidRPr="00E952CC">
              <w:rPr>
                <w:sz w:val="28"/>
                <w:szCs w:val="28"/>
              </w:rPr>
              <w:t>103</w:t>
            </w:r>
          </w:p>
        </w:tc>
      </w:tr>
      <w:tr w:rsidR="00C3298E" w:rsidRPr="00E952CC" w:rsidTr="00C31635">
        <w:tc>
          <w:tcPr>
            <w:tcW w:w="992" w:type="dxa"/>
          </w:tcPr>
          <w:p w:rsidR="00C3298E" w:rsidRPr="00E952CC" w:rsidRDefault="00C3298E" w:rsidP="00C3298E">
            <w:pPr>
              <w:ind w:firstLine="0"/>
              <w:jc w:val="right"/>
              <w:rPr>
                <w:sz w:val="28"/>
                <w:szCs w:val="28"/>
              </w:rPr>
            </w:pPr>
            <w:r w:rsidRPr="00E952CC">
              <w:rPr>
                <w:sz w:val="28"/>
                <w:szCs w:val="28"/>
              </w:rPr>
              <w:t>14.1.</w:t>
            </w:r>
          </w:p>
        </w:tc>
        <w:tc>
          <w:tcPr>
            <w:tcW w:w="7779" w:type="dxa"/>
          </w:tcPr>
          <w:p w:rsidR="00C3298E" w:rsidRPr="00E952CC" w:rsidRDefault="00C3298E" w:rsidP="00C3298E">
            <w:pPr>
              <w:ind w:firstLine="0"/>
              <w:rPr>
                <w:sz w:val="28"/>
                <w:szCs w:val="28"/>
              </w:rPr>
            </w:pPr>
            <w:r w:rsidRPr="00E952CC">
              <w:rPr>
                <w:sz w:val="28"/>
                <w:szCs w:val="28"/>
              </w:rPr>
              <w:t>Статистическая отчетность</w:t>
            </w:r>
          </w:p>
        </w:tc>
        <w:tc>
          <w:tcPr>
            <w:tcW w:w="839" w:type="dxa"/>
          </w:tcPr>
          <w:p w:rsidR="00C3298E" w:rsidRPr="00E952CC" w:rsidRDefault="00C3298E" w:rsidP="00C3298E">
            <w:pPr>
              <w:ind w:hanging="1"/>
              <w:jc w:val="right"/>
              <w:rPr>
                <w:sz w:val="28"/>
                <w:szCs w:val="28"/>
              </w:rPr>
            </w:pPr>
            <w:r w:rsidRPr="00E952CC">
              <w:rPr>
                <w:sz w:val="28"/>
                <w:szCs w:val="28"/>
              </w:rPr>
              <w:t>103</w:t>
            </w:r>
          </w:p>
        </w:tc>
      </w:tr>
      <w:tr w:rsidR="00C3298E" w:rsidRPr="00E952CC" w:rsidTr="00C31635">
        <w:tc>
          <w:tcPr>
            <w:tcW w:w="992" w:type="dxa"/>
          </w:tcPr>
          <w:p w:rsidR="00C3298E" w:rsidRPr="00E952CC" w:rsidRDefault="00C3298E" w:rsidP="00C3298E">
            <w:pPr>
              <w:ind w:firstLine="0"/>
              <w:jc w:val="right"/>
              <w:rPr>
                <w:sz w:val="28"/>
                <w:szCs w:val="28"/>
              </w:rPr>
            </w:pPr>
            <w:r w:rsidRPr="00E952CC">
              <w:rPr>
                <w:sz w:val="28"/>
                <w:szCs w:val="28"/>
              </w:rPr>
              <w:t>14.2.</w:t>
            </w:r>
          </w:p>
        </w:tc>
        <w:tc>
          <w:tcPr>
            <w:tcW w:w="7779" w:type="dxa"/>
          </w:tcPr>
          <w:p w:rsidR="00C3298E" w:rsidRPr="00E952CC" w:rsidRDefault="00C3298E" w:rsidP="00C3298E">
            <w:pPr>
              <w:ind w:firstLine="0"/>
              <w:rPr>
                <w:sz w:val="28"/>
                <w:szCs w:val="28"/>
              </w:rPr>
            </w:pPr>
            <w:r w:rsidRPr="00E952CC">
              <w:rPr>
                <w:sz w:val="28"/>
                <w:szCs w:val="28"/>
              </w:rPr>
              <w:t>Отчетность, размещаемая в ЕИС</w:t>
            </w:r>
          </w:p>
        </w:tc>
        <w:tc>
          <w:tcPr>
            <w:tcW w:w="839" w:type="dxa"/>
          </w:tcPr>
          <w:p w:rsidR="00C3298E" w:rsidRPr="00E952CC" w:rsidRDefault="00C3298E" w:rsidP="00C3298E">
            <w:pPr>
              <w:ind w:hanging="1"/>
              <w:jc w:val="right"/>
              <w:rPr>
                <w:sz w:val="28"/>
                <w:szCs w:val="28"/>
              </w:rPr>
            </w:pPr>
            <w:r w:rsidRPr="00E952CC">
              <w:rPr>
                <w:sz w:val="28"/>
                <w:szCs w:val="28"/>
              </w:rPr>
              <w:t>103</w:t>
            </w:r>
          </w:p>
        </w:tc>
      </w:tr>
      <w:tr w:rsidR="00C3298E" w:rsidRPr="00E952CC" w:rsidTr="00C31635">
        <w:tc>
          <w:tcPr>
            <w:tcW w:w="992" w:type="dxa"/>
          </w:tcPr>
          <w:p w:rsidR="00C3298E" w:rsidRPr="00E952CC" w:rsidRDefault="00C3298E" w:rsidP="00C3298E">
            <w:pPr>
              <w:ind w:firstLine="0"/>
              <w:jc w:val="left"/>
              <w:rPr>
                <w:sz w:val="28"/>
                <w:szCs w:val="28"/>
              </w:rPr>
            </w:pPr>
            <w:r w:rsidRPr="00E952CC">
              <w:rPr>
                <w:sz w:val="28"/>
                <w:szCs w:val="28"/>
              </w:rPr>
              <w:t>15.</w:t>
            </w:r>
          </w:p>
        </w:tc>
        <w:tc>
          <w:tcPr>
            <w:tcW w:w="7779" w:type="dxa"/>
          </w:tcPr>
          <w:p w:rsidR="00C3298E" w:rsidRPr="00E952CC" w:rsidRDefault="00C3298E" w:rsidP="00C3298E">
            <w:pPr>
              <w:ind w:firstLine="0"/>
              <w:rPr>
                <w:sz w:val="28"/>
                <w:szCs w:val="28"/>
              </w:rPr>
            </w:pPr>
            <w:r w:rsidRPr="00E952CC">
              <w:rPr>
                <w:sz w:val="28"/>
                <w:szCs w:val="28"/>
              </w:rPr>
              <w:t xml:space="preserve">Особые положения </w:t>
            </w:r>
          </w:p>
        </w:tc>
        <w:tc>
          <w:tcPr>
            <w:tcW w:w="839" w:type="dxa"/>
          </w:tcPr>
          <w:p w:rsidR="00C3298E" w:rsidRPr="00E952CC" w:rsidRDefault="00C3298E" w:rsidP="00C3298E">
            <w:pPr>
              <w:ind w:hanging="1"/>
              <w:jc w:val="right"/>
              <w:rPr>
                <w:sz w:val="28"/>
                <w:szCs w:val="28"/>
              </w:rPr>
            </w:pPr>
            <w:r w:rsidRPr="00E952CC">
              <w:rPr>
                <w:sz w:val="28"/>
                <w:szCs w:val="28"/>
              </w:rPr>
              <w:t>104</w:t>
            </w:r>
          </w:p>
        </w:tc>
      </w:tr>
      <w:tr w:rsidR="00C3298E" w:rsidRPr="00E952CC" w:rsidTr="003554D5">
        <w:tc>
          <w:tcPr>
            <w:tcW w:w="992" w:type="dxa"/>
          </w:tcPr>
          <w:p w:rsidR="00C3298E" w:rsidRPr="00E952CC" w:rsidRDefault="00C3298E" w:rsidP="00C3298E">
            <w:pPr>
              <w:ind w:firstLine="0"/>
              <w:jc w:val="right"/>
              <w:rPr>
                <w:sz w:val="28"/>
                <w:szCs w:val="28"/>
              </w:rPr>
            </w:pPr>
            <w:r w:rsidRPr="00E952CC">
              <w:rPr>
                <w:sz w:val="28"/>
                <w:szCs w:val="28"/>
              </w:rPr>
              <w:t>15.1.</w:t>
            </w:r>
          </w:p>
        </w:tc>
        <w:tc>
          <w:tcPr>
            <w:tcW w:w="7779" w:type="dxa"/>
          </w:tcPr>
          <w:p w:rsidR="00C3298E" w:rsidRPr="00E952CC" w:rsidRDefault="00C3298E" w:rsidP="00C3298E">
            <w:pPr>
              <w:ind w:firstLine="0"/>
              <w:rPr>
                <w:sz w:val="28"/>
                <w:szCs w:val="28"/>
              </w:rPr>
            </w:pPr>
            <w:r w:rsidRPr="00E952CC">
              <w:rPr>
                <w:sz w:val="28"/>
                <w:szCs w:val="28"/>
              </w:rPr>
              <w:t>Приоритет товаров российского происхождения, работ, услуг, выполняемых, оказываемых Российскими лицами</w:t>
            </w:r>
          </w:p>
        </w:tc>
        <w:tc>
          <w:tcPr>
            <w:tcW w:w="839" w:type="dxa"/>
          </w:tcPr>
          <w:p w:rsidR="00C3298E" w:rsidRPr="00E952CC" w:rsidRDefault="00C3298E" w:rsidP="00C3298E">
            <w:pPr>
              <w:ind w:hanging="1"/>
              <w:jc w:val="right"/>
              <w:rPr>
                <w:sz w:val="28"/>
                <w:szCs w:val="28"/>
              </w:rPr>
            </w:pPr>
          </w:p>
          <w:p w:rsidR="00C3298E" w:rsidRPr="00E952CC" w:rsidRDefault="00C3298E" w:rsidP="00C3298E">
            <w:pPr>
              <w:ind w:hanging="1"/>
              <w:jc w:val="right"/>
              <w:rPr>
                <w:sz w:val="28"/>
                <w:szCs w:val="28"/>
              </w:rPr>
            </w:pPr>
            <w:r w:rsidRPr="00E952CC">
              <w:rPr>
                <w:sz w:val="28"/>
                <w:szCs w:val="28"/>
              </w:rPr>
              <w:t>104</w:t>
            </w:r>
          </w:p>
        </w:tc>
      </w:tr>
      <w:tr w:rsidR="00C3298E" w:rsidRPr="00E952CC" w:rsidTr="003554D5">
        <w:tc>
          <w:tcPr>
            <w:tcW w:w="992" w:type="dxa"/>
          </w:tcPr>
          <w:p w:rsidR="00C3298E" w:rsidRPr="00E952CC" w:rsidRDefault="00C3298E" w:rsidP="00C3298E">
            <w:pPr>
              <w:ind w:firstLine="0"/>
              <w:jc w:val="right"/>
              <w:rPr>
                <w:sz w:val="28"/>
                <w:szCs w:val="28"/>
              </w:rPr>
            </w:pPr>
            <w:r w:rsidRPr="00E952CC">
              <w:rPr>
                <w:sz w:val="28"/>
                <w:szCs w:val="28"/>
              </w:rPr>
              <w:t>15.2.</w:t>
            </w:r>
          </w:p>
        </w:tc>
        <w:tc>
          <w:tcPr>
            <w:tcW w:w="7779" w:type="dxa"/>
          </w:tcPr>
          <w:p w:rsidR="00C3298E" w:rsidRPr="00E952CC" w:rsidRDefault="00C3298E" w:rsidP="00C3298E">
            <w:pPr>
              <w:ind w:firstLine="0"/>
              <w:rPr>
                <w:sz w:val="28"/>
                <w:szCs w:val="28"/>
              </w:rPr>
            </w:pPr>
            <w:r w:rsidRPr="00E952CC">
              <w:rPr>
                <w:sz w:val="28"/>
                <w:szCs w:val="28"/>
              </w:rPr>
              <w:t>Особенности осуществления закупки в электронной форме</w:t>
            </w:r>
          </w:p>
        </w:tc>
        <w:tc>
          <w:tcPr>
            <w:tcW w:w="839" w:type="dxa"/>
          </w:tcPr>
          <w:p w:rsidR="00C3298E" w:rsidRPr="00E952CC" w:rsidRDefault="00C3298E" w:rsidP="00C3298E">
            <w:pPr>
              <w:ind w:hanging="1"/>
              <w:jc w:val="right"/>
              <w:rPr>
                <w:sz w:val="28"/>
                <w:szCs w:val="28"/>
              </w:rPr>
            </w:pPr>
            <w:r w:rsidRPr="00E952CC">
              <w:rPr>
                <w:sz w:val="28"/>
                <w:szCs w:val="28"/>
              </w:rPr>
              <w:t>106</w:t>
            </w:r>
          </w:p>
        </w:tc>
      </w:tr>
      <w:tr w:rsidR="00C3298E" w:rsidRPr="00E952CC" w:rsidTr="003554D5">
        <w:tc>
          <w:tcPr>
            <w:tcW w:w="992" w:type="dxa"/>
          </w:tcPr>
          <w:p w:rsidR="00C3298E" w:rsidRPr="00E952CC" w:rsidRDefault="00C3298E" w:rsidP="00C3298E">
            <w:pPr>
              <w:ind w:firstLine="0"/>
              <w:jc w:val="right"/>
              <w:rPr>
                <w:sz w:val="28"/>
                <w:szCs w:val="28"/>
              </w:rPr>
            </w:pPr>
            <w:r w:rsidRPr="00E952CC">
              <w:rPr>
                <w:sz w:val="28"/>
                <w:szCs w:val="28"/>
              </w:rPr>
              <w:t>15.3.</w:t>
            </w:r>
          </w:p>
        </w:tc>
        <w:tc>
          <w:tcPr>
            <w:tcW w:w="7779" w:type="dxa"/>
          </w:tcPr>
          <w:p w:rsidR="00C3298E" w:rsidRPr="00E952CC" w:rsidRDefault="00C3298E" w:rsidP="00C3298E">
            <w:pPr>
              <w:ind w:firstLine="0"/>
              <w:rPr>
                <w:sz w:val="28"/>
                <w:szCs w:val="28"/>
              </w:rPr>
            </w:pPr>
            <w:r w:rsidRPr="00E952CC">
              <w:rPr>
                <w:sz w:val="28"/>
                <w:szCs w:val="28"/>
              </w:rPr>
              <w:t>Особенности участия в закупке субъектов малого и среднего предпринимательства</w:t>
            </w:r>
          </w:p>
        </w:tc>
        <w:tc>
          <w:tcPr>
            <w:tcW w:w="839" w:type="dxa"/>
          </w:tcPr>
          <w:p w:rsidR="00C3298E" w:rsidRPr="00E952CC" w:rsidRDefault="00C3298E" w:rsidP="00C3298E">
            <w:pPr>
              <w:ind w:firstLine="0"/>
              <w:jc w:val="right"/>
              <w:rPr>
                <w:sz w:val="28"/>
                <w:szCs w:val="28"/>
              </w:rPr>
            </w:pPr>
          </w:p>
          <w:p w:rsidR="00C3298E" w:rsidRPr="00E952CC" w:rsidRDefault="00C3298E" w:rsidP="00C3298E">
            <w:pPr>
              <w:ind w:right="-104" w:firstLine="0"/>
              <w:jc w:val="center"/>
              <w:rPr>
                <w:sz w:val="28"/>
                <w:szCs w:val="28"/>
              </w:rPr>
            </w:pPr>
            <w:r w:rsidRPr="00E952CC">
              <w:rPr>
                <w:sz w:val="28"/>
                <w:szCs w:val="28"/>
              </w:rPr>
              <w:t xml:space="preserve"> 107</w:t>
            </w:r>
          </w:p>
        </w:tc>
      </w:tr>
      <w:tr w:rsidR="00040064" w:rsidRPr="00E952CC" w:rsidTr="003554D5">
        <w:trPr>
          <w:trHeight w:val="225"/>
        </w:trPr>
        <w:tc>
          <w:tcPr>
            <w:tcW w:w="992" w:type="dxa"/>
          </w:tcPr>
          <w:p w:rsidR="00040064" w:rsidRPr="00E952CC" w:rsidRDefault="00040064" w:rsidP="00040064">
            <w:pPr>
              <w:ind w:firstLine="0"/>
              <w:jc w:val="right"/>
              <w:rPr>
                <w:sz w:val="28"/>
                <w:szCs w:val="28"/>
              </w:rPr>
            </w:pPr>
          </w:p>
        </w:tc>
        <w:tc>
          <w:tcPr>
            <w:tcW w:w="7779" w:type="dxa"/>
          </w:tcPr>
          <w:p w:rsidR="00040064" w:rsidRPr="00E952CC" w:rsidRDefault="003554D5" w:rsidP="003554D5">
            <w:pPr>
              <w:ind w:firstLine="0"/>
              <w:rPr>
                <w:sz w:val="28"/>
                <w:szCs w:val="28"/>
              </w:rPr>
            </w:pPr>
            <w:r w:rsidRPr="00E952CC">
              <w:rPr>
                <w:sz w:val="28"/>
                <w:szCs w:val="28"/>
              </w:rPr>
              <w:t>Приложение № 1</w:t>
            </w:r>
            <w:r w:rsidR="00040064" w:rsidRPr="00E952CC">
              <w:rPr>
                <w:sz w:val="28"/>
                <w:szCs w:val="28"/>
              </w:rPr>
              <w:t xml:space="preserve"> </w:t>
            </w:r>
          </w:p>
        </w:tc>
        <w:tc>
          <w:tcPr>
            <w:tcW w:w="839" w:type="dxa"/>
          </w:tcPr>
          <w:p w:rsidR="00040064" w:rsidRPr="00E952CC" w:rsidRDefault="003554D5" w:rsidP="00040064">
            <w:pPr>
              <w:ind w:right="-104" w:firstLine="0"/>
              <w:jc w:val="center"/>
              <w:rPr>
                <w:sz w:val="28"/>
                <w:szCs w:val="28"/>
              </w:rPr>
            </w:pPr>
            <w:r w:rsidRPr="00E952CC">
              <w:rPr>
                <w:sz w:val="28"/>
                <w:szCs w:val="28"/>
              </w:rPr>
              <w:t xml:space="preserve"> 114</w:t>
            </w:r>
          </w:p>
        </w:tc>
      </w:tr>
      <w:tr w:rsidR="003554D5" w:rsidRPr="00E952CC" w:rsidTr="003554D5">
        <w:trPr>
          <w:trHeight w:val="225"/>
        </w:trPr>
        <w:tc>
          <w:tcPr>
            <w:tcW w:w="992" w:type="dxa"/>
          </w:tcPr>
          <w:p w:rsidR="003554D5" w:rsidRPr="00E952CC" w:rsidRDefault="003554D5" w:rsidP="003554D5">
            <w:pPr>
              <w:jc w:val="right"/>
              <w:rPr>
                <w:sz w:val="28"/>
                <w:szCs w:val="28"/>
              </w:rPr>
            </w:pPr>
          </w:p>
        </w:tc>
        <w:tc>
          <w:tcPr>
            <w:tcW w:w="7779" w:type="dxa"/>
          </w:tcPr>
          <w:p w:rsidR="003554D5" w:rsidRPr="00E952CC" w:rsidRDefault="003554D5" w:rsidP="003554D5">
            <w:pPr>
              <w:ind w:firstLine="1"/>
              <w:jc w:val="left"/>
              <w:rPr>
                <w:sz w:val="28"/>
                <w:szCs w:val="28"/>
              </w:rPr>
            </w:pPr>
            <w:r w:rsidRPr="00E952CC">
              <w:rPr>
                <w:sz w:val="28"/>
                <w:szCs w:val="28"/>
              </w:rPr>
              <w:t>Приложение № 2</w:t>
            </w:r>
          </w:p>
        </w:tc>
        <w:tc>
          <w:tcPr>
            <w:tcW w:w="839" w:type="dxa"/>
          </w:tcPr>
          <w:p w:rsidR="003554D5" w:rsidRPr="00E952CC" w:rsidRDefault="003554D5" w:rsidP="003554D5">
            <w:pPr>
              <w:ind w:right="-104" w:firstLine="0"/>
              <w:jc w:val="center"/>
              <w:rPr>
                <w:sz w:val="28"/>
                <w:szCs w:val="28"/>
              </w:rPr>
            </w:pPr>
            <w:r w:rsidRPr="00E952CC">
              <w:rPr>
                <w:sz w:val="28"/>
                <w:szCs w:val="28"/>
              </w:rPr>
              <w:t xml:space="preserve"> 115</w:t>
            </w:r>
          </w:p>
        </w:tc>
      </w:tr>
    </w:tbl>
    <w:p w:rsidR="00E43146" w:rsidRPr="00E952CC" w:rsidRDefault="00E43146" w:rsidP="00E43146">
      <w:pPr>
        <w:pStyle w:val="S0"/>
        <w:tabs>
          <w:tab w:val="right" w:leader="dot" w:pos="9356"/>
        </w:tabs>
        <w:spacing w:before="240"/>
        <w:ind w:right="-284"/>
        <w:jc w:val="left"/>
        <w:rPr>
          <w:sz w:val="28"/>
          <w:szCs w:val="28"/>
        </w:rPr>
      </w:pPr>
    </w:p>
    <w:p w:rsidR="00E43146" w:rsidRPr="00E952CC" w:rsidRDefault="00E43146" w:rsidP="00E43146">
      <w:pPr>
        <w:jc w:val="left"/>
        <w:rPr>
          <w:sz w:val="28"/>
          <w:szCs w:val="28"/>
        </w:rPr>
        <w:sectPr w:rsidR="00E43146" w:rsidRPr="00E952CC" w:rsidSect="001824B9">
          <w:headerReference w:type="even" r:id="rId10"/>
          <w:headerReference w:type="default" r:id="rId11"/>
          <w:footerReference w:type="default" r:id="rId12"/>
          <w:headerReference w:type="first" r:id="rId13"/>
          <w:footerReference w:type="first" r:id="rId14"/>
          <w:type w:val="continuous"/>
          <w:pgSz w:w="11907" w:h="16840" w:code="9"/>
          <w:pgMar w:top="1134" w:right="851" w:bottom="1134" w:left="1701" w:header="737" w:footer="680" w:gutter="0"/>
          <w:cols w:space="708"/>
          <w:docGrid w:linePitch="360"/>
        </w:sectPr>
      </w:pPr>
    </w:p>
    <w:p w:rsidR="00E43146" w:rsidRPr="00E952CC" w:rsidRDefault="00E43146" w:rsidP="00E43146">
      <w:pPr>
        <w:pStyle w:val="S13"/>
        <w:rPr>
          <w:rFonts w:ascii="Times New Roman" w:hAnsi="Times New Roman"/>
          <w:sz w:val="28"/>
          <w:szCs w:val="28"/>
        </w:rPr>
      </w:pPr>
      <w:bookmarkStart w:id="33" w:name="_Toc393989226"/>
      <w:bookmarkStart w:id="34" w:name="_Toc393888013"/>
      <w:bookmarkStart w:id="35" w:name="_Toc410724622"/>
      <w:bookmarkStart w:id="36" w:name="_Toc414627191"/>
      <w:r w:rsidRPr="00E952CC">
        <w:rPr>
          <w:rFonts w:ascii="Times New Roman" w:hAnsi="Times New Roman"/>
          <w:sz w:val="28"/>
          <w:szCs w:val="28"/>
        </w:rPr>
        <w:lastRenderedPageBreak/>
        <w:t>Вводные положения</w:t>
      </w:r>
      <w:bookmarkEnd w:id="0"/>
      <w:bookmarkEnd w:id="1"/>
      <w:bookmarkEnd w:id="2"/>
      <w:bookmarkEnd w:id="3"/>
      <w:bookmarkEnd w:id="4"/>
      <w:bookmarkEnd w:id="33"/>
      <w:bookmarkEnd w:id="34"/>
      <w:bookmarkEnd w:id="35"/>
      <w:bookmarkEnd w:id="36"/>
    </w:p>
    <w:p w:rsidR="00E43146" w:rsidRPr="00E952CC" w:rsidRDefault="00E43146" w:rsidP="00E43146">
      <w:pPr>
        <w:rPr>
          <w:sz w:val="28"/>
          <w:szCs w:val="28"/>
        </w:rPr>
      </w:pPr>
    </w:p>
    <w:p w:rsidR="00E43146" w:rsidRPr="00E952CC" w:rsidRDefault="00E43146" w:rsidP="00E43146">
      <w:pPr>
        <w:pStyle w:val="S23"/>
        <w:rPr>
          <w:rFonts w:ascii="Times New Roman" w:hAnsi="Times New Roman"/>
          <w:sz w:val="28"/>
          <w:szCs w:val="28"/>
        </w:rPr>
      </w:pPr>
      <w:bookmarkStart w:id="37" w:name="_Toc340567613"/>
      <w:bookmarkStart w:id="38" w:name="_Toc392326366"/>
      <w:bookmarkStart w:id="39" w:name="_Toc392495083"/>
      <w:bookmarkStart w:id="40" w:name="_Toc393989227"/>
      <w:bookmarkStart w:id="41" w:name="_Toc393888014"/>
      <w:bookmarkStart w:id="42" w:name="_Toc410724623"/>
      <w:bookmarkStart w:id="43" w:name="_Toc414627192"/>
      <w:r w:rsidRPr="00E952CC">
        <w:rPr>
          <w:rFonts w:ascii="Times New Roman" w:hAnsi="Times New Roman"/>
          <w:sz w:val="28"/>
          <w:szCs w:val="28"/>
        </w:rPr>
        <w:t>Введение</w:t>
      </w:r>
      <w:bookmarkEnd w:id="5"/>
      <w:bookmarkEnd w:id="6"/>
      <w:bookmarkEnd w:id="7"/>
      <w:bookmarkEnd w:id="8"/>
      <w:bookmarkEnd w:id="9"/>
      <w:bookmarkEnd w:id="37"/>
      <w:bookmarkEnd w:id="38"/>
      <w:bookmarkEnd w:id="39"/>
      <w:bookmarkEnd w:id="40"/>
      <w:bookmarkEnd w:id="41"/>
      <w:bookmarkEnd w:id="42"/>
      <w:bookmarkEnd w:id="43"/>
    </w:p>
    <w:p w:rsidR="00E43146" w:rsidRPr="00E952CC" w:rsidRDefault="00E43146" w:rsidP="00E43146">
      <w:pPr>
        <w:rPr>
          <w:sz w:val="28"/>
          <w:szCs w:val="28"/>
        </w:rPr>
      </w:pPr>
    </w:p>
    <w:p w:rsidR="00E43146" w:rsidRPr="00E952CC" w:rsidRDefault="00E43146" w:rsidP="00E43146">
      <w:pPr>
        <w:rPr>
          <w:sz w:val="28"/>
          <w:szCs w:val="28"/>
        </w:rPr>
      </w:pPr>
      <w:r w:rsidRPr="00E952CC">
        <w:rPr>
          <w:sz w:val="28"/>
          <w:szCs w:val="28"/>
        </w:rPr>
        <w:t>Положение Компании «О закупке товаров, работ, услуг» (далее по тексту — Положение) определяет единые порядок осуществления закупочной деятельности, требования, основные цели и принципы организации осуществления закупочной деятельности, содержит описание основных элементов процесса закупок товаров, работ, услуг в АО «Мусороуборочная компания».</w:t>
      </w:r>
    </w:p>
    <w:p w:rsidR="00E43146" w:rsidRPr="00E952CC" w:rsidRDefault="00E43146" w:rsidP="00E43146">
      <w:pPr>
        <w:rPr>
          <w:sz w:val="28"/>
          <w:szCs w:val="28"/>
        </w:rPr>
      </w:pPr>
    </w:p>
    <w:p w:rsidR="00E43146" w:rsidRPr="00E952CC" w:rsidRDefault="00E43146" w:rsidP="00E43146">
      <w:pPr>
        <w:rPr>
          <w:sz w:val="28"/>
          <w:szCs w:val="28"/>
        </w:rPr>
      </w:pPr>
      <w:r w:rsidRPr="00E952CC">
        <w:rPr>
          <w:sz w:val="28"/>
          <w:szCs w:val="28"/>
        </w:rPr>
        <w:t>Положение разработано с учетом требований Федерального закона от 18.07.2011 № 223-ФЗ «О закупках товаров, работ, услуг отдельными видами юридических лиц», Федерального</w:t>
      </w:r>
      <w:r w:rsidR="00AD0CEE" w:rsidRPr="00E952CC">
        <w:rPr>
          <w:sz w:val="28"/>
          <w:szCs w:val="28"/>
        </w:rPr>
        <w:t xml:space="preserve"> закона от 26.07.2006 № 135-ФЗ </w:t>
      </w:r>
      <w:r w:rsidRPr="00E952CC">
        <w:rPr>
          <w:sz w:val="28"/>
          <w:szCs w:val="28"/>
        </w:rPr>
        <w:t>«О защите конкуренции», и иных законодательных актов Российской Федерации в области закупочной деятельности.</w:t>
      </w:r>
    </w:p>
    <w:p w:rsidR="00E43146" w:rsidRPr="00E952CC" w:rsidRDefault="00E43146" w:rsidP="00E43146">
      <w:pPr>
        <w:rPr>
          <w:sz w:val="28"/>
          <w:szCs w:val="28"/>
        </w:rPr>
      </w:pPr>
    </w:p>
    <w:p w:rsidR="00E43146" w:rsidRPr="00E952CC" w:rsidRDefault="00E43146" w:rsidP="00E43146">
      <w:pPr>
        <w:pStyle w:val="S23"/>
        <w:rPr>
          <w:rFonts w:ascii="Times New Roman" w:hAnsi="Times New Roman"/>
          <w:sz w:val="28"/>
          <w:szCs w:val="28"/>
        </w:rPr>
      </w:pPr>
      <w:bookmarkStart w:id="44" w:name="_Toc392326367"/>
      <w:bookmarkStart w:id="45" w:name="_Toc392495084"/>
      <w:bookmarkStart w:id="46" w:name="_Toc393989228"/>
      <w:bookmarkStart w:id="47" w:name="_Toc393888015"/>
      <w:bookmarkStart w:id="48" w:name="_Toc410724624"/>
      <w:bookmarkStart w:id="49" w:name="_Toc414627193"/>
      <w:r w:rsidRPr="00E952CC">
        <w:rPr>
          <w:rFonts w:ascii="Times New Roman" w:hAnsi="Times New Roman"/>
          <w:sz w:val="28"/>
          <w:szCs w:val="28"/>
        </w:rPr>
        <w:t>Цели</w:t>
      </w:r>
      <w:bookmarkEnd w:id="44"/>
      <w:bookmarkEnd w:id="45"/>
      <w:bookmarkEnd w:id="46"/>
      <w:bookmarkEnd w:id="47"/>
      <w:bookmarkEnd w:id="48"/>
      <w:bookmarkEnd w:id="49"/>
    </w:p>
    <w:p w:rsidR="00E43146" w:rsidRPr="00E952CC" w:rsidRDefault="00E43146" w:rsidP="00E43146">
      <w:pPr>
        <w:rPr>
          <w:sz w:val="28"/>
          <w:szCs w:val="28"/>
        </w:rPr>
      </w:pPr>
    </w:p>
    <w:p w:rsidR="00E43146" w:rsidRPr="00E952CC" w:rsidRDefault="00E43146" w:rsidP="00E43146">
      <w:pPr>
        <w:rPr>
          <w:sz w:val="28"/>
          <w:szCs w:val="28"/>
        </w:rPr>
      </w:pPr>
      <w:bookmarkStart w:id="50" w:name="_Toc156727017"/>
      <w:bookmarkStart w:id="51" w:name="_Toc164238416"/>
      <w:bookmarkStart w:id="52" w:name="_Toc326132309"/>
      <w:r w:rsidRPr="00E952CC">
        <w:rPr>
          <w:sz w:val="28"/>
          <w:szCs w:val="28"/>
        </w:rPr>
        <w:t>Положение разработано с целью повышения эффективности закупочной деятельности и унификации подходов к осуществлению закупочной деятельности АО «Мусороуборочная компания».</w:t>
      </w:r>
    </w:p>
    <w:p w:rsidR="00E43146" w:rsidRPr="00E952CC" w:rsidRDefault="00E43146" w:rsidP="00E43146">
      <w:pPr>
        <w:rPr>
          <w:sz w:val="28"/>
          <w:szCs w:val="28"/>
        </w:rPr>
      </w:pPr>
    </w:p>
    <w:p w:rsidR="00E43146" w:rsidRPr="00E952CC" w:rsidRDefault="00E43146" w:rsidP="00E43146">
      <w:pPr>
        <w:pStyle w:val="S23"/>
        <w:rPr>
          <w:rFonts w:ascii="Times New Roman" w:hAnsi="Times New Roman"/>
          <w:sz w:val="28"/>
          <w:szCs w:val="28"/>
        </w:rPr>
      </w:pPr>
      <w:bookmarkStart w:id="53" w:name="_Toc340567615"/>
      <w:bookmarkStart w:id="54" w:name="_Toc392326368"/>
      <w:bookmarkStart w:id="55" w:name="_Toc392495085"/>
      <w:bookmarkStart w:id="56" w:name="_Toc393989229"/>
      <w:bookmarkStart w:id="57" w:name="_Toc393888016"/>
      <w:bookmarkStart w:id="58" w:name="_Toc410724625"/>
      <w:bookmarkStart w:id="59" w:name="_Toc414627194"/>
      <w:r w:rsidRPr="00E952CC">
        <w:rPr>
          <w:rFonts w:ascii="Times New Roman" w:hAnsi="Times New Roman"/>
          <w:sz w:val="28"/>
          <w:szCs w:val="28"/>
        </w:rPr>
        <w:t>Задачи</w:t>
      </w:r>
      <w:bookmarkEnd w:id="53"/>
      <w:bookmarkEnd w:id="54"/>
      <w:bookmarkEnd w:id="55"/>
      <w:bookmarkEnd w:id="56"/>
      <w:bookmarkEnd w:id="57"/>
      <w:bookmarkEnd w:id="58"/>
      <w:bookmarkEnd w:id="59"/>
    </w:p>
    <w:p w:rsidR="00E43146" w:rsidRPr="00E952CC" w:rsidRDefault="00E43146" w:rsidP="00E43146">
      <w:pPr>
        <w:rPr>
          <w:sz w:val="28"/>
          <w:szCs w:val="28"/>
        </w:rPr>
      </w:pPr>
    </w:p>
    <w:p w:rsidR="00E43146" w:rsidRPr="00E952CC" w:rsidRDefault="00E43146" w:rsidP="00E43146">
      <w:pPr>
        <w:pStyle w:val="afe"/>
        <w:spacing w:after="0"/>
        <w:rPr>
          <w:sz w:val="28"/>
        </w:rPr>
      </w:pPr>
      <w:r w:rsidRPr="00E952CC">
        <w:rPr>
          <w:sz w:val="28"/>
        </w:rPr>
        <w:t>Задачами Положения являются:</w:t>
      </w:r>
    </w:p>
    <w:p w:rsidR="00E43146" w:rsidRPr="00E952CC" w:rsidRDefault="00E43146" w:rsidP="00E43146">
      <w:pPr>
        <w:pStyle w:val="-5"/>
        <w:numPr>
          <w:ilvl w:val="0"/>
          <w:numId w:val="62"/>
        </w:numPr>
        <w:tabs>
          <w:tab w:val="left" w:pos="539"/>
        </w:tabs>
        <w:spacing w:before="120" w:after="0"/>
        <w:ind w:left="538" w:hanging="357"/>
        <w:contextualSpacing w:val="0"/>
        <w:rPr>
          <w:sz w:val="28"/>
          <w:szCs w:val="28"/>
        </w:rPr>
      </w:pPr>
      <w:bookmarkStart w:id="60" w:name="_Ref391307824"/>
      <w:r w:rsidRPr="00E952CC">
        <w:rPr>
          <w:sz w:val="28"/>
          <w:szCs w:val="28"/>
        </w:rPr>
        <w:t>установление принципов осуществления закупочной деятельности;</w:t>
      </w:r>
      <w:bookmarkEnd w:id="60"/>
    </w:p>
    <w:p w:rsidR="00E43146" w:rsidRPr="00E952CC" w:rsidRDefault="00E43146" w:rsidP="00E43146">
      <w:pPr>
        <w:pStyle w:val="-5"/>
        <w:numPr>
          <w:ilvl w:val="0"/>
          <w:numId w:val="62"/>
        </w:numPr>
        <w:tabs>
          <w:tab w:val="left" w:pos="539"/>
        </w:tabs>
        <w:spacing w:before="120" w:after="0"/>
        <w:ind w:left="538" w:hanging="357"/>
        <w:contextualSpacing w:val="0"/>
        <w:rPr>
          <w:sz w:val="28"/>
          <w:szCs w:val="28"/>
        </w:rPr>
      </w:pPr>
      <w:r w:rsidRPr="00E952CC">
        <w:rPr>
          <w:sz w:val="28"/>
          <w:szCs w:val="28"/>
        </w:rPr>
        <w:t>регламентация процесса закупки и распределение полномочий, обязанно</w:t>
      </w:r>
      <w:r w:rsidR="00C01A61" w:rsidRPr="00E952CC">
        <w:rPr>
          <w:sz w:val="28"/>
          <w:szCs w:val="28"/>
        </w:rPr>
        <w:t xml:space="preserve">стей, функций, ответственности </w:t>
      </w:r>
      <w:r w:rsidRPr="00E952CC">
        <w:rPr>
          <w:sz w:val="28"/>
          <w:szCs w:val="28"/>
        </w:rPr>
        <w:t>между субъектами закупочной деятельности;</w:t>
      </w:r>
    </w:p>
    <w:p w:rsidR="00E43146" w:rsidRPr="00E952CC" w:rsidRDefault="00E43146" w:rsidP="00E43146">
      <w:pPr>
        <w:pStyle w:val="-5"/>
        <w:numPr>
          <w:ilvl w:val="0"/>
          <w:numId w:val="62"/>
        </w:numPr>
        <w:tabs>
          <w:tab w:val="left" w:pos="539"/>
        </w:tabs>
        <w:spacing w:before="120" w:after="0"/>
        <w:ind w:left="538" w:hanging="357"/>
        <w:contextualSpacing w:val="0"/>
        <w:rPr>
          <w:sz w:val="28"/>
          <w:szCs w:val="28"/>
        </w:rPr>
      </w:pPr>
      <w:r w:rsidRPr="00E952CC">
        <w:rPr>
          <w:sz w:val="28"/>
          <w:szCs w:val="28"/>
        </w:rPr>
        <w:t xml:space="preserve">установление требований к </w:t>
      </w:r>
      <w:r w:rsidRPr="00E952CC">
        <w:rPr>
          <w:sz w:val="28"/>
        </w:rPr>
        <w:t>осуществлению</w:t>
      </w:r>
      <w:r w:rsidRPr="00E952CC">
        <w:rPr>
          <w:sz w:val="28"/>
          <w:szCs w:val="28"/>
        </w:rPr>
        <w:t xml:space="preserve"> закупок, в том числе установление порядка проверки Поставщиков, планирования закупок, подготовки и </w:t>
      </w:r>
      <w:r w:rsidRPr="00E952CC">
        <w:rPr>
          <w:sz w:val="28"/>
        </w:rPr>
        <w:t>осуществление</w:t>
      </w:r>
      <w:r w:rsidRPr="00E952CC">
        <w:rPr>
          <w:sz w:val="28"/>
          <w:szCs w:val="28"/>
        </w:rPr>
        <w:t xml:space="preserve"> закупок (включая выбор способа закупки и определение условий его применения), заключения и исполнения договоров и иных связанных с обеспечением закупочной деятельности положений;</w:t>
      </w:r>
    </w:p>
    <w:p w:rsidR="00E43146" w:rsidRPr="00E952CC" w:rsidRDefault="00E43146" w:rsidP="00E43146">
      <w:pPr>
        <w:pStyle w:val="-5"/>
        <w:numPr>
          <w:ilvl w:val="0"/>
          <w:numId w:val="62"/>
        </w:numPr>
        <w:tabs>
          <w:tab w:val="left" w:pos="539"/>
        </w:tabs>
        <w:spacing w:before="120" w:after="0"/>
        <w:ind w:left="538" w:hanging="357"/>
        <w:contextualSpacing w:val="0"/>
        <w:rPr>
          <w:sz w:val="28"/>
          <w:szCs w:val="28"/>
        </w:rPr>
      </w:pPr>
      <w:r w:rsidRPr="00E952CC">
        <w:rPr>
          <w:sz w:val="28"/>
          <w:szCs w:val="28"/>
        </w:rPr>
        <w:t>установление единой терминологии в области закупочной деятельности.</w:t>
      </w:r>
    </w:p>
    <w:p w:rsidR="00E43146" w:rsidRPr="00E952CC" w:rsidRDefault="00E43146" w:rsidP="00E43146">
      <w:pPr>
        <w:rPr>
          <w:sz w:val="28"/>
          <w:szCs w:val="28"/>
        </w:rPr>
      </w:pPr>
    </w:p>
    <w:p w:rsidR="00E43146" w:rsidRPr="00E952CC" w:rsidRDefault="00E43146" w:rsidP="00E43146">
      <w:pPr>
        <w:pStyle w:val="S23"/>
        <w:rPr>
          <w:rFonts w:ascii="Times New Roman" w:hAnsi="Times New Roman"/>
          <w:sz w:val="28"/>
          <w:szCs w:val="28"/>
        </w:rPr>
      </w:pPr>
      <w:bookmarkStart w:id="61" w:name="_Toc340567616"/>
      <w:bookmarkStart w:id="62" w:name="_Toc392326369"/>
      <w:bookmarkStart w:id="63" w:name="_Toc392495086"/>
      <w:bookmarkStart w:id="64" w:name="_Toc393989230"/>
      <w:bookmarkStart w:id="65" w:name="_Toc393888017"/>
      <w:bookmarkStart w:id="66" w:name="_Toc410724626"/>
      <w:bookmarkStart w:id="67" w:name="_Toc414627195"/>
      <w:r w:rsidRPr="00E952CC">
        <w:rPr>
          <w:rFonts w:ascii="Times New Roman" w:hAnsi="Times New Roman"/>
          <w:sz w:val="28"/>
          <w:szCs w:val="28"/>
        </w:rPr>
        <w:t>Область действия</w:t>
      </w:r>
      <w:bookmarkEnd w:id="50"/>
      <w:bookmarkEnd w:id="51"/>
      <w:bookmarkEnd w:id="52"/>
      <w:bookmarkEnd w:id="61"/>
      <w:bookmarkEnd w:id="62"/>
      <w:bookmarkEnd w:id="63"/>
      <w:bookmarkEnd w:id="64"/>
      <w:bookmarkEnd w:id="65"/>
      <w:bookmarkEnd w:id="66"/>
      <w:bookmarkEnd w:id="67"/>
    </w:p>
    <w:p w:rsidR="00E43146" w:rsidRPr="00E952CC" w:rsidRDefault="00E43146" w:rsidP="00E43146">
      <w:pPr>
        <w:rPr>
          <w:sz w:val="28"/>
          <w:szCs w:val="28"/>
        </w:rPr>
      </w:pPr>
      <w:bookmarkStart w:id="68" w:name="_Ref300322844"/>
    </w:p>
    <w:bookmarkEnd w:id="68"/>
    <w:p w:rsidR="00E43146" w:rsidRPr="00E952CC" w:rsidRDefault="00E43146" w:rsidP="00E43146">
      <w:pPr>
        <w:pStyle w:val="S0"/>
        <w:rPr>
          <w:sz w:val="28"/>
          <w:szCs w:val="28"/>
        </w:rPr>
      </w:pPr>
      <w:r w:rsidRPr="00E952CC">
        <w:rPr>
          <w:sz w:val="28"/>
          <w:szCs w:val="28"/>
        </w:rPr>
        <w:t>Положение обязательно для исполнения работниками всех структурных подразделений АО «Мусороуборочная компания», задействованными в процессе осущест</w:t>
      </w:r>
      <w:r w:rsidR="004A3C57" w:rsidRPr="00E952CC">
        <w:rPr>
          <w:sz w:val="28"/>
          <w:szCs w:val="28"/>
        </w:rPr>
        <w:t>вления закупочной деятельности.</w:t>
      </w:r>
    </w:p>
    <w:p w:rsidR="00E43146" w:rsidRPr="00E952CC" w:rsidRDefault="00E43146" w:rsidP="00E43146">
      <w:pPr>
        <w:pStyle w:val="3"/>
        <w:numPr>
          <w:ilvl w:val="0"/>
          <w:numId w:val="0"/>
        </w:numPr>
        <w:shd w:val="clear" w:color="auto" w:fill="FFFFFF"/>
        <w:tabs>
          <w:tab w:val="num" w:pos="2013"/>
        </w:tabs>
        <w:spacing w:after="120" w:line="240" w:lineRule="auto"/>
        <w:ind w:firstLine="567"/>
        <w:rPr>
          <w:szCs w:val="28"/>
        </w:rPr>
      </w:pPr>
      <w:r w:rsidRPr="00E952CC">
        <w:rPr>
          <w:szCs w:val="28"/>
        </w:rPr>
        <w:lastRenderedPageBreak/>
        <w:t xml:space="preserve">Настоящее Положение о закупках (далее – Положение) является основным документом, регламентирующим закупочную деятельность Заказчика, согласно </w:t>
      </w:r>
      <w:r w:rsidRPr="00E952CC">
        <w:rPr>
          <w:bCs/>
          <w:color w:val="000000"/>
          <w:szCs w:val="28"/>
        </w:rPr>
        <w:t xml:space="preserve">Федеральному закону Российской Федерации от 18 июля </w:t>
      </w:r>
      <w:smartTag w:uri="urn:schemas-microsoft-com:office:smarttags" w:element="metricconverter">
        <w:smartTagPr>
          <w:attr w:name="ProductID" w:val="2011 г"/>
        </w:smartTagPr>
        <w:r w:rsidRPr="00E952CC">
          <w:rPr>
            <w:bCs/>
            <w:color w:val="000000"/>
            <w:szCs w:val="28"/>
          </w:rPr>
          <w:t>2011 года</w:t>
        </w:r>
      </w:smartTag>
      <w:r w:rsidRPr="00E952CC">
        <w:rPr>
          <w:bCs/>
          <w:color w:val="000000"/>
          <w:szCs w:val="28"/>
        </w:rPr>
        <w:t xml:space="preserve"> N 223-ФЗ «О закупках товаров, работ, услуг отдельными видами юридических</w:t>
      </w:r>
      <w:r w:rsidRPr="00E952CC">
        <w:rPr>
          <w:szCs w:val="28"/>
        </w:rPr>
        <w:t xml:space="preserve"> лиц» (далее – Закон </w:t>
      </w:r>
      <w:r w:rsidRPr="00E952CC">
        <w:rPr>
          <w:bCs/>
          <w:color w:val="000000"/>
          <w:szCs w:val="28"/>
        </w:rPr>
        <w:t>N 223-ФЗ),</w:t>
      </w:r>
      <w:r w:rsidRPr="00E952CC">
        <w:rPr>
          <w:szCs w:val="28"/>
        </w:rPr>
        <w:t xml:space="preserve"> Федерального закона от 26.07.2006 № 135-ФЗ  «О защите конкуренции», и содержит требования к закупке, в том числе порядок подготовки и </w:t>
      </w:r>
      <w:r w:rsidRPr="00E952CC">
        <w:t xml:space="preserve">осуществления закупок </w:t>
      </w:r>
      <w:r w:rsidRPr="00E952CC">
        <w:rPr>
          <w:szCs w:val="28"/>
        </w:rPr>
        <w:t xml:space="preserve"> способами и условия их применения, порядок заключения и исполнения договоров, а также иные, связанные с обеспечением закупок</w:t>
      </w:r>
      <w:r w:rsidR="007061F8" w:rsidRPr="00E952CC">
        <w:rPr>
          <w:szCs w:val="28"/>
        </w:rPr>
        <w:t>, положения.</w:t>
      </w:r>
    </w:p>
    <w:p w:rsidR="00E43146" w:rsidRPr="00E952CC" w:rsidRDefault="00E43146" w:rsidP="00E43146">
      <w:pPr>
        <w:pStyle w:val="3"/>
        <w:numPr>
          <w:ilvl w:val="0"/>
          <w:numId w:val="0"/>
        </w:numPr>
        <w:shd w:val="clear" w:color="auto" w:fill="FFFFFF"/>
        <w:tabs>
          <w:tab w:val="num" w:pos="2013"/>
        </w:tabs>
        <w:spacing w:after="120" w:line="240" w:lineRule="auto"/>
        <w:ind w:firstLine="567"/>
        <w:rPr>
          <w:szCs w:val="28"/>
        </w:rPr>
      </w:pPr>
      <w:r w:rsidRPr="00E952CC">
        <w:rPr>
          <w:szCs w:val="28"/>
        </w:rPr>
        <w:t>Положение не регулирует отношения, связанные с:</w:t>
      </w:r>
    </w:p>
    <w:p w:rsidR="00E43146" w:rsidRPr="00E952CC" w:rsidRDefault="00E43146" w:rsidP="005E335E">
      <w:pPr>
        <w:ind w:firstLine="567"/>
        <w:rPr>
          <w:snapToGrid w:val="0"/>
          <w:sz w:val="28"/>
          <w:szCs w:val="28"/>
        </w:rPr>
      </w:pPr>
      <w:r w:rsidRPr="00E952CC">
        <w:rPr>
          <w:snapToGrid w:val="0"/>
          <w:sz w:val="28"/>
          <w:szCs w:val="28"/>
        </w:rPr>
        <w:t xml:space="preserve">- </w:t>
      </w:r>
      <w:r w:rsidR="005E335E" w:rsidRPr="00E952CC">
        <w:rPr>
          <w:snapToGrid w:val="0"/>
          <w:sz w:val="28"/>
          <w:szCs w:val="28"/>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E952CC">
        <w:rPr>
          <w:snapToGrid w:val="0"/>
          <w:sz w:val="28"/>
          <w:szCs w:val="28"/>
        </w:rPr>
        <w:t>;</w:t>
      </w:r>
    </w:p>
    <w:p w:rsidR="002D7DA2" w:rsidRPr="00E952CC" w:rsidRDefault="00E43146" w:rsidP="005E335E">
      <w:pPr>
        <w:pStyle w:val="3"/>
        <w:numPr>
          <w:ilvl w:val="0"/>
          <w:numId w:val="0"/>
        </w:numPr>
        <w:shd w:val="clear" w:color="auto" w:fill="FFFFFF"/>
        <w:tabs>
          <w:tab w:val="num" w:pos="2013"/>
        </w:tabs>
        <w:spacing w:line="240" w:lineRule="auto"/>
        <w:ind w:firstLine="567"/>
        <w:rPr>
          <w:szCs w:val="28"/>
        </w:rPr>
      </w:pPr>
      <w:r w:rsidRPr="00E952CC">
        <w:rPr>
          <w:snapToGrid/>
          <w:szCs w:val="28"/>
        </w:rPr>
        <w:t>- приобретением</w:t>
      </w:r>
      <w:r w:rsidR="002D7DA2" w:rsidRPr="00E952CC">
        <w:rPr>
          <w:snapToGrid/>
          <w:szCs w:val="28"/>
        </w:rPr>
        <w:t xml:space="preserve"> Заказчиком</w:t>
      </w:r>
      <w:r w:rsidRPr="00E952CC">
        <w:rPr>
          <w:snapToGrid/>
          <w:szCs w:val="28"/>
        </w:rPr>
        <w:t xml:space="preserve"> </w:t>
      </w:r>
      <w:r w:rsidR="002D7DA2" w:rsidRPr="00E952CC">
        <w:rPr>
          <w:snapToGrid/>
          <w:szCs w:val="28"/>
        </w:rPr>
        <w:t xml:space="preserve">биржевых товаров на товарной бирже в соответствии с </w:t>
      </w:r>
      <w:r w:rsidR="002D7DA2" w:rsidRPr="00E952CC">
        <w:rPr>
          <w:szCs w:val="28"/>
        </w:rPr>
        <w:t xml:space="preserve">законодательством о товарных биржах и биржевой торговле; </w:t>
      </w:r>
    </w:p>
    <w:p w:rsidR="00E43146" w:rsidRPr="00E952CC" w:rsidRDefault="00E43146" w:rsidP="005E335E">
      <w:pPr>
        <w:pStyle w:val="3"/>
        <w:numPr>
          <w:ilvl w:val="0"/>
          <w:numId w:val="0"/>
        </w:numPr>
        <w:shd w:val="clear" w:color="auto" w:fill="FFFFFF"/>
        <w:tabs>
          <w:tab w:val="num" w:pos="2013"/>
        </w:tabs>
        <w:spacing w:line="240" w:lineRule="auto"/>
        <w:ind w:firstLine="567"/>
        <w:rPr>
          <w:szCs w:val="28"/>
        </w:rPr>
      </w:pPr>
      <w:r w:rsidRPr="00E952CC">
        <w:rPr>
          <w:szCs w:val="28"/>
        </w:rPr>
        <w:t xml:space="preserve">- осуществлением Заказчиком закупок товаров, работ услуг в соответствии с </w:t>
      </w:r>
      <w:r w:rsidR="002D7DA2" w:rsidRPr="00E952CC">
        <w:rPr>
          <w:szCs w:val="28"/>
        </w:rPr>
        <w:t>Федеральным з</w:t>
      </w:r>
      <w:r w:rsidRPr="00E952CC">
        <w:rPr>
          <w:szCs w:val="28"/>
        </w:rPr>
        <w:t xml:space="preserve">аконом </w:t>
      </w:r>
      <w:r w:rsidR="002D7DA2" w:rsidRPr="00E952CC">
        <w:rPr>
          <w:szCs w:val="28"/>
        </w:rPr>
        <w:t xml:space="preserve">от 05.04.2013 </w:t>
      </w:r>
      <w:r w:rsidRPr="00E952CC">
        <w:rPr>
          <w:szCs w:val="28"/>
        </w:rPr>
        <w:t>№</w:t>
      </w:r>
      <w:r w:rsidR="002D7DA2" w:rsidRPr="00E952CC">
        <w:rPr>
          <w:szCs w:val="28"/>
        </w:rPr>
        <w:t xml:space="preserve"> </w:t>
      </w:r>
      <w:r w:rsidRPr="00E952CC">
        <w:rPr>
          <w:szCs w:val="28"/>
        </w:rPr>
        <w:t>44-ФЗ;</w:t>
      </w:r>
    </w:p>
    <w:p w:rsidR="00E43146" w:rsidRPr="00E952CC" w:rsidRDefault="00E43146" w:rsidP="005E335E">
      <w:pPr>
        <w:pStyle w:val="3"/>
        <w:numPr>
          <w:ilvl w:val="0"/>
          <w:numId w:val="0"/>
        </w:numPr>
        <w:shd w:val="clear" w:color="auto" w:fill="FFFFFF"/>
        <w:tabs>
          <w:tab w:val="num" w:pos="2013"/>
        </w:tabs>
        <w:spacing w:line="240" w:lineRule="auto"/>
        <w:ind w:firstLine="567"/>
        <w:rPr>
          <w:szCs w:val="28"/>
        </w:rPr>
      </w:pPr>
      <w:r w:rsidRPr="00E952CC">
        <w:rPr>
          <w:szCs w:val="28"/>
        </w:rPr>
        <w:t>- осуществлением отбора аудиторской организации для проведения обязательного аудита бухгалтерской (финансовой) отчетности в соответствии со статьей 5 Федерального закона от 30 декабря 2008</w:t>
      </w:r>
      <w:r w:rsidR="00E028E8" w:rsidRPr="00E952CC">
        <w:rPr>
          <w:szCs w:val="28"/>
        </w:rPr>
        <w:t xml:space="preserve"> </w:t>
      </w:r>
      <w:r w:rsidRPr="00E952CC">
        <w:rPr>
          <w:szCs w:val="28"/>
        </w:rPr>
        <w:t>года №</w:t>
      </w:r>
      <w:r w:rsidR="00E028E8" w:rsidRPr="00E952CC">
        <w:rPr>
          <w:szCs w:val="28"/>
        </w:rPr>
        <w:t xml:space="preserve"> </w:t>
      </w:r>
      <w:r w:rsidRPr="00E952CC">
        <w:rPr>
          <w:szCs w:val="28"/>
        </w:rPr>
        <w:t>307-ФЗ «Об аудиторской деятельности»;</w:t>
      </w:r>
    </w:p>
    <w:p w:rsidR="00E43146" w:rsidRPr="00E952CC" w:rsidRDefault="00E43146" w:rsidP="005E335E">
      <w:pPr>
        <w:pStyle w:val="3"/>
        <w:numPr>
          <w:ilvl w:val="0"/>
          <w:numId w:val="0"/>
        </w:numPr>
        <w:shd w:val="clear" w:color="auto" w:fill="FFFFFF"/>
        <w:tabs>
          <w:tab w:val="num" w:pos="2013"/>
        </w:tabs>
        <w:spacing w:line="240" w:lineRule="auto"/>
        <w:ind w:firstLine="567"/>
        <w:rPr>
          <w:szCs w:val="28"/>
        </w:rPr>
      </w:pPr>
      <w:r w:rsidRPr="00E952CC">
        <w:rPr>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E335E" w:rsidRPr="00E952CC" w:rsidRDefault="00E43146" w:rsidP="005E335E">
      <w:pPr>
        <w:ind w:firstLine="567"/>
        <w:rPr>
          <w:snapToGrid w:val="0"/>
          <w:sz w:val="28"/>
          <w:szCs w:val="28"/>
        </w:rPr>
      </w:pPr>
      <w:r w:rsidRPr="00E952CC">
        <w:rPr>
          <w:sz w:val="28"/>
          <w:szCs w:val="28"/>
        </w:rPr>
        <w:t>- о</w:t>
      </w:r>
      <w:r w:rsidRPr="00E952CC">
        <w:rPr>
          <w:snapToGrid w:val="0"/>
          <w:sz w:val="28"/>
          <w:szCs w:val="28"/>
        </w:rPr>
        <w:t>существлением Заказчиком закупок товаров, работ, услуг у</w:t>
      </w:r>
      <w:r w:rsidR="005E335E" w:rsidRPr="00E952CC">
        <w:rPr>
          <w:snapToGrid w:val="0"/>
          <w:sz w:val="28"/>
          <w:szCs w:val="28"/>
        </w:rPr>
        <w:t xml:space="preserve"> указанных в части 2 статьи 1 Федерального закона от 18.07.2022 № 223-ФЗ</w:t>
      </w:r>
      <w:r w:rsidRPr="00E952CC">
        <w:rPr>
          <w:snapToGrid w:val="0"/>
          <w:sz w:val="28"/>
          <w:szCs w:val="28"/>
        </w:rPr>
        <w:t xml:space="preserve"> юридических лиц,</w:t>
      </w:r>
      <w:r w:rsidR="0064278E" w:rsidRPr="00E952CC">
        <w:rPr>
          <w:snapToGrid w:val="0"/>
          <w:sz w:val="28"/>
          <w:szCs w:val="28"/>
        </w:rPr>
        <w:t xml:space="preserve"> </w:t>
      </w:r>
      <w:r w:rsidRPr="00E952CC">
        <w:rPr>
          <w:snapToGrid w:val="0"/>
          <w:sz w:val="28"/>
          <w:szCs w:val="28"/>
        </w:rPr>
        <w:t>которые признаются взаимозависимыми с ним лицами в соответствии с </w:t>
      </w:r>
      <w:hyperlink r:id="rId15" w:anchor="/document/99/901714421/" w:history="1">
        <w:r w:rsidRPr="00E952CC">
          <w:rPr>
            <w:snapToGrid w:val="0"/>
            <w:sz w:val="28"/>
            <w:szCs w:val="28"/>
          </w:rPr>
          <w:t>Налоговым кодексом Российской Федерации</w:t>
        </w:r>
      </w:hyperlink>
      <w:r w:rsidR="005E335E" w:rsidRPr="00E952CC">
        <w:rPr>
          <w:snapToGrid w:val="0"/>
          <w:sz w:val="28"/>
          <w:szCs w:val="28"/>
        </w:rPr>
        <w:t xml:space="preserve">,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w:t>
      </w:r>
    </w:p>
    <w:p w:rsidR="00B54290" w:rsidRPr="00E952CC" w:rsidRDefault="00E43146" w:rsidP="00B54290">
      <w:pPr>
        <w:ind w:firstLine="567"/>
        <w:rPr>
          <w:snapToGrid w:val="0"/>
          <w:sz w:val="28"/>
          <w:szCs w:val="28"/>
        </w:rPr>
      </w:pPr>
      <w:r w:rsidRPr="00E952CC">
        <w:rPr>
          <w:snapToGrid w:val="0"/>
          <w:sz w:val="28"/>
          <w:szCs w:val="28"/>
        </w:rPr>
        <w:t>Перечень лиц, являющихся взаимозависимыми с АО «Мусороуборочная компания» в соответствии с Налоговым кодексом Российской Федерации, приведен в Прилож</w:t>
      </w:r>
      <w:r w:rsidR="005E335E" w:rsidRPr="00E952CC">
        <w:rPr>
          <w:snapToGrid w:val="0"/>
          <w:sz w:val="28"/>
          <w:szCs w:val="28"/>
        </w:rPr>
        <w:t>ении № 1 к настоящему Положению;</w:t>
      </w:r>
    </w:p>
    <w:p w:rsidR="00B54290" w:rsidRPr="00E952CC" w:rsidRDefault="005E335E" w:rsidP="00B54290">
      <w:pPr>
        <w:ind w:firstLine="567"/>
        <w:rPr>
          <w:snapToGrid w:val="0"/>
          <w:sz w:val="28"/>
          <w:szCs w:val="28"/>
        </w:rPr>
      </w:pPr>
      <w:r w:rsidRPr="00E952CC">
        <w:rPr>
          <w:snapToGrid w:val="0"/>
          <w:sz w:val="28"/>
          <w:szCs w:val="28"/>
        </w:rPr>
        <w:t xml:space="preserve">- </w:t>
      </w:r>
      <w:r w:rsidR="00B54290" w:rsidRPr="00E952CC">
        <w:rPr>
          <w:snapToGrid w:val="0"/>
          <w:sz w:val="28"/>
          <w:szCs w:val="28"/>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B54290" w:rsidRPr="00E952CC" w:rsidRDefault="00B54290" w:rsidP="00B54290">
      <w:pPr>
        <w:ind w:firstLine="567"/>
        <w:rPr>
          <w:snapToGrid w:val="0"/>
          <w:sz w:val="28"/>
          <w:szCs w:val="28"/>
        </w:rPr>
      </w:pPr>
      <w:r w:rsidRPr="00E952CC">
        <w:rPr>
          <w:snapToGrid w:val="0"/>
          <w:sz w:val="28"/>
          <w:szCs w:val="28"/>
        </w:rPr>
        <w:lastRenderedPageBreak/>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B54290" w:rsidRPr="00E952CC" w:rsidRDefault="00B54290" w:rsidP="00B54290">
      <w:pPr>
        <w:ind w:firstLine="567"/>
        <w:rPr>
          <w:snapToGrid w:val="0"/>
          <w:sz w:val="28"/>
          <w:szCs w:val="28"/>
        </w:rPr>
      </w:pPr>
      <w:r w:rsidRPr="00E952CC">
        <w:rPr>
          <w:snapToGrid w:val="0"/>
          <w:sz w:val="28"/>
          <w:szCs w:val="28"/>
        </w:rPr>
        <w:t>-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r w:rsidRPr="00E952CC">
        <w:rPr>
          <w:snapToGrid w:val="0"/>
          <w:sz w:val="28"/>
          <w:szCs w:val="28"/>
        </w:rPr>
        <w:br/>
      </w:r>
    </w:p>
    <w:p w:rsidR="00E43146" w:rsidRPr="00E952CC" w:rsidRDefault="00E43146" w:rsidP="00B54290">
      <w:pPr>
        <w:ind w:firstLine="567"/>
        <w:rPr>
          <w:snapToGrid w:val="0"/>
          <w:sz w:val="28"/>
          <w:szCs w:val="28"/>
        </w:rPr>
      </w:pPr>
      <w:r w:rsidRPr="00E952CC">
        <w:rPr>
          <w:snapToGrid w:val="0"/>
          <w:sz w:val="28"/>
          <w:szCs w:val="28"/>
        </w:rPr>
        <w:t>Документы Заказчика, ранее регламентировавшие вопросы закупок, с момента введения в действие настоящего Положения утрачивают силу.</w:t>
      </w:r>
    </w:p>
    <w:p w:rsidR="00E43146" w:rsidRPr="00E952CC" w:rsidRDefault="00E43146" w:rsidP="00E43146">
      <w:pPr>
        <w:rPr>
          <w:sz w:val="28"/>
          <w:szCs w:val="28"/>
        </w:rPr>
      </w:pPr>
    </w:p>
    <w:p w:rsidR="00E43146" w:rsidRPr="00E952CC" w:rsidRDefault="00E43146" w:rsidP="00E43146">
      <w:pPr>
        <w:pStyle w:val="S23"/>
        <w:rPr>
          <w:rFonts w:ascii="Times New Roman" w:hAnsi="Times New Roman"/>
          <w:sz w:val="28"/>
          <w:szCs w:val="28"/>
        </w:rPr>
      </w:pPr>
      <w:bookmarkStart w:id="69" w:name="_Toc168808724"/>
      <w:bookmarkStart w:id="70" w:name="_Toc162408081"/>
      <w:bookmarkStart w:id="71" w:name="_Toc162407966"/>
      <w:bookmarkStart w:id="72" w:name="_Toc326132310"/>
      <w:bookmarkStart w:id="73" w:name="_Toc340567617"/>
      <w:bookmarkStart w:id="74" w:name="_Toc392326370"/>
      <w:bookmarkStart w:id="75" w:name="_Toc392495087"/>
      <w:bookmarkStart w:id="76" w:name="_Toc393989231"/>
      <w:bookmarkStart w:id="77" w:name="_Toc393888018"/>
      <w:bookmarkStart w:id="78" w:name="_Toc410724627"/>
      <w:bookmarkStart w:id="79" w:name="_Toc414627196"/>
      <w:r w:rsidRPr="00E952CC">
        <w:rPr>
          <w:rFonts w:ascii="Times New Roman" w:hAnsi="Times New Roman"/>
          <w:sz w:val="28"/>
          <w:szCs w:val="28"/>
        </w:rPr>
        <w:t>Период действия и порядок внесения изменений</w:t>
      </w:r>
      <w:bookmarkEnd w:id="69"/>
      <w:bookmarkEnd w:id="70"/>
      <w:bookmarkEnd w:id="71"/>
      <w:bookmarkEnd w:id="72"/>
      <w:bookmarkEnd w:id="73"/>
      <w:bookmarkEnd w:id="74"/>
      <w:bookmarkEnd w:id="75"/>
      <w:bookmarkEnd w:id="76"/>
      <w:bookmarkEnd w:id="77"/>
      <w:bookmarkEnd w:id="78"/>
      <w:bookmarkEnd w:id="79"/>
    </w:p>
    <w:p w:rsidR="00E43146" w:rsidRPr="00E952CC" w:rsidRDefault="00E43146" w:rsidP="00E43146">
      <w:pPr>
        <w:rPr>
          <w:sz w:val="28"/>
          <w:szCs w:val="28"/>
        </w:rPr>
      </w:pPr>
    </w:p>
    <w:p w:rsidR="00E43146" w:rsidRPr="00E952CC" w:rsidRDefault="00E43146" w:rsidP="00E43146">
      <w:pPr>
        <w:rPr>
          <w:sz w:val="28"/>
          <w:szCs w:val="28"/>
        </w:rPr>
      </w:pPr>
      <w:r w:rsidRPr="00E952CC">
        <w:rPr>
          <w:sz w:val="28"/>
          <w:szCs w:val="28"/>
        </w:rPr>
        <w:t>Положение является локальным нормативным документом постоянного действия.</w:t>
      </w:r>
    </w:p>
    <w:p w:rsidR="00E43146" w:rsidRPr="00E952CC" w:rsidRDefault="00E43146" w:rsidP="00E43146">
      <w:pPr>
        <w:rPr>
          <w:sz w:val="28"/>
          <w:szCs w:val="28"/>
        </w:rPr>
      </w:pPr>
    </w:p>
    <w:p w:rsidR="00E43146" w:rsidRPr="00E952CC" w:rsidRDefault="00E43146" w:rsidP="00E43146">
      <w:pPr>
        <w:rPr>
          <w:sz w:val="28"/>
          <w:szCs w:val="28"/>
        </w:rPr>
      </w:pPr>
      <w:r w:rsidRPr="00E952CC">
        <w:rPr>
          <w:sz w:val="28"/>
          <w:szCs w:val="28"/>
        </w:rPr>
        <w:t>Положение утверждается решением Совета директоров АО «Мусороуборочная компания» и вводится в действие приказом генерального директора АО «Мусороуборочная компания».</w:t>
      </w:r>
    </w:p>
    <w:p w:rsidR="00E43146" w:rsidRPr="00E952CC" w:rsidRDefault="00E43146" w:rsidP="00E43146">
      <w:pPr>
        <w:rPr>
          <w:sz w:val="28"/>
          <w:szCs w:val="28"/>
        </w:rPr>
      </w:pPr>
    </w:p>
    <w:p w:rsidR="00E43146" w:rsidRPr="00E952CC" w:rsidRDefault="00E43146" w:rsidP="00E43146">
      <w:pPr>
        <w:rPr>
          <w:sz w:val="28"/>
          <w:szCs w:val="28"/>
        </w:rPr>
      </w:pPr>
      <w:r w:rsidRPr="00E952CC">
        <w:rPr>
          <w:sz w:val="28"/>
          <w:szCs w:val="28"/>
        </w:rPr>
        <w:t>Положение признается утратившим силу на основании решения Совета директоров АО «Мусороуборочная компания».</w:t>
      </w:r>
    </w:p>
    <w:p w:rsidR="00E43146" w:rsidRPr="00E952CC" w:rsidRDefault="00E43146" w:rsidP="00E43146">
      <w:pPr>
        <w:rPr>
          <w:sz w:val="28"/>
          <w:szCs w:val="28"/>
        </w:rPr>
      </w:pPr>
    </w:p>
    <w:p w:rsidR="00E43146" w:rsidRPr="00E952CC" w:rsidRDefault="00E43146" w:rsidP="00E43146">
      <w:pPr>
        <w:rPr>
          <w:sz w:val="28"/>
          <w:szCs w:val="28"/>
        </w:rPr>
      </w:pPr>
      <w:r w:rsidRPr="00E952CC">
        <w:rPr>
          <w:sz w:val="28"/>
          <w:szCs w:val="28"/>
        </w:rPr>
        <w:t>Изменения в настоящее Положение вносятся на основании решения Совета директоров АО «Мусороуборочная компания».</w:t>
      </w:r>
    </w:p>
    <w:p w:rsidR="00E43146" w:rsidRPr="00E952CC" w:rsidRDefault="00E43146" w:rsidP="00E43146">
      <w:pPr>
        <w:rPr>
          <w:sz w:val="28"/>
          <w:szCs w:val="28"/>
        </w:rPr>
      </w:pPr>
    </w:p>
    <w:p w:rsidR="00E43146" w:rsidRPr="00E952CC" w:rsidRDefault="00E43146" w:rsidP="00E43146">
      <w:pPr>
        <w:rPr>
          <w:sz w:val="28"/>
          <w:szCs w:val="28"/>
        </w:rPr>
      </w:pPr>
      <w:r w:rsidRPr="00E952CC">
        <w:rPr>
          <w:sz w:val="28"/>
          <w:szCs w:val="28"/>
        </w:rPr>
        <w:t xml:space="preserve">Изменения в настоящее Положение вносятся в случаях: изменения законодательства </w:t>
      </w:r>
      <w:r w:rsidRPr="00E952CC">
        <w:rPr>
          <w:color w:val="000000" w:themeColor="text1"/>
          <w:sz w:val="28"/>
          <w:szCs w:val="28"/>
        </w:rPr>
        <w:t>Российской Федерации</w:t>
      </w:r>
      <w:r w:rsidRPr="00E952CC">
        <w:rPr>
          <w:sz w:val="28"/>
          <w:szCs w:val="28"/>
        </w:rPr>
        <w:t>, изменения организационной структуры или полномочий руководителей и т.п.</w:t>
      </w:r>
    </w:p>
    <w:p w:rsidR="00E43146" w:rsidRPr="00E952CC" w:rsidRDefault="00E43146" w:rsidP="00E43146">
      <w:pPr>
        <w:rPr>
          <w:sz w:val="28"/>
          <w:szCs w:val="28"/>
        </w:rPr>
      </w:pPr>
    </w:p>
    <w:p w:rsidR="00E43146" w:rsidRPr="00E952CC" w:rsidRDefault="00E43146" w:rsidP="00E43146">
      <w:pPr>
        <w:rPr>
          <w:sz w:val="28"/>
          <w:szCs w:val="28"/>
        </w:rPr>
      </w:pPr>
      <w:r w:rsidRPr="00E952CC">
        <w:rPr>
          <w:sz w:val="28"/>
          <w:szCs w:val="28"/>
        </w:rPr>
        <w:t>Инициаторами внесения изменений в настоящее Положение являются: Совет директоров, отдел закупок АО «Мусороуборочная компания», а также иные структурные подразделения по согласованию с отделом закупок АО «Мусороуборочная компания».</w:t>
      </w:r>
    </w:p>
    <w:p w:rsidR="00E43146" w:rsidRPr="00E952CC" w:rsidRDefault="00E43146" w:rsidP="00E43146">
      <w:pPr>
        <w:rPr>
          <w:sz w:val="28"/>
          <w:szCs w:val="28"/>
        </w:rPr>
      </w:pPr>
    </w:p>
    <w:p w:rsidR="00E43146" w:rsidRPr="00E952CC" w:rsidRDefault="00E43146" w:rsidP="00E43146">
      <w:pPr>
        <w:rPr>
          <w:sz w:val="28"/>
          <w:szCs w:val="28"/>
        </w:rPr>
      </w:pPr>
      <w:r w:rsidRPr="00E952CC">
        <w:rPr>
          <w:sz w:val="28"/>
          <w:szCs w:val="28"/>
        </w:rPr>
        <w:t>Ответственность за поддержание Положения в актуальном состоянии возлагается на начальника отдела закупок АО «Мусороуборочная компания», ответственного за вопросы закупочной деятельности.</w:t>
      </w:r>
    </w:p>
    <w:p w:rsidR="00E43146" w:rsidRPr="00E952CC" w:rsidRDefault="00E43146" w:rsidP="00E43146">
      <w:pPr>
        <w:rPr>
          <w:sz w:val="28"/>
          <w:szCs w:val="28"/>
        </w:rPr>
      </w:pPr>
    </w:p>
    <w:p w:rsidR="00E43146" w:rsidRPr="00E952CC" w:rsidRDefault="00E43146" w:rsidP="00E43146">
      <w:pPr>
        <w:rPr>
          <w:sz w:val="28"/>
          <w:szCs w:val="28"/>
        </w:rPr>
        <w:sectPr w:rsidR="00E43146" w:rsidRPr="00E952CC" w:rsidSect="001824B9">
          <w:headerReference w:type="even" r:id="rId16"/>
          <w:headerReference w:type="default" r:id="rId17"/>
          <w:footerReference w:type="default" r:id="rId18"/>
          <w:headerReference w:type="first" r:id="rId19"/>
          <w:type w:val="continuous"/>
          <w:pgSz w:w="11907" w:h="16840" w:code="9"/>
          <w:pgMar w:top="1134" w:right="851" w:bottom="1134" w:left="1701" w:header="737" w:footer="680" w:gutter="0"/>
          <w:cols w:space="708"/>
          <w:docGrid w:linePitch="360"/>
        </w:sectPr>
      </w:pPr>
      <w:r w:rsidRPr="00E952CC">
        <w:rPr>
          <w:sz w:val="28"/>
          <w:szCs w:val="28"/>
        </w:rPr>
        <w:t>Контроль исполнения требований настоящего Положения возлагается на начальника отдела закупок АО «Мусороуборочная компания», ответственного за вопросы закупочной деятельности.</w:t>
      </w:r>
    </w:p>
    <w:p w:rsidR="00E43146" w:rsidRPr="00E952CC" w:rsidRDefault="00E43146" w:rsidP="00E43146">
      <w:pPr>
        <w:pStyle w:val="S1"/>
        <w:ind w:left="0" w:firstLine="0"/>
        <w:rPr>
          <w:rFonts w:ascii="Times New Roman" w:hAnsi="Times New Roman"/>
          <w:sz w:val="28"/>
          <w:szCs w:val="28"/>
        </w:rPr>
      </w:pPr>
      <w:bookmarkStart w:id="80" w:name="_Ref330799129"/>
      <w:bookmarkStart w:id="81" w:name="_Ref330799135"/>
      <w:bookmarkStart w:id="82" w:name="_Toc340567618"/>
      <w:bookmarkStart w:id="83" w:name="_Toc392326371"/>
      <w:bookmarkStart w:id="84" w:name="_Toc392495088"/>
      <w:bookmarkStart w:id="85" w:name="_Toc393989232"/>
      <w:bookmarkStart w:id="86" w:name="_Toc393888019"/>
      <w:bookmarkStart w:id="87" w:name="_Toc410724628"/>
      <w:bookmarkStart w:id="88" w:name="_Toc414627197"/>
      <w:r w:rsidRPr="00E952CC">
        <w:rPr>
          <w:rFonts w:ascii="Times New Roman" w:hAnsi="Times New Roman"/>
          <w:sz w:val="28"/>
          <w:szCs w:val="28"/>
        </w:rPr>
        <w:lastRenderedPageBreak/>
        <w:t>Термины и определения</w:t>
      </w:r>
      <w:bookmarkEnd w:id="10"/>
      <w:bookmarkEnd w:id="11"/>
      <w:bookmarkEnd w:id="12"/>
      <w:bookmarkEnd w:id="80"/>
      <w:bookmarkEnd w:id="81"/>
      <w:bookmarkEnd w:id="82"/>
      <w:bookmarkEnd w:id="83"/>
      <w:bookmarkEnd w:id="84"/>
      <w:bookmarkEnd w:id="85"/>
      <w:bookmarkEnd w:id="86"/>
      <w:bookmarkEnd w:id="87"/>
      <w:bookmarkEnd w:id="88"/>
    </w:p>
    <w:p w:rsidR="00E43146" w:rsidRPr="00E952CC" w:rsidRDefault="00E43146" w:rsidP="00E43146">
      <w:pPr>
        <w:rPr>
          <w:sz w:val="28"/>
          <w:szCs w:val="28"/>
        </w:rPr>
      </w:pPr>
    </w:p>
    <w:p w:rsidR="00E43146" w:rsidRPr="00E952CC" w:rsidRDefault="00E43146" w:rsidP="00E43146">
      <w:pPr>
        <w:rPr>
          <w:rFonts w:eastAsia="Calibri"/>
          <w:sz w:val="28"/>
          <w:szCs w:val="28"/>
        </w:rPr>
      </w:pPr>
      <w:bookmarkStart w:id="89" w:name="_Hlt389655418"/>
      <w:bookmarkStart w:id="90" w:name="_Toc329865401"/>
      <w:bookmarkEnd w:id="89"/>
      <w:r w:rsidRPr="00E952CC">
        <w:rPr>
          <w:b/>
          <w:sz w:val="28"/>
          <w:szCs w:val="28"/>
        </w:rPr>
        <w:t>АККРЕДИТАЦИЯ</w:t>
      </w:r>
      <w:r w:rsidRPr="00E952CC">
        <w:rPr>
          <w:sz w:val="28"/>
          <w:szCs w:val="28"/>
        </w:rPr>
        <w:t xml:space="preserve"> - способ</w:t>
      </w:r>
      <w:r w:rsidRPr="00E952CC">
        <w:rPr>
          <w:rFonts w:eastAsia="Calibri"/>
          <w:sz w:val="28"/>
          <w:szCs w:val="28"/>
        </w:rPr>
        <w:t xml:space="preserve"> проверки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проводимый в рамках мероприятий по противодействию коррупции и предотвращению мошенничества.</w:t>
      </w:r>
    </w:p>
    <w:p w:rsidR="00E43146" w:rsidRPr="00E952CC" w:rsidRDefault="00E43146" w:rsidP="00E43146">
      <w:pPr>
        <w:jc w:val="left"/>
        <w:rPr>
          <w:sz w:val="28"/>
          <w:szCs w:val="28"/>
        </w:rPr>
      </w:pPr>
    </w:p>
    <w:p w:rsidR="00E43146" w:rsidRPr="00E952CC" w:rsidRDefault="00E43146" w:rsidP="00E43146">
      <w:pPr>
        <w:pStyle w:val="-3"/>
        <w:numPr>
          <w:ilvl w:val="0"/>
          <w:numId w:val="0"/>
        </w:numPr>
        <w:rPr>
          <w:sz w:val="28"/>
        </w:rPr>
      </w:pPr>
      <w:r w:rsidRPr="00E952CC">
        <w:rPr>
          <w:b/>
          <w:sz w:val="28"/>
        </w:rPr>
        <w:t xml:space="preserve">АЛЬТЕРНАТИВНОЕ ПРЕДЛОЖЕНИЕ </w:t>
      </w:r>
      <w:r w:rsidRPr="00E952CC">
        <w:rPr>
          <w:sz w:val="28"/>
        </w:rPr>
        <w:t>- предложение в составе заявки Участника закупки, дополнительное к основному предложению и содержащее одно или несколько измененных относительно содержащихся в основном предложении организационно-технических решений, характеристик поставляемой проду</w:t>
      </w:r>
      <w:r w:rsidR="006C420B" w:rsidRPr="00E952CC">
        <w:rPr>
          <w:sz w:val="28"/>
        </w:rPr>
        <w:t>кции или иных условий договора.</w:t>
      </w:r>
    </w:p>
    <w:p w:rsidR="00E43146" w:rsidRPr="00E952CC" w:rsidRDefault="00E43146" w:rsidP="00E43146">
      <w:pPr>
        <w:pStyle w:val="ConsPlusNormal"/>
        <w:spacing w:before="240"/>
        <w:jc w:val="both"/>
        <w:rPr>
          <w:color w:val="000000" w:themeColor="text1"/>
          <w:sz w:val="28"/>
          <w:szCs w:val="28"/>
        </w:rPr>
      </w:pPr>
      <w:r w:rsidRPr="00E952CC">
        <w:rPr>
          <w:b/>
          <w:color w:val="000000" w:themeColor="text1"/>
          <w:sz w:val="28"/>
          <w:szCs w:val="28"/>
        </w:rPr>
        <w:t>АУКЦИОН</w:t>
      </w:r>
      <w:r w:rsidRPr="00E952CC">
        <w:rPr>
          <w:color w:val="000000" w:themeColor="text1"/>
          <w:sz w:val="28"/>
          <w:szCs w:val="28"/>
        </w:rPr>
        <w:t xml:space="preserve"> - форма торгов, 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w:t>
      </w:r>
      <w:r w:rsidR="006C420B" w:rsidRPr="00E952CC">
        <w:rPr>
          <w:color w:val="000000" w:themeColor="text1"/>
          <w:sz w:val="28"/>
          <w:szCs w:val="28"/>
        </w:rPr>
        <w:t>ену за право заключить договор.</w:t>
      </w:r>
    </w:p>
    <w:p w:rsidR="00E43146" w:rsidRPr="00E952CC" w:rsidRDefault="00E43146" w:rsidP="00E43146">
      <w:pPr>
        <w:rPr>
          <w:color w:val="000000" w:themeColor="text1"/>
          <w:sz w:val="28"/>
          <w:szCs w:val="28"/>
        </w:rPr>
      </w:pPr>
    </w:p>
    <w:p w:rsidR="00E43146" w:rsidRPr="00E952CC" w:rsidRDefault="00E43146" w:rsidP="00E43146">
      <w:pPr>
        <w:rPr>
          <w:color w:val="000000" w:themeColor="text1"/>
          <w:sz w:val="28"/>
          <w:szCs w:val="28"/>
        </w:rPr>
      </w:pPr>
      <w:r w:rsidRPr="00E952CC">
        <w:rPr>
          <w:b/>
          <w:color w:val="000000" w:themeColor="text1"/>
          <w:sz w:val="28"/>
          <w:szCs w:val="28"/>
        </w:rPr>
        <w:t xml:space="preserve">АУКЦИОН НА ПОВЫШЕНИЕ ЦЕНЫ </w:t>
      </w:r>
      <w:r w:rsidR="007A48F6" w:rsidRPr="00E952CC">
        <w:rPr>
          <w:color w:val="000000" w:themeColor="text1"/>
          <w:sz w:val="28"/>
          <w:szCs w:val="28"/>
        </w:rPr>
        <w:t>-</w:t>
      </w:r>
      <w:r w:rsidRPr="00E952CC">
        <w:rPr>
          <w:color w:val="000000" w:themeColor="text1"/>
          <w:sz w:val="28"/>
          <w:szCs w:val="28"/>
        </w:rPr>
        <w:t xml:space="preserve"> конкурентный способ, при котором выигравшим признается лицо, предложившее наиболее высокую цену договора.</w:t>
      </w:r>
    </w:p>
    <w:p w:rsidR="00E43146" w:rsidRPr="00E952CC" w:rsidRDefault="00E43146" w:rsidP="00E43146">
      <w:pPr>
        <w:rPr>
          <w:color w:val="000000" w:themeColor="text1"/>
          <w:sz w:val="28"/>
          <w:szCs w:val="28"/>
        </w:rPr>
      </w:pPr>
    </w:p>
    <w:p w:rsidR="00E43146" w:rsidRPr="00E952CC" w:rsidRDefault="00E43146" w:rsidP="00E43146">
      <w:pPr>
        <w:rPr>
          <w:color w:val="000000" w:themeColor="text1"/>
          <w:sz w:val="28"/>
          <w:szCs w:val="28"/>
        </w:rPr>
      </w:pPr>
      <w:r w:rsidRPr="00E952CC">
        <w:rPr>
          <w:b/>
          <w:color w:val="000000" w:themeColor="text1"/>
          <w:sz w:val="28"/>
          <w:szCs w:val="28"/>
        </w:rPr>
        <w:t>АУКЦИОН НА ПОНИЖЕНИЕ ЦЕНЫ</w:t>
      </w:r>
      <w:r w:rsidR="007A48F6" w:rsidRPr="00E952CC">
        <w:rPr>
          <w:color w:val="000000" w:themeColor="text1"/>
          <w:sz w:val="28"/>
          <w:szCs w:val="28"/>
        </w:rPr>
        <w:t xml:space="preserve"> -</w:t>
      </w:r>
      <w:r w:rsidRPr="00E952CC">
        <w:rPr>
          <w:color w:val="000000" w:themeColor="text1"/>
          <w:sz w:val="28"/>
          <w:szCs w:val="28"/>
        </w:rPr>
        <w:t xml:space="preserve"> конкурентный способ, при котором выигравшим признается лицо, предложившее</w:t>
      </w:r>
      <w:r w:rsidR="006C420B" w:rsidRPr="00E952CC">
        <w:rPr>
          <w:color w:val="000000" w:themeColor="text1"/>
          <w:sz w:val="28"/>
          <w:szCs w:val="28"/>
        </w:rPr>
        <w:t xml:space="preserve"> наиболее низкую цену договора.</w:t>
      </w:r>
    </w:p>
    <w:p w:rsidR="00E43146" w:rsidRPr="00E952CC" w:rsidRDefault="00E43146" w:rsidP="00E43146">
      <w:pPr>
        <w:pStyle w:val="-3"/>
        <w:numPr>
          <w:ilvl w:val="0"/>
          <w:numId w:val="0"/>
        </w:numPr>
        <w:rPr>
          <w:color w:val="000000" w:themeColor="text1"/>
          <w:sz w:val="28"/>
        </w:rPr>
      </w:pPr>
    </w:p>
    <w:p w:rsidR="00E43146" w:rsidRPr="00E952CC" w:rsidRDefault="00E43146" w:rsidP="00E43146">
      <w:pPr>
        <w:rPr>
          <w:color w:val="000000" w:themeColor="text1"/>
          <w:sz w:val="28"/>
          <w:szCs w:val="28"/>
        </w:rPr>
      </w:pPr>
      <w:r w:rsidRPr="00E952CC">
        <w:rPr>
          <w:b/>
          <w:color w:val="000000" w:themeColor="text1"/>
          <w:sz w:val="28"/>
          <w:szCs w:val="28"/>
        </w:rPr>
        <w:t xml:space="preserve">БЕЗАЛЬТЕРНАТИВНАЯ ЗАКУПКА </w:t>
      </w:r>
      <w:r w:rsidR="007A48F6" w:rsidRPr="00E952CC">
        <w:rPr>
          <w:color w:val="000000" w:themeColor="text1"/>
          <w:sz w:val="28"/>
          <w:szCs w:val="28"/>
        </w:rPr>
        <w:t>-</w:t>
      </w:r>
      <w:r w:rsidRPr="00E952CC">
        <w:rPr>
          <w:color w:val="000000" w:themeColor="text1"/>
          <w:sz w:val="28"/>
          <w:szCs w:val="28"/>
        </w:rPr>
        <w:t xml:space="preserve"> неконкурентная закупка, предусматривающая заключение д</w:t>
      </w:r>
      <w:r w:rsidR="00C9408F" w:rsidRPr="00E952CC">
        <w:rPr>
          <w:color w:val="000000" w:themeColor="text1"/>
          <w:sz w:val="28"/>
          <w:szCs w:val="28"/>
        </w:rPr>
        <w:t>оговора с конкретным поставщиком (</w:t>
      </w:r>
      <w:r w:rsidR="00F4583A" w:rsidRPr="00E952CC">
        <w:rPr>
          <w:color w:val="000000" w:themeColor="text1"/>
          <w:sz w:val="28"/>
          <w:szCs w:val="28"/>
        </w:rPr>
        <w:t>исполнителем</w:t>
      </w:r>
      <w:r w:rsidR="000F2C3E" w:rsidRPr="00E952CC">
        <w:rPr>
          <w:color w:val="000000" w:themeColor="text1"/>
          <w:sz w:val="28"/>
          <w:szCs w:val="28"/>
        </w:rPr>
        <w:t>, подрядчиком</w:t>
      </w:r>
      <w:r w:rsidR="00C9408F" w:rsidRPr="00E952CC">
        <w:rPr>
          <w:color w:val="000000" w:themeColor="text1"/>
          <w:sz w:val="28"/>
          <w:szCs w:val="28"/>
        </w:rPr>
        <w:t>)</w:t>
      </w:r>
      <w:r w:rsidRPr="00E952CC">
        <w:rPr>
          <w:color w:val="000000" w:themeColor="text1"/>
          <w:sz w:val="28"/>
          <w:szCs w:val="28"/>
        </w:rPr>
        <w:t xml:space="preserve"> в условиях, когда конкуренция отсутствует вследствие особенностей рынка закупаемой продукции.</w:t>
      </w:r>
    </w:p>
    <w:p w:rsidR="00E43146" w:rsidRPr="00E952CC" w:rsidRDefault="00E43146" w:rsidP="00E43146">
      <w:pPr>
        <w:pStyle w:val="-3"/>
        <w:numPr>
          <w:ilvl w:val="0"/>
          <w:numId w:val="0"/>
        </w:numPr>
        <w:rPr>
          <w:color w:val="000000" w:themeColor="text1"/>
          <w:sz w:val="28"/>
        </w:rPr>
      </w:pPr>
    </w:p>
    <w:p w:rsidR="00E43146" w:rsidRPr="00E952CC" w:rsidRDefault="00E43146" w:rsidP="00E43146">
      <w:pPr>
        <w:rPr>
          <w:color w:val="000000" w:themeColor="text1"/>
          <w:sz w:val="28"/>
          <w:szCs w:val="28"/>
        </w:rPr>
      </w:pPr>
      <w:r w:rsidRPr="00E952CC">
        <w:rPr>
          <w:b/>
          <w:color w:val="000000" w:themeColor="text1"/>
          <w:sz w:val="28"/>
          <w:szCs w:val="28"/>
        </w:rPr>
        <w:t xml:space="preserve">БЕНЕФИЦИАР (ВЫГОДОПРИОБРЕТА́ТЕЛЬ) </w:t>
      </w:r>
      <w:r w:rsidRPr="00E952CC">
        <w:rPr>
          <w:color w:val="000000" w:themeColor="text1"/>
          <w:sz w:val="28"/>
          <w:szCs w:val="28"/>
        </w:rPr>
        <w:t>- подлинный владелец имущества (включая акции, доли, паи в уставном капитале предприятия), физическое или юридическое лицо, получающее доходы от своего имущества, в том числе переданного в доверительное управление другому юридическому или физическому лицу, либо от использования своей собственности третьими лицами.</w:t>
      </w:r>
      <w:r w:rsidRPr="00E952CC">
        <w:rPr>
          <w:color w:val="000000" w:themeColor="text1"/>
          <w:sz w:val="28"/>
          <w:szCs w:val="28"/>
        </w:rPr>
        <w:cr/>
      </w:r>
    </w:p>
    <w:p w:rsidR="00E43146" w:rsidRPr="00E952CC" w:rsidRDefault="00E43146" w:rsidP="00E43146">
      <w:pPr>
        <w:rPr>
          <w:rStyle w:val="S4"/>
          <w:color w:val="000000" w:themeColor="text1"/>
          <w:sz w:val="28"/>
          <w:szCs w:val="28"/>
        </w:rPr>
      </w:pPr>
      <w:r w:rsidRPr="00E952CC">
        <w:rPr>
          <w:b/>
          <w:bCs/>
          <w:iCs/>
          <w:color w:val="000000" w:themeColor="text1"/>
          <w:sz w:val="28"/>
          <w:szCs w:val="28"/>
        </w:rPr>
        <w:lastRenderedPageBreak/>
        <w:t xml:space="preserve">ДЕНЬ </w:t>
      </w:r>
      <w:r w:rsidRPr="00E952CC">
        <w:rPr>
          <w:color w:val="000000" w:themeColor="text1"/>
          <w:sz w:val="28"/>
          <w:szCs w:val="28"/>
        </w:rPr>
        <w:t xml:space="preserve">- </w:t>
      </w:r>
      <w:r w:rsidRPr="00E952CC">
        <w:rPr>
          <w:bCs/>
          <w:iCs/>
          <w:color w:val="000000" w:themeColor="text1"/>
          <w:sz w:val="28"/>
          <w:szCs w:val="28"/>
        </w:rPr>
        <w:t>календарный день, если в Положении прямо не указано на рабочий день</w:t>
      </w:r>
      <w:r w:rsidRPr="00E952CC">
        <w:rPr>
          <w:rStyle w:val="S4"/>
          <w:color w:val="000000" w:themeColor="text1"/>
          <w:sz w:val="28"/>
          <w:szCs w:val="28"/>
        </w:rPr>
        <w:t>.</w:t>
      </w:r>
    </w:p>
    <w:p w:rsidR="00E43146" w:rsidRPr="00E952CC" w:rsidRDefault="00E43146" w:rsidP="00E43146">
      <w:pPr>
        <w:pStyle w:val="S0"/>
        <w:rPr>
          <w:color w:val="000000" w:themeColor="text1"/>
          <w:sz w:val="28"/>
          <w:szCs w:val="28"/>
        </w:rPr>
      </w:pPr>
    </w:p>
    <w:p w:rsidR="00E43146" w:rsidRPr="00E952CC" w:rsidRDefault="00E43146" w:rsidP="00E43146">
      <w:pPr>
        <w:rPr>
          <w:color w:val="000000" w:themeColor="text1"/>
          <w:sz w:val="28"/>
          <w:szCs w:val="28"/>
        </w:rPr>
      </w:pPr>
      <w:r w:rsidRPr="00E952CC">
        <w:rPr>
          <w:b/>
          <w:bCs/>
          <w:iCs/>
          <w:color w:val="000000" w:themeColor="text1"/>
          <w:sz w:val="28"/>
          <w:szCs w:val="28"/>
        </w:rPr>
        <w:t>ДЕЛИМЫЙ ЛОТ</w:t>
      </w:r>
      <w:r w:rsidRPr="00E952CC">
        <w:rPr>
          <w:color w:val="000000" w:themeColor="text1"/>
          <w:sz w:val="28"/>
          <w:szCs w:val="28"/>
        </w:rPr>
        <w:t xml:space="preserve"> - лот, который может быть распределе</w:t>
      </w:r>
      <w:r w:rsidR="006C420B" w:rsidRPr="00E952CC">
        <w:rPr>
          <w:color w:val="000000" w:themeColor="text1"/>
          <w:sz w:val="28"/>
          <w:szCs w:val="28"/>
        </w:rPr>
        <w:t>н среди нескольких Победителей.</w:t>
      </w:r>
    </w:p>
    <w:p w:rsidR="00E43146" w:rsidRPr="00E952CC" w:rsidRDefault="00E43146" w:rsidP="00E43146">
      <w:pPr>
        <w:pStyle w:val="S0"/>
        <w:rPr>
          <w:color w:val="000000" w:themeColor="text1"/>
          <w:sz w:val="28"/>
          <w:szCs w:val="28"/>
        </w:rPr>
      </w:pPr>
    </w:p>
    <w:p w:rsidR="00E43146" w:rsidRPr="00E952CC" w:rsidRDefault="00E43146" w:rsidP="00E43146">
      <w:pPr>
        <w:rPr>
          <w:color w:val="000000" w:themeColor="text1"/>
          <w:sz w:val="28"/>
          <w:szCs w:val="28"/>
        </w:rPr>
      </w:pPr>
      <w:r w:rsidRPr="00E952CC">
        <w:rPr>
          <w:b/>
          <w:color w:val="000000" w:themeColor="text1"/>
          <w:sz w:val="28"/>
          <w:szCs w:val="28"/>
        </w:rPr>
        <w:t xml:space="preserve">ДОГОВОР </w:t>
      </w:r>
      <w:r w:rsidRPr="00E952CC">
        <w:rPr>
          <w:color w:val="000000" w:themeColor="text1"/>
          <w:sz w:val="28"/>
          <w:szCs w:val="28"/>
        </w:rPr>
        <w:t>- соглашение двух или нескольких лиц об установлении, изменении или прекращении гражданских прав и обязанностей. Для целей настоящего документа под договором также понимаются все приложения, дополнительные соглашения, иные документы, которые подписываются дополнительно к договору и устанавливают, изменяют или прекращают права и обязанности сторон либо конкретизируют какие-либо условия договора.</w:t>
      </w:r>
    </w:p>
    <w:p w:rsidR="00E43146" w:rsidRPr="00E952CC" w:rsidRDefault="00E43146" w:rsidP="00E43146">
      <w:pPr>
        <w:rPr>
          <w:color w:val="000000" w:themeColor="text1"/>
          <w:sz w:val="28"/>
          <w:szCs w:val="28"/>
        </w:rPr>
      </w:pPr>
    </w:p>
    <w:p w:rsidR="00E43146" w:rsidRPr="00E952CC" w:rsidRDefault="00E43146" w:rsidP="00E43146">
      <w:pPr>
        <w:rPr>
          <w:color w:val="000000" w:themeColor="text1"/>
          <w:sz w:val="28"/>
          <w:szCs w:val="28"/>
        </w:rPr>
      </w:pPr>
      <w:r w:rsidRPr="00E952CC">
        <w:rPr>
          <w:b/>
          <w:color w:val="000000" w:themeColor="text1"/>
          <w:sz w:val="28"/>
          <w:szCs w:val="28"/>
        </w:rPr>
        <w:t>ДОКУМЕНТАЦИЯ О ЗАКУПКЕ</w:t>
      </w:r>
      <w:r w:rsidRPr="00E952CC">
        <w:rPr>
          <w:color w:val="000000" w:themeColor="text1"/>
          <w:sz w:val="28"/>
          <w:szCs w:val="28"/>
        </w:rPr>
        <w:t xml:space="preserve"> - комплект документов (документация об осуществлении конкурентной закупке), содержащий информацию о предмете конкурентной закупки, способе закупки, условиях договора, заключаемого по ее результатам и  другую необходимую и достаточную информацию для участия в ее осуществлении.</w:t>
      </w:r>
    </w:p>
    <w:p w:rsidR="00E43146" w:rsidRPr="00E952CC" w:rsidRDefault="00E43146" w:rsidP="00E43146">
      <w:pPr>
        <w:pStyle w:val="afa"/>
        <w:spacing w:before="0" w:after="0"/>
        <w:ind w:left="567" w:right="0"/>
        <w:rPr>
          <w:color w:val="000000" w:themeColor="text1"/>
          <w:spacing w:val="0"/>
          <w:sz w:val="28"/>
          <w:szCs w:val="28"/>
        </w:rPr>
      </w:pPr>
      <w:r w:rsidRPr="00E952CC">
        <w:rPr>
          <w:color w:val="000000" w:themeColor="text1"/>
          <w:spacing w:val="0"/>
          <w:sz w:val="28"/>
          <w:szCs w:val="28"/>
        </w:rPr>
        <w:t xml:space="preserve">Примечание: </w:t>
      </w:r>
    </w:p>
    <w:p w:rsidR="00E43146" w:rsidRPr="00E952CC" w:rsidRDefault="00E43146" w:rsidP="00E43146">
      <w:pPr>
        <w:pStyle w:val="afa"/>
        <w:spacing w:before="0" w:after="0"/>
        <w:ind w:left="567" w:right="0"/>
        <w:rPr>
          <w:color w:val="000000" w:themeColor="text1"/>
          <w:spacing w:val="0"/>
          <w:sz w:val="28"/>
          <w:szCs w:val="28"/>
        </w:rPr>
      </w:pPr>
      <w:r w:rsidRPr="00E952CC">
        <w:rPr>
          <w:color w:val="000000" w:themeColor="text1"/>
          <w:spacing w:val="0"/>
          <w:sz w:val="28"/>
          <w:szCs w:val="28"/>
        </w:rPr>
        <w:t xml:space="preserve">термин «Документация о закупке» может конкретизироваться в зависимости от способа закупки: «Конкурсная документация», «Аукционная документация», «Документация о запросе предложений», «Документация о запросе </w:t>
      </w:r>
      <w:r w:rsidRPr="00E952CC">
        <w:rPr>
          <w:color w:val="000000" w:themeColor="text1"/>
          <w:sz w:val="28"/>
          <w:szCs w:val="28"/>
        </w:rPr>
        <w:t>котировок</w:t>
      </w:r>
      <w:r w:rsidRPr="00E952CC">
        <w:rPr>
          <w:color w:val="000000" w:themeColor="text1"/>
          <w:spacing w:val="0"/>
          <w:sz w:val="28"/>
          <w:szCs w:val="28"/>
        </w:rPr>
        <w:t>» и т.п.</w:t>
      </w:r>
    </w:p>
    <w:p w:rsidR="00E43146" w:rsidRPr="00E952CC" w:rsidRDefault="00E43146" w:rsidP="00E43146">
      <w:pPr>
        <w:pStyle w:val="afa"/>
        <w:spacing w:before="0" w:after="0"/>
        <w:ind w:left="0" w:right="0"/>
        <w:rPr>
          <w:sz w:val="28"/>
          <w:szCs w:val="28"/>
        </w:rPr>
      </w:pPr>
    </w:p>
    <w:p w:rsidR="00E43146" w:rsidRPr="00E952CC" w:rsidRDefault="00E43146" w:rsidP="00E43146">
      <w:pPr>
        <w:rPr>
          <w:bCs/>
          <w:iCs/>
          <w:sz w:val="28"/>
          <w:szCs w:val="28"/>
        </w:rPr>
      </w:pPr>
      <w:r w:rsidRPr="00E952CC">
        <w:rPr>
          <w:b/>
          <w:sz w:val="28"/>
          <w:szCs w:val="28"/>
        </w:rPr>
        <w:t>ЗАКАЗЧИК</w:t>
      </w:r>
      <w:r w:rsidRPr="00E952CC">
        <w:rPr>
          <w:sz w:val="28"/>
          <w:szCs w:val="28"/>
        </w:rPr>
        <w:t xml:space="preserve"> - </w:t>
      </w:r>
      <w:r w:rsidRPr="00E952CC">
        <w:rPr>
          <w:bCs/>
          <w:iCs/>
          <w:sz w:val="28"/>
          <w:szCs w:val="28"/>
        </w:rPr>
        <w:t>АО «Мусороуборочная компания», для нужд которого осуществляется закупка.</w:t>
      </w:r>
    </w:p>
    <w:p w:rsidR="00E43146" w:rsidRPr="00E952CC" w:rsidRDefault="00E43146" w:rsidP="00E43146">
      <w:pPr>
        <w:rPr>
          <w:sz w:val="28"/>
          <w:szCs w:val="28"/>
        </w:rPr>
      </w:pPr>
    </w:p>
    <w:p w:rsidR="00E43146" w:rsidRPr="00E952CC" w:rsidRDefault="00E43146" w:rsidP="00E43146">
      <w:pPr>
        <w:rPr>
          <w:sz w:val="28"/>
          <w:szCs w:val="28"/>
        </w:rPr>
      </w:pPr>
      <w:r w:rsidRPr="00E952CC">
        <w:rPr>
          <w:b/>
          <w:bCs/>
          <w:iCs/>
          <w:sz w:val="28"/>
          <w:szCs w:val="28"/>
        </w:rPr>
        <w:t>ЕДИНАЯ ИНФОРМАЦИОН</w:t>
      </w:r>
      <w:r w:rsidR="00C31635" w:rsidRPr="00E952CC">
        <w:rPr>
          <w:b/>
          <w:bCs/>
          <w:iCs/>
          <w:sz w:val="28"/>
          <w:szCs w:val="28"/>
        </w:rPr>
        <w:t>НАЯ СИСТЕМА (ОФИЦИАЛЬНЫЙ САЙТ) -</w:t>
      </w:r>
      <w:r w:rsidR="00077F2B" w:rsidRPr="00E952CC">
        <w:rPr>
          <w:b/>
          <w:bCs/>
          <w:iCs/>
          <w:sz w:val="28"/>
          <w:szCs w:val="28"/>
        </w:rPr>
        <w:t xml:space="preserve"> </w:t>
      </w:r>
      <w:r w:rsidRPr="00E952CC">
        <w:rPr>
          <w:bCs/>
          <w:iCs/>
          <w:sz w:val="28"/>
          <w:szCs w:val="28"/>
        </w:rPr>
        <w:t xml:space="preserve">площадка, которая расположена в сети Интернет и на которой Заказчик (Компания) публикует свои извещения о проведении тендеров, аукционов, запросов котировок и предложений, </w:t>
      </w:r>
      <w:r w:rsidRPr="00E952CC">
        <w:rPr>
          <w:sz w:val="28"/>
          <w:szCs w:val="28"/>
        </w:rPr>
        <w:t>определяемой Федеральным законом от 18.07.2011 № 223</w:t>
      </w:r>
      <w:r w:rsidRPr="00E952CC">
        <w:rPr>
          <w:rFonts w:eastAsia="MS Mincho" w:hAnsi="MS Mincho"/>
          <w:sz w:val="28"/>
          <w:szCs w:val="28"/>
        </w:rPr>
        <w:t>‑</w:t>
      </w:r>
      <w:r w:rsidRPr="00E952CC">
        <w:rPr>
          <w:sz w:val="28"/>
          <w:szCs w:val="28"/>
        </w:rPr>
        <w:t>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w:t>
      </w:r>
      <w:hyperlink r:id="rId20" w:history="1">
        <w:r w:rsidRPr="00E952CC">
          <w:rPr>
            <w:rStyle w:val="af2"/>
            <w:i w:val="0"/>
            <w:sz w:val="28"/>
            <w:szCs w:val="28"/>
          </w:rPr>
          <w:t>http://www.zakupki.gov.ru</w:t>
        </w:r>
      </w:hyperlink>
      <w:r w:rsidRPr="00E952CC">
        <w:rPr>
          <w:i/>
          <w:sz w:val="28"/>
          <w:szCs w:val="28"/>
        </w:rPr>
        <w:t>)</w:t>
      </w:r>
      <w:r w:rsidRPr="00E952CC">
        <w:rPr>
          <w:sz w:val="28"/>
          <w:szCs w:val="28"/>
        </w:rPr>
        <w:t>.</w:t>
      </w:r>
    </w:p>
    <w:p w:rsidR="00E43146" w:rsidRPr="00E952CC" w:rsidRDefault="00E43146" w:rsidP="00E43146">
      <w:pPr>
        <w:pStyle w:val="S0"/>
        <w:rPr>
          <w:sz w:val="28"/>
          <w:szCs w:val="28"/>
        </w:rPr>
      </w:pPr>
    </w:p>
    <w:p w:rsidR="00E43146" w:rsidRPr="00E952CC" w:rsidRDefault="00E43146" w:rsidP="00E43146">
      <w:pPr>
        <w:rPr>
          <w:b/>
          <w:sz w:val="28"/>
          <w:szCs w:val="28"/>
        </w:rPr>
      </w:pPr>
      <w:r w:rsidRPr="00E952CC">
        <w:rPr>
          <w:b/>
          <w:sz w:val="28"/>
          <w:szCs w:val="28"/>
        </w:rPr>
        <w:t xml:space="preserve">ЗАКРЫТЫЙ СПОСОБ ЗАКУПКИ </w:t>
      </w:r>
      <w:r w:rsidRPr="00E952CC">
        <w:rPr>
          <w:bCs/>
          <w:iCs/>
          <w:sz w:val="28"/>
          <w:szCs w:val="28"/>
        </w:rPr>
        <w:t xml:space="preserve">– конкурентный </w:t>
      </w:r>
      <w:r w:rsidRPr="00E952CC">
        <w:rPr>
          <w:sz w:val="28"/>
        </w:rPr>
        <w:t xml:space="preserve">способ </w:t>
      </w:r>
      <w:r w:rsidRPr="00E952CC">
        <w:rPr>
          <w:bCs/>
          <w:iCs/>
          <w:sz w:val="28"/>
          <w:szCs w:val="28"/>
        </w:rPr>
        <w:t>закупки, в котором могут принять участие ограниченный круг лиц (Поставщиков), путем направления им приглашений.</w:t>
      </w:r>
    </w:p>
    <w:p w:rsidR="00E43146" w:rsidRPr="00E952CC" w:rsidRDefault="00E43146" w:rsidP="00E43146">
      <w:pPr>
        <w:rPr>
          <w:sz w:val="28"/>
          <w:szCs w:val="28"/>
        </w:rPr>
      </w:pPr>
    </w:p>
    <w:p w:rsidR="00E43146" w:rsidRPr="00E952CC" w:rsidRDefault="00E43146" w:rsidP="00E43146">
      <w:pPr>
        <w:pStyle w:val="ConsPlusNormal"/>
        <w:jc w:val="both"/>
        <w:rPr>
          <w:sz w:val="28"/>
          <w:szCs w:val="28"/>
        </w:rPr>
      </w:pPr>
      <w:r w:rsidRPr="00E952CC">
        <w:rPr>
          <w:b/>
          <w:sz w:val="28"/>
          <w:szCs w:val="28"/>
        </w:rPr>
        <w:t>ЗАКУПКА (ОСУЩЕСТВЛЕНИЕ ЗАКУПКИ)</w:t>
      </w:r>
      <w:r w:rsidRPr="00E952CC">
        <w:rPr>
          <w:sz w:val="28"/>
          <w:szCs w:val="28"/>
        </w:rPr>
        <w:t xml:space="preserve"> </w:t>
      </w:r>
      <w:r w:rsidR="00192B35" w:rsidRPr="00E952CC">
        <w:rPr>
          <w:sz w:val="28"/>
          <w:szCs w:val="28"/>
        </w:rPr>
        <w:t>–</w:t>
      </w:r>
      <w:r w:rsidRPr="00E952CC">
        <w:rPr>
          <w:sz w:val="28"/>
          <w:szCs w:val="28"/>
        </w:rPr>
        <w:t xml:space="preserve"> создание условий для своевременного и полного удовлетворения потребностей в товарах, работах, услугах, в том числе для целей коммерческого использования, с необходимыми показателями цены, качества и надежности. Эффективное </w:t>
      </w:r>
      <w:r w:rsidRPr="00E952CC">
        <w:rPr>
          <w:sz w:val="28"/>
          <w:szCs w:val="28"/>
        </w:rPr>
        <w:lastRenderedPageBreak/>
        <w:t>использование денежных средств, расширение возможностей участия юридических и физических лиц в закупке товаров, работ, услуг для нужд Заказчика, обеспечение единства экономического пространства, предотвращение коррупции и других злоупотреблений.</w:t>
      </w:r>
    </w:p>
    <w:p w:rsidR="00E43146" w:rsidRPr="00E952CC" w:rsidRDefault="00E43146" w:rsidP="00E43146">
      <w:pPr>
        <w:pStyle w:val="ConsPlusNormal"/>
        <w:jc w:val="both"/>
        <w:rPr>
          <w:sz w:val="28"/>
          <w:szCs w:val="28"/>
        </w:rPr>
      </w:pPr>
    </w:p>
    <w:p w:rsidR="00E43146" w:rsidRPr="00E952CC" w:rsidRDefault="00E43146" w:rsidP="00E43146">
      <w:pPr>
        <w:rPr>
          <w:sz w:val="28"/>
          <w:szCs w:val="28"/>
        </w:rPr>
      </w:pPr>
      <w:r w:rsidRPr="00E952CC">
        <w:rPr>
          <w:b/>
          <w:sz w:val="28"/>
          <w:szCs w:val="28"/>
        </w:rPr>
        <w:t>ЗАКУПКА У ЕДИНСТВЕННОГО ПОСТАВЩИКА (</w:t>
      </w:r>
      <w:r w:rsidR="00F4583A" w:rsidRPr="00E952CC">
        <w:rPr>
          <w:b/>
          <w:sz w:val="28"/>
          <w:szCs w:val="28"/>
        </w:rPr>
        <w:t>ИСПОЛНИТЕЛЯ</w:t>
      </w:r>
      <w:r w:rsidR="000F2C3E" w:rsidRPr="00E952CC">
        <w:rPr>
          <w:b/>
          <w:sz w:val="28"/>
          <w:szCs w:val="28"/>
        </w:rPr>
        <w:t>, ПОДРЯДЧИКА</w:t>
      </w:r>
      <w:r w:rsidRPr="00E952CC">
        <w:rPr>
          <w:b/>
          <w:sz w:val="28"/>
          <w:szCs w:val="28"/>
        </w:rPr>
        <w:t xml:space="preserve">) </w:t>
      </w:r>
      <w:r w:rsidR="00192B35" w:rsidRPr="00E952CC">
        <w:rPr>
          <w:b/>
          <w:sz w:val="28"/>
          <w:szCs w:val="28"/>
        </w:rPr>
        <w:t>–</w:t>
      </w:r>
      <w:r w:rsidRPr="00E952CC">
        <w:rPr>
          <w:sz w:val="28"/>
          <w:szCs w:val="28"/>
        </w:rPr>
        <w:t xml:space="preserve"> неконкурентный способ закупки в условиях конкурентного рынка, предусматривающий заключение договора с конкретным Поставщиком.</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ЗАКУПКА У ЕДИНСТВЕННОГО УЧАСТНИКА КОНКУРЕНТНОЙ ЗАКУПКИ </w:t>
      </w:r>
      <w:r w:rsidR="00192B35" w:rsidRPr="00E952CC">
        <w:rPr>
          <w:b/>
          <w:sz w:val="28"/>
          <w:szCs w:val="28"/>
        </w:rPr>
        <w:t>–</w:t>
      </w:r>
      <w:r w:rsidRPr="00E952CC">
        <w:rPr>
          <w:sz w:val="28"/>
          <w:szCs w:val="28"/>
        </w:rPr>
        <w:t xml:space="preserve"> вариант завершения конкурентной закупки в случае, если только одна заявка признана соответствующей требованиям, установленным в документации о закупке, и принято решение о заключении договора с Участником закуп</w:t>
      </w:r>
      <w:r w:rsidR="005839CD" w:rsidRPr="00E952CC">
        <w:rPr>
          <w:sz w:val="28"/>
          <w:szCs w:val="28"/>
        </w:rPr>
        <w:t>ки, представившим такую заявку.</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ЗАКУПОЧНАЯ ДЕЯТЕЛЬНОСТЬ </w:t>
      </w:r>
      <w:r w:rsidR="00192B35" w:rsidRPr="00E952CC">
        <w:rPr>
          <w:b/>
          <w:sz w:val="28"/>
          <w:szCs w:val="28"/>
        </w:rPr>
        <w:t>–</w:t>
      </w:r>
      <w:r w:rsidRPr="00E952CC">
        <w:rPr>
          <w:sz w:val="28"/>
          <w:szCs w:val="28"/>
        </w:rPr>
        <w:t xml:space="preserve"> деятельность по удовлетворению потребности в продукции, включающая планирование закупок, проверку Поставщиков, подготовку, объявление и </w:t>
      </w:r>
      <w:r w:rsidRPr="00E952CC">
        <w:rPr>
          <w:sz w:val="28"/>
        </w:rPr>
        <w:t>осуществление</w:t>
      </w:r>
      <w:r w:rsidRPr="00E952CC">
        <w:rPr>
          <w:sz w:val="28"/>
          <w:szCs w:val="28"/>
        </w:rPr>
        <w:t xml:space="preserve"> закупки, заключение и исполнение договоров, подготовку установленной отчетности, осуществляемая в соответствии с Положением Компании «О закупке товаров, работ, услуг».</w:t>
      </w:r>
    </w:p>
    <w:p w:rsidR="00E43146" w:rsidRPr="00E952CC" w:rsidRDefault="00E43146" w:rsidP="00E43146">
      <w:pPr>
        <w:rPr>
          <w:sz w:val="28"/>
          <w:szCs w:val="28"/>
        </w:rPr>
      </w:pPr>
    </w:p>
    <w:p w:rsidR="00E43146" w:rsidRPr="00E952CC" w:rsidRDefault="00E43146" w:rsidP="00E43146">
      <w:pPr>
        <w:rPr>
          <w:sz w:val="28"/>
          <w:szCs w:val="28"/>
        </w:rPr>
      </w:pPr>
      <w:r w:rsidRPr="00E952CC">
        <w:rPr>
          <w:b/>
          <w:bCs/>
          <w:iCs/>
          <w:sz w:val="28"/>
          <w:szCs w:val="28"/>
        </w:rPr>
        <w:t xml:space="preserve">ЗАКУПОЧНЫЙ ОРГАН </w:t>
      </w:r>
      <w:r w:rsidR="00192B35" w:rsidRPr="00E952CC">
        <w:rPr>
          <w:b/>
          <w:bCs/>
          <w:iCs/>
          <w:sz w:val="28"/>
          <w:szCs w:val="28"/>
        </w:rPr>
        <w:t>–</w:t>
      </w:r>
      <w:r w:rsidRPr="00E952CC">
        <w:rPr>
          <w:sz w:val="28"/>
          <w:szCs w:val="28"/>
        </w:rPr>
        <w:t xml:space="preserve"> коллегиальный орган АО «Мусороуборочная компания», принимающий решения при осуществлении закупочной деятельности в рамках компетенции, определенной локальными нормативными и распорядительными документами.</w:t>
      </w:r>
    </w:p>
    <w:p w:rsidR="005C7C97" w:rsidRPr="00E952CC" w:rsidRDefault="00E43146" w:rsidP="005839CD">
      <w:pPr>
        <w:pStyle w:val="ConsPlusNormal"/>
        <w:spacing w:before="220"/>
        <w:jc w:val="both"/>
        <w:rPr>
          <w:sz w:val="28"/>
          <w:szCs w:val="28"/>
        </w:rPr>
      </w:pPr>
      <w:r w:rsidRPr="00E952CC">
        <w:rPr>
          <w:b/>
          <w:color w:val="000000" w:themeColor="text1"/>
          <w:sz w:val="28"/>
          <w:szCs w:val="28"/>
        </w:rPr>
        <w:t xml:space="preserve">ЗАПРОС ПРЕДЛОЖЕНИЙ </w:t>
      </w:r>
      <w:r w:rsidR="00192B35" w:rsidRPr="00E952CC">
        <w:rPr>
          <w:b/>
          <w:color w:val="000000" w:themeColor="text1"/>
          <w:sz w:val="28"/>
          <w:szCs w:val="28"/>
        </w:rPr>
        <w:t>–</w:t>
      </w:r>
      <w:r w:rsidRPr="00E952CC">
        <w:rPr>
          <w:color w:val="000000" w:themeColor="text1"/>
          <w:sz w:val="28"/>
          <w:szCs w:val="28"/>
        </w:rPr>
        <w:t xml:space="preserve"> форма торгов, при которой победителем запроса предложений признается участник конкурентной закупки, заявка </w:t>
      </w:r>
      <w:r w:rsidR="00D27DF0" w:rsidRPr="00E952CC">
        <w:rPr>
          <w:color w:val="000000" w:themeColor="text1"/>
          <w:sz w:val="28"/>
          <w:szCs w:val="28"/>
        </w:rPr>
        <w:t>на участие,</w:t>
      </w:r>
      <w:r w:rsidRPr="00E952CC">
        <w:rPr>
          <w:color w:val="000000" w:themeColor="text1"/>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43146" w:rsidRPr="00E952CC" w:rsidRDefault="00E43146" w:rsidP="00E43146">
      <w:pPr>
        <w:pStyle w:val="ConsPlusNormal"/>
        <w:spacing w:before="240"/>
        <w:jc w:val="both"/>
        <w:rPr>
          <w:color w:val="000000" w:themeColor="text1"/>
          <w:sz w:val="28"/>
          <w:szCs w:val="28"/>
        </w:rPr>
      </w:pPr>
      <w:r w:rsidRPr="00E952CC">
        <w:rPr>
          <w:b/>
          <w:color w:val="000000" w:themeColor="text1"/>
          <w:sz w:val="28"/>
          <w:szCs w:val="28"/>
        </w:rPr>
        <w:t>ЗАПРОС КОТИРОВОК</w:t>
      </w:r>
      <w:r w:rsidRPr="00E952CC">
        <w:rPr>
          <w:color w:val="000000" w:themeColor="text1"/>
          <w:sz w:val="28"/>
          <w:szCs w:val="28"/>
        </w:rPr>
        <w:t xml:space="preserve"> </w:t>
      </w:r>
      <w:r w:rsidR="00192B35" w:rsidRPr="00E952CC">
        <w:rPr>
          <w:color w:val="000000" w:themeColor="text1"/>
          <w:sz w:val="28"/>
          <w:szCs w:val="28"/>
        </w:rPr>
        <w:t>–</w:t>
      </w:r>
      <w:r w:rsidRPr="00E952CC">
        <w:rPr>
          <w:color w:val="000000" w:themeColor="text1"/>
          <w:sz w:val="28"/>
          <w:szCs w:val="28"/>
        </w:rPr>
        <w:t xml:space="preserve">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7406F" w:rsidRPr="00E952CC">
        <w:rPr>
          <w:color w:val="000000" w:themeColor="text1"/>
          <w:sz w:val="28"/>
          <w:szCs w:val="28"/>
        </w:rPr>
        <w:t>.</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ЗАЯВКА НА УЧАСТИЕ В ОСУЩЕСТВЛЕНИИ ЗАКУПКИ (ЗАЯВКА) </w:t>
      </w:r>
      <w:r w:rsidR="00192B35" w:rsidRPr="00E952CC">
        <w:rPr>
          <w:b/>
          <w:sz w:val="28"/>
          <w:szCs w:val="28"/>
        </w:rPr>
        <w:t>–</w:t>
      </w:r>
      <w:r w:rsidRPr="00E952CC">
        <w:rPr>
          <w:sz w:val="28"/>
          <w:szCs w:val="28"/>
        </w:rPr>
        <w:t xml:space="preserve"> подготовленный Поставщиком комплект документов, содержащий предложение заключить договор на определенных условиях и иные сведения/документы, подготовленный в соответствии с формой и предоставленный в порядке, установл</w:t>
      </w:r>
      <w:r w:rsidR="007061F8" w:rsidRPr="00E952CC">
        <w:rPr>
          <w:sz w:val="28"/>
          <w:szCs w:val="28"/>
        </w:rPr>
        <w:t>енном в документации о закупке.</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ИЗВЕЩЕНИЕ О ЗАКУПКЕ (ИЗВЕЩЕНИЕ) </w:t>
      </w:r>
      <w:r w:rsidR="00192B35" w:rsidRPr="00E952CC">
        <w:rPr>
          <w:b/>
          <w:sz w:val="28"/>
          <w:szCs w:val="28"/>
        </w:rPr>
        <w:t>–</w:t>
      </w:r>
      <w:r w:rsidRPr="00E952CC">
        <w:rPr>
          <w:sz w:val="28"/>
          <w:szCs w:val="28"/>
        </w:rPr>
        <w:t xml:space="preserve"> документ, официально информирующий заинтересованных лиц о предстоящей закупке и ее основных условиях.</w:t>
      </w:r>
    </w:p>
    <w:p w:rsidR="00E43146" w:rsidRPr="00E952CC" w:rsidRDefault="00E43146" w:rsidP="00E43146">
      <w:pPr>
        <w:pStyle w:val="afa"/>
        <w:spacing w:before="0" w:after="0"/>
        <w:ind w:left="567" w:right="0"/>
        <w:rPr>
          <w:spacing w:val="0"/>
          <w:sz w:val="28"/>
          <w:szCs w:val="28"/>
        </w:rPr>
      </w:pPr>
      <w:r w:rsidRPr="00E952CC">
        <w:rPr>
          <w:spacing w:val="0"/>
          <w:sz w:val="28"/>
          <w:szCs w:val="28"/>
        </w:rPr>
        <w:t>Примечание:</w:t>
      </w:r>
    </w:p>
    <w:p w:rsidR="00E43146" w:rsidRPr="00E952CC" w:rsidRDefault="001C1692" w:rsidP="00E43146">
      <w:pPr>
        <w:pStyle w:val="afa"/>
        <w:spacing w:before="0" w:after="0"/>
        <w:ind w:left="567" w:right="0"/>
        <w:rPr>
          <w:color w:val="000000" w:themeColor="text1"/>
          <w:spacing w:val="0"/>
          <w:sz w:val="28"/>
          <w:szCs w:val="28"/>
        </w:rPr>
      </w:pPr>
      <w:r w:rsidRPr="00E952CC">
        <w:rPr>
          <w:color w:val="000000" w:themeColor="text1"/>
          <w:spacing w:val="0"/>
          <w:sz w:val="28"/>
          <w:szCs w:val="28"/>
        </w:rPr>
        <w:t>а.</w:t>
      </w:r>
      <w:r w:rsidRPr="00E952CC">
        <w:rPr>
          <w:color w:val="000000" w:themeColor="text1"/>
          <w:spacing w:val="0"/>
          <w:sz w:val="28"/>
          <w:szCs w:val="28"/>
        </w:rPr>
        <w:tab/>
      </w:r>
      <w:r w:rsidR="00E43146" w:rsidRPr="00E952CC">
        <w:rPr>
          <w:color w:val="000000" w:themeColor="text1"/>
          <w:spacing w:val="0"/>
          <w:sz w:val="28"/>
          <w:szCs w:val="28"/>
        </w:rPr>
        <w:t xml:space="preserve">термин «Извещение о закупке» может конкретизироваться в зависимости от способа закупки: «Извещение о проведении запроса </w:t>
      </w:r>
      <w:r w:rsidR="00E43146" w:rsidRPr="00E952CC">
        <w:rPr>
          <w:color w:val="000000" w:themeColor="text1"/>
          <w:sz w:val="28"/>
          <w:szCs w:val="28"/>
        </w:rPr>
        <w:t>котировок</w:t>
      </w:r>
      <w:r w:rsidR="00E43146" w:rsidRPr="00E952CC">
        <w:rPr>
          <w:color w:val="000000" w:themeColor="text1"/>
          <w:spacing w:val="0"/>
          <w:sz w:val="28"/>
          <w:szCs w:val="28"/>
        </w:rPr>
        <w:t>», «Извещение о проведении конкурса», «Извещение о проведении аукциона» и т.д.</w:t>
      </w:r>
      <w:r w:rsidRPr="00E952CC">
        <w:rPr>
          <w:color w:val="000000" w:themeColor="text1"/>
          <w:spacing w:val="0"/>
          <w:sz w:val="28"/>
          <w:szCs w:val="28"/>
        </w:rPr>
        <w:t>;</w:t>
      </w:r>
    </w:p>
    <w:p w:rsidR="00E43146" w:rsidRPr="00E952CC" w:rsidRDefault="001C1692" w:rsidP="00E43146">
      <w:pPr>
        <w:pStyle w:val="ConsPlusNormal"/>
        <w:spacing w:before="240"/>
        <w:ind w:left="567"/>
        <w:jc w:val="both"/>
        <w:rPr>
          <w:color w:val="000000" w:themeColor="text1"/>
          <w:sz w:val="28"/>
          <w:szCs w:val="28"/>
        </w:rPr>
      </w:pPr>
      <w:r w:rsidRPr="00E952CC">
        <w:rPr>
          <w:color w:val="000000" w:themeColor="text1"/>
          <w:sz w:val="28"/>
          <w:szCs w:val="28"/>
        </w:rPr>
        <w:t>б.</w:t>
      </w:r>
      <w:r w:rsidRPr="00E952CC">
        <w:rPr>
          <w:color w:val="000000" w:themeColor="text1"/>
          <w:sz w:val="28"/>
          <w:szCs w:val="28"/>
        </w:rPr>
        <w:tab/>
      </w:r>
      <w:r w:rsidR="00E43146" w:rsidRPr="00E952CC">
        <w:rPr>
          <w:color w:val="000000" w:themeColor="text1"/>
          <w:sz w:val="28"/>
          <w:szCs w:val="28"/>
        </w:rPr>
        <w:t>извещение об осуществлении конкурентной закупки является неотъемлемой частью докум</w:t>
      </w:r>
      <w:r w:rsidR="007061F8" w:rsidRPr="00E952CC">
        <w:rPr>
          <w:color w:val="000000" w:themeColor="text1"/>
          <w:sz w:val="28"/>
          <w:szCs w:val="28"/>
        </w:rPr>
        <w:t>ентации о конкурентной закупке.</w:t>
      </w:r>
    </w:p>
    <w:p w:rsidR="00E43146" w:rsidRPr="00E952CC" w:rsidRDefault="00E43146" w:rsidP="00E43146">
      <w:pPr>
        <w:pStyle w:val="ConsPlusNormal"/>
        <w:spacing w:before="240"/>
        <w:ind w:left="567"/>
        <w:jc w:val="both"/>
        <w:rPr>
          <w:color w:val="000000" w:themeColor="text1"/>
          <w:sz w:val="28"/>
          <w:szCs w:val="28"/>
        </w:rPr>
      </w:pPr>
    </w:p>
    <w:p w:rsidR="00E43146" w:rsidRPr="00E952CC" w:rsidRDefault="00E43146" w:rsidP="00E43146">
      <w:pPr>
        <w:rPr>
          <w:b/>
          <w:sz w:val="28"/>
          <w:szCs w:val="28"/>
        </w:rPr>
      </w:pPr>
      <w:r w:rsidRPr="00E952CC">
        <w:rPr>
          <w:b/>
          <w:bCs/>
          <w:iCs/>
          <w:sz w:val="28"/>
          <w:szCs w:val="28"/>
        </w:rPr>
        <w:t xml:space="preserve">ИННОВАЦИОННАЯ ПРОДУКЦИЯ </w:t>
      </w:r>
      <w:r w:rsidR="00192B35" w:rsidRPr="00E952CC">
        <w:rPr>
          <w:b/>
          <w:bCs/>
          <w:iCs/>
          <w:sz w:val="28"/>
          <w:szCs w:val="28"/>
        </w:rPr>
        <w:t>–</w:t>
      </w:r>
      <w:r w:rsidRPr="00E952CC">
        <w:rPr>
          <w:sz w:val="28"/>
          <w:szCs w:val="28"/>
        </w:rPr>
        <w:t xml:space="preserve"> новая или усовершенствованная продукция (или технологический процесс), реализуемая на рынке, а также отнесенная к таковой продукции решением уполномоченных органов исполнительной власти Российской Федерации.</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 xml:space="preserve">КВАЛИФИКАЦИОННАЯ ЧАСТЬ (ЗАЯВКИ) </w:t>
      </w:r>
      <w:r w:rsidR="00192B35" w:rsidRPr="00E952CC">
        <w:rPr>
          <w:b/>
          <w:sz w:val="28"/>
          <w:szCs w:val="28"/>
        </w:rPr>
        <w:t>–</w:t>
      </w:r>
      <w:r w:rsidRPr="00E952CC">
        <w:rPr>
          <w:sz w:val="28"/>
          <w:szCs w:val="28"/>
        </w:rPr>
        <w:t xml:space="preserve"> часть заявки, содержащая сведения об Участнике закупки, состав которой устанавливается в документации о закупке.</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КОЛЛЕКТИВНЫЙ УЧАСТНИК ЗАКУПКИ </w:t>
      </w:r>
      <w:r w:rsidR="00192B35" w:rsidRPr="00E952CC">
        <w:rPr>
          <w:b/>
          <w:sz w:val="28"/>
          <w:szCs w:val="28"/>
        </w:rPr>
        <w:t>–</w:t>
      </w:r>
      <w:r w:rsidRPr="00E952CC">
        <w:rPr>
          <w:sz w:val="28"/>
          <w:szCs w:val="28"/>
        </w:rPr>
        <w:t xml:space="preserve"> участник закупки, состоящий из нескольких лиц (</w:t>
      </w:r>
      <w:r w:rsidR="001F7709" w:rsidRPr="00E952CC">
        <w:rPr>
          <w:sz w:val="28"/>
          <w:szCs w:val="28"/>
        </w:rPr>
        <w:t>юридические лица, независимо от организационно-правовой формы, формы собственности, места нахождения и места происхождения капитала либо несколько физических лиц, в том числе индивидуальный предприниматель или несколько индивидуальных предпринимателей</w:t>
      </w:r>
      <w:r w:rsidRPr="00E952CC">
        <w:rPr>
          <w:sz w:val="28"/>
          <w:szCs w:val="28"/>
        </w:rPr>
        <w:t xml:space="preserve">), выступающих </w:t>
      </w:r>
      <w:r w:rsidR="001F7709" w:rsidRPr="00E952CC">
        <w:rPr>
          <w:sz w:val="28"/>
          <w:szCs w:val="28"/>
        </w:rPr>
        <w:t xml:space="preserve">на стороне одного участника закупки </w:t>
      </w:r>
      <w:r w:rsidRPr="00E952CC">
        <w:rPr>
          <w:sz w:val="28"/>
          <w:szCs w:val="28"/>
        </w:rPr>
        <w:t>и соответствующих требованиям, установленным в документации о закупке на основании Положения Компании «О закупке товаров, работ, услуг».</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 xml:space="preserve">КОММЕРЧЕСКАЯ ЧАСТЬ (ЗАЯВКИ) </w:t>
      </w:r>
      <w:r w:rsidR="00192B35" w:rsidRPr="00E952CC">
        <w:rPr>
          <w:b/>
          <w:sz w:val="28"/>
          <w:szCs w:val="28"/>
        </w:rPr>
        <w:t>–</w:t>
      </w:r>
      <w:r w:rsidRPr="00E952CC">
        <w:rPr>
          <w:sz w:val="28"/>
          <w:szCs w:val="28"/>
        </w:rPr>
        <w:t xml:space="preserve"> часть заявки, содержащая сведения о предлагаемых Участником закупки коммерческих условиях договора, состав которой устанавлив</w:t>
      </w:r>
      <w:r w:rsidR="007205C0" w:rsidRPr="00E952CC">
        <w:rPr>
          <w:sz w:val="28"/>
          <w:szCs w:val="28"/>
        </w:rPr>
        <w:t>ается в документации о закупке.</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 xml:space="preserve">КОММЕРЧЕСКИЕ УСЛОВИЯ (ДОГОВОРА) </w:t>
      </w:r>
      <w:r w:rsidR="00192B35" w:rsidRPr="00E952CC">
        <w:rPr>
          <w:b/>
          <w:sz w:val="28"/>
          <w:szCs w:val="28"/>
        </w:rPr>
        <w:t>–</w:t>
      </w:r>
      <w:r w:rsidRPr="00E952CC">
        <w:rPr>
          <w:sz w:val="28"/>
          <w:szCs w:val="28"/>
        </w:rPr>
        <w:t xml:space="preserve"> цена, способ и условия оплаты, метод ценообразования, составляющие затрат, единичные расценки и иные условия исполнения договора, которые относятся к цене договора либо являются производными от нее.</w:t>
      </w:r>
    </w:p>
    <w:p w:rsidR="00E43146" w:rsidRPr="00E952CC" w:rsidRDefault="00E43146" w:rsidP="00E43146">
      <w:pPr>
        <w:rPr>
          <w:sz w:val="28"/>
          <w:szCs w:val="28"/>
        </w:rPr>
      </w:pPr>
    </w:p>
    <w:p w:rsidR="00E43146" w:rsidRPr="00E952CC" w:rsidRDefault="00E43146" w:rsidP="00E43146">
      <w:pPr>
        <w:pStyle w:val="S0"/>
        <w:rPr>
          <w:color w:val="000000" w:themeColor="text1"/>
          <w:sz w:val="28"/>
          <w:szCs w:val="28"/>
        </w:rPr>
      </w:pPr>
      <w:r w:rsidRPr="00E952CC">
        <w:rPr>
          <w:b/>
          <w:color w:val="000000" w:themeColor="text1"/>
          <w:sz w:val="28"/>
          <w:szCs w:val="28"/>
        </w:rPr>
        <w:t>КОМИССИЯ (КОМИССИЯ ПО ОСУЩЕСТВЛЕНИЮ КОНКУРЕНТНОЙ ЗАКУПКИ)</w:t>
      </w:r>
      <w:r w:rsidRPr="00E952CC">
        <w:rPr>
          <w:color w:val="000000" w:themeColor="text1"/>
          <w:sz w:val="28"/>
          <w:szCs w:val="28"/>
        </w:rPr>
        <w:t xml:space="preserve"> </w:t>
      </w:r>
      <w:r w:rsidR="00192B35" w:rsidRPr="00E952CC">
        <w:rPr>
          <w:color w:val="000000" w:themeColor="text1"/>
          <w:sz w:val="28"/>
          <w:szCs w:val="28"/>
        </w:rPr>
        <w:t>–</w:t>
      </w:r>
      <w:r w:rsidRPr="00E952CC">
        <w:rPr>
          <w:color w:val="000000" w:themeColor="text1"/>
          <w:sz w:val="28"/>
          <w:szCs w:val="28"/>
        </w:rPr>
        <w:t xml:space="preserve"> комиссия, состав которой формируется и утверждается Заказчиком, для определения поставщика (исполнителя, подрядчика) по результатам проведения конкурентной закупки, подведения </w:t>
      </w:r>
      <w:r w:rsidRPr="00E952CC">
        <w:rPr>
          <w:color w:val="000000" w:themeColor="text1"/>
          <w:sz w:val="28"/>
          <w:szCs w:val="28"/>
        </w:rPr>
        <w:lastRenderedPageBreak/>
        <w:t>итогов конкурентной закупки, отдельных этапов и процедур конкурентной закупки.</w:t>
      </w:r>
    </w:p>
    <w:p w:rsidR="00F4295D" w:rsidRPr="00E952CC" w:rsidRDefault="00E174D4" w:rsidP="00E174D4">
      <w:pPr>
        <w:rPr>
          <w:color w:val="000000" w:themeColor="text1"/>
          <w:sz w:val="28"/>
          <w:szCs w:val="28"/>
        </w:rPr>
      </w:pPr>
      <w:r w:rsidRPr="00E952CC">
        <w:rPr>
          <w:color w:val="000000" w:themeColor="text1"/>
          <w:sz w:val="28"/>
          <w:szCs w:val="28"/>
        </w:rPr>
        <w:tab/>
      </w:r>
      <w:r w:rsidRPr="00E952CC">
        <w:rPr>
          <w:b/>
          <w:color w:val="000000" w:themeColor="text1"/>
          <w:sz w:val="28"/>
          <w:szCs w:val="28"/>
        </w:rPr>
        <w:t>Примечание:</w:t>
      </w:r>
      <w:r w:rsidRPr="00E952CC">
        <w:rPr>
          <w:color w:val="000000" w:themeColor="text1"/>
          <w:sz w:val="28"/>
          <w:szCs w:val="28"/>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21" w:anchor="/document/99/902135263/XA00M1S2LR/" w:history="1">
        <w:r w:rsidRPr="00E952CC">
          <w:rPr>
            <w:color w:val="000000" w:themeColor="text1"/>
            <w:sz w:val="28"/>
            <w:szCs w:val="28"/>
          </w:rPr>
          <w:t>Федеральным законом от 25 декабря 2008 года № 273-ФЗ "О противодействии коррупции"</w:t>
        </w:r>
      </w:hyperlink>
      <w:r w:rsidR="00F4295D" w:rsidRPr="00E952CC">
        <w:rPr>
          <w:color w:val="000000" w:themeColor="text1"/>
          <w:sz w:val="28"/>
          <w:szCs w:val="28"/>
        </w:rPr>
        <w:t>.</w:t>
      </w:r>
      <w:r w:rsidRPr="00E952CC">
        <w:rPr>
          <w:color w:val="000000" w:themeColor="text1"/>
          <w:sz w:val="28"/>
          <w:szCs w:val="28"/>
        </w:rPr>
        <w:t xml:space="preserve"> </w:t>
      </w:r>
    </w:p>
    <w:p w:rsidR="00E174D4" w:rsidRPr="00E952CC" w:rsidRDefault="00102931" w:rsidP="00E174D4">
      <w:pPr>
        <w:rPr>
          <w:color w:val="000000" w:themeColor="text1"/>
          <w:sz w:val="28"/>
          <w:szCs w:val="28"/>
        </w:rPr>
      </w:pPr>
      <w:r w:rsidRPr="00E952CC">
        <w:rPr>
          <w:color w:val="000000" w:themeColor="text1"/>
          <w:sz w:val="28"/>
          <w:szCs w:val="28"/>
        </w:rPr>
        <w:tab/>
      </w:r>
      <w:r w:rsidR="00F4295D" w:rsidRPr="00E952CC">
        <w:rPr>
          <w:color w:val="000000" w:themeColor="text1"/>
          <w:sz w:val="28"/>
          <w:szCs w:val="28"/>
        </w:rPr>
        <w:t>Ч</w:t>
      </w:r>
      <w:r w:rsidR="00E174D4" w:rsidRPr="00E952CC">
        <w:rPr>
          <w:color w:val="000000" w:themeColor="text1"/>
          <w:sz w:val="28"/>
          <w:szCs w:val="28"/>
        </w:rPr>
        <w:t xml:space="preserve">ленами комиссии по осуществлению закупок не могут быть: </w:t>
      </w:r>
    </w:p>
    <w:p w:rsidR="00E174D4" w:rsidRPr="00E952CC" w:rsidRDefault="00E174D4" w:rsidP="009D1CC6">
      <w:pPr>
        <w:pStyle w:val="a3"/>
        <w:numPr>
          <w:ilvl w:val="0"/>
          <w:numId w:val="102"/>
        </w:numPr>
        <w:rPr>
          <w:rFonts w:ascii="Arial" w:hAnsi="Arial" w:cs="Arial"/>
          <w:color w:val="222222"/>
          <w:sz w:val="21"/>
          <w:szCs w:val="21"/>
        </w:rPr>
      </w:pPr>
      <w:r w:rsidRPr="00E952CC">
        <w:rPr>
          <w:color w:val="000000" w:themeColor="text1"/>
          <w:sz w:val="28"/>
          <w:szCs w:val="28"/>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E174D4" w:rsidRPr="00E952CC" w:rsidRDefault="00E174D4" w:rsidP="009D1CC6">
      <w:pPr>
        <w:pStyle w:val="a3"/>
        <w:numPr>
          <w:ilvl w:val="0"/>
          <w:numId w:val="102"/>
        </w:numPr>
      </w:pPr>
      <w:r w:rsidRPr="00E952CC">
        <w:rPr>
          <w:color w:val="000000" w:themeColor="text1"/>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174D4" w:rsidRPr="00E952CC" w:rsidRDefault="00E174D4" w:rsidP="009D1CC6">
      <w:pPr>
        <w:pStyle w:val="a3"/>
        <w:numPr>
          <w:ilvl w:val="0"/>
          <w:numId w:val="102"/>
        </w:numPr>
      </w:pPr>
      <w:r w:rsidRPr="00E952CC">
        <w:rPr>
          <w:color w:val="000000" w:themeColor="text1"/>
          <w:sz w:val="28"/>
          <w:szCs w:val="28"/>
        </w:rPr>
        <w:t>иные физические лица в случаях, определенных положением о закупке.</w:t>
      </w:r>
    </w:p>
    <w:p w:rsidR="00E43146" w:rsidRPr="00E952CC" w:rsidRDefault="00E174D4" w:rsidP="00E174D4">
      <w:pPr>
        <w:pStyle w:val="S0"/>
        <w:rPr>
          <w:color w:val="000000" w:themeColor="text1"/>
          <w:sz w:val="28"/>
          <w:szCs w:val="28"/>
        </w:rPr>
      </w:pPr>
      <w:r w:rsidRPr="00E952CC">
        <w:rPr>
          <w:color w:val="000000" w:themeColor="text1"/>
          <w:sz w:val="28"/>
          <w:szCs w:val="28"/>
        </w:rPr>
        <w:tab/>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F4295D" w:rsidRPr="00E952CC">
        <w:rPr>
          <w:color w:val="000000" w:themeColor="text1"/>
          <w:sz w:val="28"/>
          <w:szCs w:val="28"/>
        </w:rPr>
        <w:t>пп. «а» - «в»</w:t>
      </w:r>
      <w:hyperlink r:id="rId22" w:anchor="/document/99/902289896/XA00M402MI/" w:tgtFrame="_self" w:history="1"/>
      <w:r w:rsidRPr="00E952CC">
        <w:rPr>
          <w:color w:val="000000" w:themeColor="text1"/>
          <w:sz w:val="28"/>
          <w:szCs w:val="28"/>
        </w:rPr>
        <w:t>. В случае выявления в составе комиссии по осуществлению закупок физических лиц, указанных в</w:t>
      </w:r>
      <w:r w:rsidR="00F4295D" w:rsidRPr="00E952CC">
        <w:rPr>
          <w:color w:val="000000" w:themeColor="text1"/>
          <w:sz w:val="28"/>
          <w:szCs w:val="28"/>
        </w:rPr>
        <w:t>ыше</w:t>
      </w:r>
      <w:r w:rsidRPr="00E952CC">
        <w:rPr>
          <w:color w:val="000000" w:themeColor="text1"/>
          <w:sz w:val="28"/>
          <w:szCs w:val="28"/>
        </w:rPr>
        <w:t>,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102931" w:rsidRPr="00E952CC">
        <w:rPr>
          <w:color w:val="000000" w:themeColor="text1"/>
          <w:sz w:val="28"/>
          <w:szCs w:val="28"/>
        </w:rPr>
        <w:t>пп. «а» - «в».</w:t>
      </w:r>
    </w:p>
    <w:p w:rsidR="00102931" w:rsidRPr="00E952CC" w:rsidRDefault="00102931" w:rsidP="00E174D4">
      <w:pPr>
        <w:pStyle w:val="S0"/>
        <w:rPr>
          <w:color w:val="000000" w:themeColor="text1"/>
          <w:sz w:val="28"/>
          <w:szCs w:val="28"/>
        </w:rPr>
      </w:pPr>
    </w:p>
    <w:p w:rsidR="00E43146" w:rsidRPr="00E952CC" w:rsidRDefault="00E43146" w:rsidP="00E43146">
      <w:pPr>
        <w:rPr>
          <w:sz w:val="28"/>
          <w:szCs w:val="28"/>
        </w:rPr>
      </w:pPr>
      <w:r w:rsidRPr="00E952CC">
        <w:rPr>
          <w:b/>
          <w:sz w:val="28"/>
          <w:szCs w:val="28"/>
        </w:rPr>
        <w:t>КОНКУРЕНТНАЯ ЗАКУПКА</w:t>
      </w:r>
      <w:r w:rsidR="00192B35" w:rsidRPr="00E952CC">
        <w:rPr>
          <w:b/>
          <w:sz w:val="28"/>
          <w:szCs w:val="28"/>
        </w:rPr>
        <w:t xml:space="preserve"> –</w:t>
      </w:r>
      <w:r w:rsidRPr="00E952CC">
        <w:rPr>
          <w:sz w:val="28"/>
          <w:szCs w:val="28"/>
        </w:rPr>
        <w:t xml:space="preserve"> закупка, способы осуществления которой предполагают возможность получения заявок более чем от одного Участника закупки и их состязательность.</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КОНКУРЕНТНЫЕ ПЕРЕГОВОРЫ </w:t>
      </w:r>
      <w:r w:rsidR="00192B35" w:rsidRPr="00E952CC">
        <w:rPr>
          <w:b/>
          <w:sz w:val="28"/>
          <w:szCs w:val="28"/>
        </w:rPr>
        <w:t>–</w:t>
      </w:r>
      <w:r w:rsidRPr="00E952CC">
        <w:rPr>
          <w:b/>
          <w:bCs/>
          <w:iCs/>
          <w:sz w:val="28"/>
          <w:szCs w:val="28"/>
        </w:rPr>
        <w:t xml:space="preserve"> </w:t>
      </w:r>
      <w:r w:rsidRPr="00E952CC">
        <w:rPr>
          <w:sz w:val="28"/>
          <w:szCs w:val="28"/>
        </w:rPr>
        <w:t>конкурентный способ закупки, не являющийся торгами, при котором, после переговоров с Участниками закупки, Победителем признается Участник закупки, заявка которого наилучшим образом соответствует требованиям, установленным в документации о закупке в соответствии с критериями и порядком оценки.</w:t>
      </w:r>
    </w:p>
    <w:p w:rsidR="00E43146" w:rsidRPr="00E952CC" w:rsidRDefault="00E43146" w:rsidP="00E43146">
      <w:pPr>
        <w:pStyle w:val="ConsPlusNormal"/>
        <w:spacing w:before="240"/>
        <w:jc w:val="both"/>
        <w:rPr>
          <w:color w:val="000000" w:themeColor="text1"/>
          <w:sz w:val="28"/>
          <w:szCs w:val="28"/>
        </w:rPr>
      </w:pPr>
      <w:r w:rsidRPr="00E952CC">
        <w:rPr>
          <w:b/>
          <w:color w:val="000000" w:themeColor="text1"/>
          <w:sz w:val="28"/>
          <w:szCs w:val="28"/>
        </w:rPr>
        <w:t>КОНКУРС</w:t>
      </w:r>
      <w:r w:rsidRPr="00E952CC">
        <w:rPr>
          <w:color w:val="000000" w:themeColor="text1"/>
          <w:sz w:val="28"/>
          <w:szCs w:val="28"/>
        </w:rPr>
        <w:t xml:space="preserve"> </w:t>
      </w:r>
      <w:r w:rsidR="00192B35" w:rsidRPr="00E952CC">
        <w:rPr>
          <w:color w:val="000000" w:themeColor="text1"/>
          <w:sz w:val="28"/>
          <w:szCs w:val="28"/>
        </w:rPr>
        <w:t>–</w:t>
      </w:r>
      <w:r w:rsidRPr="00E952CC">
        <w:rPr>
          <w:color w:val="000000" w:themeColor="text1"/>
          <w:sz w:val="28"/>
          <w:szCs w:val="28"/>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w:t>
      </w:r>
      <w:r w:rsidRPr="00E952CC">
        <w:rPr>
          <w:color w:val="000000" w:themeColor="text1"/>
          <w:sz w:val="28"/>
          <w:szCs w:val="28"/>
        </w:rPr>
        <w:lastRenderedPageBreak/>
        <w:t>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КРИТЕРИЙ ОТБОРА </w:t>
      </w:r>
      <w:r w:rsidR="00192B35" w:rsidRPr="00E952CC">
        <w:rPr>
          <w:b/>
          <w:sz w:val="28"/>
          <w:szCs w:val="28"/>
        </w:rPr>
        <w:t>–</w:t>
      </w:r>
      <w:r w:rsidRPr="00E952CC">
        <w:rPr>
          <w:sz w:val="28"/>
          <w:szCs w:val="28"/>
        </w:rPr>
        <w:t xml:space="preserve"> признак, определяющий соответствие/несоответствие Участника закупки заявленным требованиям либо приемлемость/неприемлемость заявки Участника закупки.</w:t>
      </w:r>
    </w:p>
    <w:p w:rsidR="00E43146" w:rsidRPr="00E952CC" w:rsidRDefault="00E43146" w:rsidP="00E43146">
      <w:pPr>
        <w:rPr>
          <w:sz w:val="28"/>
          <w:szCs w:val="28"/>
        </w:rPr>
      </w:pPr>
    </w:p>
    <w:p w:rsidR="00E43146" w:rsidRPr="00E952CC" w:rsidRDefault="00E43146" w:rsidP="00E43146">
      <w:pPr>
        <w:rPr>
          <w:rStyle w:val="S4"/>
          <w:sz w:val="28"/>
          <w:szCs w:val="28"/>
        </w:rPr>
      </w:pPr>
      <w:r w:rsidRPr="00E952CC">
        <w:rPr>
          <w:b/>
          <w:sz w:val="28"/>
          <w:szCs w:val="28"/>
        </w:rPr>
        <w:t xml:space="preserve">КРИТЕРИЙ ОЦЕНКИ </w:t>
      </w:r>
      <w:r w:rsidR="00192B35" w:rsidRPr="00E952CC">
        <w:rPr>
          <w:b/>
          <w:sz w:val="28"/>
          <w:szCs w:val="28"/>
        </w:rPr>
        <w:t>–</w:t>
      </w:r>
      <w:r w:rsidRPr="00E952CC">
        <w:rPr>
          <w:sz w:val="28"/>
          <w:szCs w:val="28"/>
        </w:rPr>
        <w:t xml:space="preserve"> признак, определяющий предпочтитель</w:t>
      </w:r>
      <w:r w:rsidR="00A5661C" w:rsidRPr="00E952CC">
        <w:rPr>
          <w:sz w:val="28"/>
          <w:szCs w:val="28"/>
        </w:rPr>
        <w:t>ность заявки Участника закупки.</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 xml:space="preserve">ЛОКАЛЬНЫЙ АКТ </w:t>
      </w:r>
      <w:r w:rsidR="00192B35" w:rsidRPr="00E952CC">
        <w:rPr>
          <w:sz w:val="28"/>
          <w:szCs w:val="28"/>
        </w:rPr>
        <w:t>–</w:t>
      </w:r>
      <w:r w:rsidRPr="00E952CC">
        <w:rPr>
          <w:sz w:val="28"/>
          <w:szCs w:val="28"/>
        </w:rPr>
        <w:t xml:space="preserve"> вид внутреннего официального документа, выпущенный в виде свода однозначно понимаемых норм (правил) длительного действия, регулирующий определенные аспекты хозяйственной деятельности Компании для их обязательного исполнения работниками, на которых распространяется действие данного документа.</w:t>
      </w:r>
    </w:p>
    <w:p w:rsidR="00E43146" w:rsidRPr="00E952CC" w:rsidRDefault="00E43146" w:rsidP="00E43146">
      <w:pPr>
        <w:rPr>
          <w:sz w:val="28"/>
          <w:szCs w:val="28"/>
        </w:rPr>
      </w:pPr>
    </w:p>
    <w:p w:rsidR="00E43146" w:rsidRPr="00E952CC" w:rsidRDefault="00E43146" w:rsidP="00E43146">
      <w:pPr>
        <w:rPr>
          <w:sz w:val="28"/>
          <w:szCs w:val="28"/>
        </w:rPr>
      </w:pPr>
      <w:r w:rsidRPr="00E952CC">
        <w:rPr>
          <w:b/>
          <w:bCs/>
          <w:iCs/>
          <w:sz w:val="28"/>
          <w:szCs w:val="28"/>
        </w:rPr>
        <w:t>ЛОТ</w:t>
      </w:r>
      <w:r w:rsidR="00077F2B" w:rsidRPr="00E952CC">
        <w:rPr>
          <w:b/>
          <w:bCs/>
          <w:iCs/>
          <w:sz w:val="28"/>
          <w:szCs w:val="28"/>
        </w:rPr>
        <w:t xml:space="preserve"> </w:t>
      </w:r>
      <w:r w:rsidR="007A48F6" w:rsidRPr="00E952CC">
        <w:rPr>
          <w:sz w:val="28"/>
          <w:szCs w:val="28"/>
        </w:rPr>
        <w:t xml:space="preserve">- </w:t>
      </w:r>
      <w:r w:rsidRPr="00E952CC">
        <w:rPr>
          <w:sz w:val="28"/>
          <w:szCs w:val="28"/>
        </w:rPr>
        <w:t xml:space="preserve">определенные извещением, документацией о закупке товары (работы, услуги), закупаемые в рамках одного осуществления закупки и обособленные Компанией в отдельную закупку в целях рационального и эффективного расходования денежных </w:t>
      </w:r>
      <w:r w:rsidR="00A5661C" w:rsidRPr="00E952CC">
        <w:rPr>
          <w:sz w:val="28"/>
          <w:szCs w:val="28"/>
        </w:rPr>
        <w:t>средств и развития конкуренции.</w:t>
      </w:r>
    </w:p>
    <w:p w:rsidR="000223B9" w:rsidRPr="00E952CC" w:rsidRDefault="000223B9" w:rsidP="00E43146">
      <w:pPr>
        <w:rPr>
          <w:b/>
          <w:sz w:val="28"/>
          <w:szCs w:val="28"/>
        </w:rPr>
      </w:pPr>
    </w:p>
    <w:p w:rsidR="000223B9" w:rsidRPr="00E952CC" w:rsidRDefault="000223B9" w:rsidP="00E43146">
      <w:pPr>
        <w:rPr>
          <w:sz w:val="28"/>
          <w:szCs w:val="28"/>
        </w:rPr>
      </w:pPr>
      <w:r w:rsidRPr="00E952CC">
        <w:rPr>
          <w:b/>
          <w:sz w:val="28"/>
          <w:szCs w:val="28"/>
        </w:rPr>
        <w:t xml:space="preserve">МАКСИМАЛЬНОЕ ЗНАЧЕНИЕ ЦЕНЫ ДОГОВОРА </w:t>
      </w:r>
      <w:r w:rsidR="00B54CA6" w:rsidRPr="00E952CC">
        <w:rPr>
          <w:b/>
          <w:sz w:val="28"/>
          <w:szCs w:val="28"/>
        </w:rPr>
        <w:t>–</w:t>
      </w:r>
      <w:r w:rsidRPr="00E952CC">
        <w:rPr>
          <w:b/>
          <w:sz w:val="28"/>
          <w:szCs w:val="28"/>
        </w:rPr>
        <w:t xml:space="preserve"> </w:t>
      </w:r>
      <w:r w:rsidR="00B54CA6" w:rsidRPr="00E952CC">
        <w:rPr>
          <w:sz w:val="28"/>
          <w:szCs w:val="28"/>
        </w:rPr>
        <w:t xml:space="preserve">применяется в случае, если количество поставляемых товаров, объем подлежащих выполнению работ, оказанию услуг невозможно определить, </w:t>
      </w:r>
      <w:r w:rsidRPr="00E952CC">
        <w:rPr>
          <w:sz w:val="28"/>
          <w:szCs w:val="28"/>
        </w:rPr>
        <w:t>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rsidR="000223B9" w:rsidRPr="00E952CC" w:rsidRDefault="000223B9" w:rsidP="00E43146">
      <w:pPr>
        <w:rPr>
          <w:b/>
          <w:sz w:val="28"/>
          <w:szCs w:val="28"/>
        </w:rPr>
      </w:pPr>
    </w:p>
    <w:p w:rsidR="00E43146" w:rsidRPr="00E952CC" w:rsidRDefault="00E43146" w:rsidP="00E43146">
      <w:pPr>
        <w:rPr>
          <w:sz w:val="28"/>
          <w:szCs w:val="28"/>
        </w:rPr>
      </w:pPr>
      <w:r w:rsidRPr="00E952CC">
        <w:rPr>
          <w:b/>
          <w:sz w:val="28"/>
          <w:szCs w:val="28"/>
        </w:rPr>
        <w:t xml:space="preserve">МЕЛКАЯ ЗАКУПКА </w:t>
      </w:r>
      <w:r w:rsidR="00192B35" w:rsidRPr="00E952CC">
        <w:rPr>
          <w:b/>
          <w:sz w:val="28"/>
          <w:szCs w:val="28"/>
        </w:rPr>
        <w:t>–</w:t>
      </w:r>
      <w:r w:rsidRPr="00E952CC">
        <w:rPr>
          <w:sz w:val="28"/>
          <w:szCs w:val="28"/>
        </w:rPr>
        <w:t xml:space="preserve"> закупка, стоимость которой не превышает порогов, установленных Федеральным законом от 18.07.2011 № 223-ФЗ «О закупках товаров, работ, услуг отдельными видами юридических лиц», и по которой Заказчик вправе не размещать информацию в единой информационной системе.</w:t>
      </w:r>
      <w:r w:rsidR="002D2F2A" w:rsidRPr="00E952CC">
        <w:rPr>
          <w:sz w:val="28"/>
          <w:szCs w:val="28"/>
        </w:rPr>
        <w:t xml:space="preserve"> </w:t>
      </w:r>
    </w:p>
    <w:p w:rsidR="00AE05E6" w:rsidRPr="00E952CC" w:rsidRDefault="00AE05E6" w:rsidP="00E43146">
      <w:pPr>
        <w:rPr>
          <w:sz w:val="28"/>
          <w:szCs w:val="28"/>
        </w:rPr>
      </w:pPr>
    </w:p>
    <w:p w:rsidR="00E43146" w:rsidRPr="00E952CC" w:rsidRDefault="00E43146" w:rsidP="00E43146">
      <w:pPr>
        <w:rPr>
          <w:b/>
          <w:sz w:val="28"/>
          <w:szCs w:val="28"/>
        </w:rPr>
      </w:pPr>
      <w:r w:rsidRPr="00E952CC">
        <w:rPr>
          <w:b/>
          <w:sz w:val="28"/>
          <w:szCs w:val="28"/>
        </w:rPr>
        <w:t xml:space="preserve">МНОГОЛОТОВЫЙ СПОСОБ ЗАКУПКИ </w:t>
      </w:r>
      <w:r w:rsidR="00192B35" w:rsidRPr="00E952CC">
        <w:rPr>
          <w:b/>
          <w:sz w:val="28"/>
          <w:szCs w:val="28"/>
        </w:rPr>
        <w:t>–</w:t>
      </w:r>
      <w:r w:rsidRPr="00E952CC">
        <w:rPr>
          <w:sz w:val="28"/>
          <w:szCs w:val="28"/>
        </w:rPr>
        <w:t xml:space="preserve"> закупка, в рамках которой объем закупаемой продукции распределен на несколько лотов.</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МНОГОЭТАПНЫЙ СПОСОБ ЗАКУПКИ </w:t>
      </w:r>
      <w:r w:rsidR="00192B35" w:rsidRPr="00E952CC">
        <w:rPr>
          <w:b/>
          <w:sz w:val="28"/>
          <w:szCs w:val="28"/>
        </w:rPr>
        <w:t>–</w:t>
      </w:r>
      <w:r w:rsidRPr="00E952CC">
        <w:rPr>
          <w:sz w:val="28"/>
          <w:szCs w:val="28"/>
        </w:rPr>
        <w:t xml:space="preserve"> закупка, предполагающая возможность изменения требований к продукции и условиям договора после изучения заявок предыдущего этапа, но до проведения оценки заявок (на последнем этапе </w:t>
      </w:r>
      <w:r w:rsidRPr="00E952CC">
        <w:rPr>
          <w:sz w:val="28"/>
        </w:rPr>
        <w:t xml:space="preserve">осуществления </w:t>
      </w:r>
      <w:r w:rsidRPr="00E952CC">
        <w:rPr>
          <w:sz w:val="28"/>
          <w:szCs w:val="28"/>
        </w:rPr>
        <w:t>закупки).</w:t>
      </w:r>
    </w:p>
    <w:p w:rsidR="00C80A95" w:rsidRPr="00E952CC" w:rsidRDefault="00C80A95" w:rsidP="00E43146">
      <w:pPr>
        <w:rPr>
          <w:sz w:val="28"/>
          <w:szCs w:val="28"/>
        </w:rPr>
      </w:pPr>
    </w:p>
    <w:p w:rsidR="00C80A95" w:rsidRPr="00E952CC" w:rsidRDefault="00C80A95" w:rsidP="00C80A95">
      <w:pPr>
        <w:rPr>
          <w:sz w:val="28"/>
          <w:szCs w:val="28"/>
        </w:rPr>
      </w:pPr>
      <w:r w:rsidRPr="00E952CC">
        <w:rPr>
          <w:b/>
          <w:sz w:val="28"/>
          <w:szCs w:val="28"/>
        </w:rPr>
        <w:t>НАЛОГОПЛАТЕЛЬЩИК НАЛОГА НА ПРОФЕССИОНАЛЬНЫЙ ДОХОД</w:t>
      </w:r>
      <w:r w:rsidRPr="00E952CC">
        <w:rPr>
          <w:sz w:val="28"/>
          <w:szCs w:val="28"/>
        </w:rPr>
        <w:t xml:space="preserve"> </w:t>
      </w:r>
      <w:r w:rsidR="00192B35" w:rsidRPr="00E952CC">
        <w:rPr>
          <w:sz w:val="28"/>
          <w:szCs w:val="28"/>
        </w:rPr>
        <w:t>–</w:t>
      </w:r>
      <w:r w:rsidRPr="00E952CC">
        <w:rPr>
          <w:sz w:val="28"/>
          <w:szCs w:val="28"/>
        </w:rPr>
        <w:t xml:space="preserve"> </w:t>
      </w:r>
      <w:r w:rsidR="006F1098" w:rsidRPr="00E952CC">
        <w:rPr>
          <w:sz w:val="28"/>
          <w:szCs w:val="28"/>
        </w:rPr>
        <w:t>н</w:t>
      </w:r>
      <w:r w:rsidRPr="00E952CC">
        <w:rPr>
          <w:sz w:val="28"/>
          <w:szCs w:val="28"/>
        </w:rPr>
        <w:t xml:space="preserve">алогоплательщиками налога на профессиональный доход </w:t>
      </w:r>
      <w:r w:rsidRPr="00E952CC">
        <w:rPr>
          <w:sz w:val="28"/>
          <w:szCs w:val="28"/>
        </w:rPr>
        <w:lastRenderedPageBreak/>
        <w:t>признаются физические лица, в том числе индивидуальные предприниматели, перешедшие на специальный налоговый режим в порядке, установленном Федеральным законом от 27.11.2018 № 422-</w:t>
      </w:r>
      <w:r w:rsidR="006F1098" w:rsidRPr="00E952CC">
        <w:rPr>
          <w:sz w:val="28"/>
          <w:szCs w:val="28"/>
        </w:rPr>
        <w:t>ФЗ</w:t>
      </w:r>
      <w:r w:rsidRPr="00E952CC">
        <w:rPr>
          <w:sz w:val="28"/>
          <w:szCs w:val="28"/>
        </w:rPr>
        <w:t xml:space="preserve"> «О проведении эксперимента по установлению специального налогового режима «Налог на профессиональный доход».</w:t>
      </w:r>
    </w:p>
    <w:p w:rsidR="00C80A95" w:rsidRPr="00E952CC" w:rsidRDefault="00C80A95" w:rsidP="00C80A95">
      <w:pPr>
        <w:rPr>
          <w:sz w:val="28"/>
          <w:szCs w:val="28"/>
        </w:rPr>
      </w:pPr>
    </w:p>
    <w:p w:rsidR="00FE1AF9" w:rsidRPr="00E952CC" w:rsidRDefault="00E43146" w:rsidP="00FE1AF9">
      <w:r w:rsidRPr="00E952CC">
        <w:rPr>
          <w:b/>
          <w:sz w:val="28"/>
          <w:szCs w:val="28"/>
        </w:rPr>
        <w:t xml:space="preserve">НАЧАЛЬНАЯ (МАКСИМАЛЬНАЯ) ЦЕНА ДОГОВОРА </w:t>
      </w:r>
      <w:r w:rsidR="00192B35" w:rsidRPr="00E952CC">
        <w:rPr>
          <w:b/>
          <w:sz w:val="28"/>
          <w:szCs w:val="28"/>
        </w:rPr>
        <w:t>–</w:t>
      </w:r>
      <w:r w:rsidRPr="00E952CC">
        <w:rPr>
          <w:sz w:val="28"/>
          <w:szCs w:val="28"/>
        </w:rPr>
        <w:t xml:space="preserve"> максимальная цена договора, устанавливаемая в извещении и в документации о закупке.</w:t>
      </w:r>
      <w:r w:rsidR="00FE1AF9" w:rsidRPr="00E952CC">
        <w:t xml:space="preserve"> </w:t>
      </w:r>
    </w:p>
    <w:p w:rsidR="003C7467" w:rsidRPr="00E952CC" w:rsidRDefault="003C7467" w:rsidP="00FE1AF9">
      <w:pPr>
        <w:rPr>
          <w:sz w:val="28"/>
          <w:szCs w:val="28"/>
        </w:rPr>
      </w:pPr>
    </w:p>
    <w:p w:rsidR="003C7467" w:rsidRPr="00E952CC" w:rsidRDefault="003C7467" w:rsidP="00FE1AF9">
      <w:pPr>
        <w:rPr>
          <w:sz w:val="28"/>
          <w:szCs w:val="28"/>
        </w:rPr>
      </w:pPr>
      <w:r w:rsidRPr="00E952CC">
        <w:rPr>
          <w:b/>
          <w:sz w:val="28"/>
          <w:szCs w:val="28"/>
        </w:rPr>
        <w:t>НАЧАЛЬНАЯ ЦЕНА ЕДИНИЦЫ ТОВАРА, РАБОТЫ, УСЛУГИ</w:t>
      </w:r>
      <w:r w:rsidRPr="00E952CC">
        <w:rPr>
          <w:sz w:val="28"/>
          <w:szCs w:val="28"/>
        </w:rPr>
        <w:t xml:space="preserve"> </w:t>
      </w:r>
      <w:r w:rsidR="00192B35" w:rsidRPr="00E952CC">
        <w:rPr>
          <w:sz w:val="28"/>
          <w:szCs w:val="28"/>
        </w:rPr>
        <w:t>–</w:t>
      </w:r>
      <w:r w:rsidR="000F4634" w:rsidRPr="00E952CC">
        <w:t xml:space="preserve"> </w:t>
      </w:r>
      <w:r w:rsidR="000F4634" w:rsidRPr="00E952CC">
        <w:rPr>
          <w:sz w:val="28"/>
          <w:szCs w:val="28"/>
        </w:rPr>
        <w:t>применяется, если невозможно определить количество требуемого товара, работы или услуги. Для обоснования начальной цены единицы товара, работы, услуги применяются те же методы, что и для обоснования начальной (максимальной) цены договора. Выбор метода обоснования зависит от предмета закупки.</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НЕКОНКУРЕНТНАЯ ЗАКУПКА</w:t>
      </w:r>
      <w:r w:rsidRPr="00E952CC">
        <w:rPr>
          <w:sz w:val="28"/>
          <w:szCs w:val="28"/>
        </w:rPr>
        <w:t xml:space="preserve"> </w:t>
      </w:r>
      <w:r w:rsidR="00192B35" w:rsidRPr="00E952CC">
        <w:rPr>
          <w:sz w:val="28"/>
          <w:szCs w:val="28"/>
        </w:rPr>
        <w:t>–</w:t>
      </w:r>
      <w:r w:rsidRPr="00E952CC">
        <w:rPr>
          <w:sz w:val="28"/>
          <w:szCs w:val="28"/>
        </w:rPr>
        <w:t xml:space="preserve"> закупка, способ осуществления которой предполагает заключение договора без рассмотрения заявок нескольких Участников закупки.</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НЕПРИЕМЛЕМАЯ ЗАЯВКА</w:t>
      </w:r>
      <w:r w:rsidRPr="00E952CC">
        <w:rPr>
          <w:sz w:val="28"/>
          <w:szCs w:val="28"/>
        </w:rPr>
        <w:t xml:space="preserve"> </w:t>
      </w:r>
      <w:r w:rsidR="00192B35" w:rsidRPr="00E952CC">
        <w:rPr>
          <w:sz w:val="28"/>
          <w:szCs w:val="28"/>
        </w:rPr>
        <w:t>–</w:t>
      </w:r>
      <w:r w:rsidRPr="00E952CC">
        <w:rPr>
          <w:sz w:val="28"/>
          <w:szCs w:val="28"/>
        </w:rPr>
        <w:t xml:space="preserve"> заявка на участие в </w:t>
      </w:r>
      <w:r w:rsidRPr="00E952CC">
        <w:rPr>
          <w:sz w:val="28"/>
        </w:rPr>
        <w:t xml:space="preserve">осуществлении </w:t>
      </w:r>
      <w:r w:rsidRPr="00E952CC">
        <w:rPr>
          <w:sz w:val="28"/>
          <w:szCs w:val="28"/>
        </w:rPr>
        <w:t>закупки, не соответствующая одному или более требованиям, установленным в извещении и/или документации о закупке.</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НЕПУБЛИКУЕМАЯ ЗАКУПКА</w:t>
      </w:r>
      <w:r w:rsidR="00192B35" w:rsidRPr="00E952CC">
        <w:rPr>
          <w:b/>
          <w:sz w:val="28"/>
          <w:szCs w:val="28"/>
        </w:rPr>
        <w:t xml:space="preserve"> –</w:t>
      </w:r>
      <w:r w:rsidRPr="00E952CC">
        <w:rPr>
          <w:sz w:val="28"/>
          <w:szCs w:val="28"/>
        </w:rPr>
        <w:t xml:space="preserve"> закупка, информация о которой не подлежит публикации в открытых источниках </w:t>
      </w:r>
      <w:r w:rsidRPr="00E952CC">
        <w:rPr>
          <w:color w:val="000000" w:themeColor="text1"/>
          <w:sz w:val="28"/>
          <w:szCs w:val="28"/>
        </w:rPr>
        <w:t>информации в соответствии с действующим законодательством и Положением Компании «О закупке товаров, работ, услуг».</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НЕТИПОВЫЕ КРИТЕРИИ </w:t>
      </w:r>
      <w:r w:rsidR="00192B35" w:rsidRPr="00E952CC">
        <w:rPr>
          <w:b/>
          <w:sz w:val="28"/>
          <w:szCs w:val="28"/>
        </w:rPr>
        <w:t>–</w:t>
      </w:r>
      <w:r w:rsidRPr="00E952CC">
        <w:rPr>
          <w:sz w:val="28"/>
          <w:szCs w:val="28"/>
        </w:rPr>
        <w:t xml:space="preserve"> критерии отбора и оценки заявок Участников закупки, не относящиеся к типовым, утверждаемые в составе конкретной документации о закупке и в дальнейшем используемые при о</w:t>
      </w:r>
      <w:r w:rsidR="00A5661C" w:rsidRPr="00E952CC">
        <w:rPr>
          <w:sz w:val="28"/>
          <w:szCs w:val="28"/>
        </w:rPr>
        <w:t>существлении указанной закупки.</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 xml:space="preserve">ОДНОВРЕМЕННОЕ РАССМОТРЕНИЕ </w:t>
      </w:r>
      <w:r w:rsidR="00192B35" w:rsidRPr="00E952CC">
        <w:rPr>
          <w:b/>
          <w:sz w:val="28"/>
          <w:szCs w:val="28"/>
        </w:rPr>
        <w:t>–</w:t>
      </w:r>
      <w:r w:rsidRPr="00E952CC">
        <w:rPr>
          <w:sz w:val="28"/>
          <w:szCs w:val="28"/>
        </w:rPr>
        <w:t xml:space="preserve"> рассмотрение частей заявок Участников закупки, при котором решения по результатам отбора всех частей заявок (квалификационные, технические, коммерческие) будут размещены в один и тот же момент времени.</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ОДНОЭТАПНАЯ ЗАКУПКА</w:t>
      </w:r>
      <w:r w:rsidRPr="00E952CC">
        <w:rPr>
          <w:sz w:val="28"/>
          <w:szCs w:val="28"/>
        </w:rPr>
        <w:t xml:space="preserve"> </w:t>
      </w:r>
      <w:r w:rsidR="00192B35" w:rsidRPr="00E952CC">
        <w:rPr>
          <w:sz w:val="28"/>
          <w:szCs w:val="28"/>
        </w:rPr>
        <w:t>–</w:t>
      </w:r>
      <w:r w:rsidRPr="00E952CC">
        <w:rPr>
          <w:sz w:val="28"/>
          <w:szCs w:val="28"/>
        </w:rPr>
        <w:t xml:space="preserve"> закупка, предполагающая однократное размещение документации о закупке.</w:t>
      </w:r>
    </w:p>
    <w:p w:rsidR="00E43146" w:rsidRPr="00E952CC" w:rsidRDefault="00E43146" w:rsidP="00E43146">
      <w:pPr>
        <w:rPr>
          <w:sz w:val="28"/>
          <w:szCs w:val="28"/>
        </w:rPr>
      </w:pPr>
    </w:p>
    <w:p w:rsidR="00E43146" w:rsidRPr="00E952CC" w:rsidRDefault="00E43146" w:rsidP="00E43146">
      <w:pPr>
        <w:rPr>
          <w:rStyle w:val="S4"/>
          <w:sz w:val="28"/>
          <w:szCs w:val="28"/>
        </w:rPr>
      </w:pPr>
      <w:r w:rsidRPr="00E952CC">
        <w:rPr>
          <w:b/>
          <w:sz w:val="28"/>
          <w:szCs w:val="28"/>
        </w:rPr>
        <w:t>ОПЦИОН ПОКУПАТЕЛЯ</w:t>
      </w:r>
      <w:r w:rsidRPr="00E952CC">
        <w:rPr>
          <w:sz w:val="28"/>
          <w:szCs w:val="28"/>
        </w:rPr>
        <w:t xml:space="preserve"> </w:t>
      </w:r>
      <w:r w:rsidR="00192B35" w:rsidRPr="00E952CC">
        <w:rPr>
          <w:sz w:val="28"/>
          <w:szCs w:val="28"/>
        </w:rPr>
        <w:t>–</w:t>
      </w:r>
      <w:r w:rsidRPr="00E952CC">
        <w:rPr>
          <w:sz w:val="28"/>
          <w:szCs w:val="28"/>
        </w:rPr>
        <w:t xml:space="preserve"> право покупателя изменить количество поставляемого товара (объемы работ, услуг) в большую или меньшую сторону </w:t>
      </w:r>
      <w:r w:rsidRPr="00E952CC">
        <w:rPr>
          <w:sz w:val="28"/>
          <w:szCs w:val="28"/>
        </w:rPr>
        <w:lastRenderedPageBreak/>
        <w:t>в пределах, установленных договором, без изменения остальных согласованных условий (в том числе стоимости единицы продукции</w:t>
      </w:r>
      <w:r w:rsidR="00A5661C" w:rsidRPr="00E952CC">
        <w:rPr>
          <w:rStyle w:val="S4"/>
          <w:sz w:val="28"/>
          <w:szCs w:val="28"/>
        </w:rPr>
        <w:t>).</w:t>
      </w:r>
    </w:p>
    <w:p w:rsidR="00E43146" w:rsidRPr="00E952CC" w:rsidRDefault="007A48F6" w:rsidP="00E43146">
      <w:pPr>
        <w:pStyle w:val="ConsPlusNormal"/>
        <w:spacing w:before="240"/>
        <w:jc w:val="both"/>
        <w:rPr>
          <w:color w:val="000000" w:themeColor="text1"/>
          <w:sz w:val="28"/>
          <w:szCs w:val="28"/>
        </w:rPr>
      </w:pPr>
      <w:r w:rsidRPr="00E952CC">
        <w:rPr>
          <w:rStyle w:val="S4"/>
          <w:b/>
          <w:color w:val="000000" w:themeColor="text1"/>
          <w:sz w:val="28"/>
          <w:szCs w:val="28"/>
        </w:rPr>
        <w:t xml:space="preserve">ОПЕРАТОР ЭЛЕКТРОННОЙ ПЛОЩАДКИ </w:t>
      </w:r>
      <w:r w:rsidR="00192B35" w:rsidRPr="00E952CC">
        <w:rPr>
          <w:rStyle w:val="S4"/>
          <w:b/>
          <w:color w:val="000000" w:themeColor="text1"/>
          <w:sz w:val="28"/>
          <w:szCs w:val="28"/>
        </w:rPr>
        <w:t>–</w:t>
      </w:r>
      <w:r w:rsidR="00B31BE8" w:rsidRPr="00E952CC">
        <w:rPr>
          <w:rStyle w:val="S4"/>
          <w:b/>
          <w:color w:val="000000" w:themeColor="text1"/>
          <w:sz w:val="28"/>
          <w:szCs w:val="28"/>
        </w:rPr>
        <w:t xml:space="preserve"> </w:t>
      </w:r>
      <w:r w:rsidR="00E43146" w:rsidRPr="00E952CC">
        <w:rPr>
          <w:color w:val="000000" w:themeColor="text1"/>
          <w:sz w:val="28"/>
          <w:szCs w:val="28"/>
        </w:rPr>
        <w:t xml:space="preserve">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и обеспечивающее проведение конкурентных закупок в электронной форме в соответствии с положениями Закона </w:t>
      </w:r>
      <w:r w:rsidR="00E43146" w:rsidRPr="00E952CC">
        <w:rPr>
          <w:bCs/>
          <w:color w:val="000000" w:themeColor="text1"/>
          <w:sz w:val="28"/>
          <w:szCs w:val="28"/>
        </w:rPr>
        <w:t>N 223-ФЗ</w:t>
      </w:r>
      <w:r w:rsidR="00A5661C" w:rsidRPr="00E952CC">
        <w:rPr>
          <w:color w:val="000000" w:themeColor="text1"/>
          <w:sz w:val="28"/>
          <w:szCs w:val="28"/>
        </w:rPr>
        <w:t>.</w:t>
      </w:r>
    </w:p>
    <w:p w:rsidR="00E43146" w:rsidRPr="00E952CC" w:rsidRDefault="00E43146" w:rsidP="00E43146">
      <w:pPr>
        <w:rPr>
          <w:sz w:val="28"/>
          <w:szCs w:val="28"/>
        </w:rPr>
      </w:pPr>
    </w:p>
    <w:p w:rsidR="00E43146" w:rsidRPr="00E952CC" w:rsidRDefault="00E43146" w:rsidP="00E43146">
      <w:pPr>
        <w:rPr>
          <w:b/>
          <w:sz w:val="28"/>
          <w:szCs w:val="28"/>
        </w:rPr>
      </w:pPr>
      <w:r w:rsidRPr="00E952CC">
        <w:rPr>
          <w:b/>
          <w:sz w:val="28"/>
          <w:szCs w:val="28"/>
        </w:rPr>
        <w:t xml:space="preserve">ОТБОР </w:t>
      </w:r>
      <w:r w:rsidR="00192B35" w:rsidRPr="00E952CC">
        <w:rPr>
          <w:b/>
          <w:sz w:val="28"/>
          <w:szCs w:val="28"/>
        </w:rPr>
        <w:t>–</w:t>
      </w:r>
      <w:r w:rsidRPr="00E952CC">
        <w:rPr>
          <w:sz w:val="28"/>
          <w:szCs w:val="28"/>
        </w:rPr>
        <w:t xml:space="preserve"> стадия рассмотрения Участников закупки и их заявок на предмет соответствия требованиям, установленным в документации о закупке с целью допуска к дальнейшему участию в </w:t>
      </w:r>
      <w:r w:rsidRPr="00E952CC">
        <w:rPr>
          <w:sz w:val="28"/>
        </w:rPr>
        <w:t xml:space="preserve">осуществлении </w:t>
      </w:r>
      <w:r w:rsidRPr="00E952CC">
        <w:rPr>
          <w:sz w:val="28"/>
          <w:szCs w:val="28"/>
        </w:rPr>
        <w:t>закупки Участников закупки и заявок, отвечающих требованиям документации о закупке, недопуск</w:t>
      </w:r>
      <w:r w:rsidR="00B85DCD" w:rsidRPr="00E952CC">
        <w:rPr>
          <w:sz w:val="28"/>
          <w:szCs w:val="28"/>
        </w:rPr>
        <w:t>а</w:t>
      </w:r>
      <w:r w:rsidRPr="00E952CC">
        <w:rPr>
          <w:sz w:val="28"/>
          <w:szCs w:val="28"/>
        </w:rPr>
        <w:t xml:space="preserve"> остальных участников и отклонения остальных заявок как неприемлемых.</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ОТКРЫТАЯ ЗАКУПКА</w:t>
      </w:r>
      <w:r w:rsidR="00192B35" w:rsidRPr="00E952CC">
        <w:rPr>
          <w:b/>
          <w:sz w:val="28"/>
          <w:szCs w:val="28"/>
        </w:rPr>
        <w:t xml:space="preserve"> –</w:t>
      </w:r>
      <w:r w:rsidRPr="00E952CC">
        <w:rPr>
          <w:sz w:val="28"/>
          <w:szCs w:val="28"/>
        </w:rPr>
        <w:t xml:space="preserve"> закупка, в которой может участвовать любо</w:t>
      </w:r>
      <w:r w:rsidR="00192B35" w:rsidRPr="00E952CC">
        <w:rPr>
          <w:sz w:val="28"/>
          <w:szCs w:val="28"/>
        </w:rPr>
        <w:t>й Поставщик.</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ОТКРЫТЫЙ ИСТОЧНИК ИНФОРМАЦИИ</w:t>
      </w:r>
      <w:r w:rsidRPr="00E952CC">
        <w:rPr>
          <w:sz w:val="28"/>
          <w:szCs w:val="28"/>
        </w:rPr>
        <w:t xml:space="preserve"> </w:t>
      </w:r>
      <w:r w:rsidR="00192B35" w:rsidRPr="00E952CC">
        <w:rPr>
          <w:sz w:val="28"/>
          <w:szCs w:val="28"/>
        </w:rPr>
        <w:t>–</w:t>
      </w:r>
      <w:r w:rsidRPr="00E952CC">
        <w:rPr>
          <w:sz w:val="28"/>
          <w:szCs w:val="28"/>
        </w:rPr>
        <w:t xml:space="preserve"> источник информации, доступный для неограниченного круга лиц</w:t>
      </w:r>
      <w:r w:rsidR="00A5661C" w:rsidRPr="00E952CC">
        <w:rPr>
          <w:sz w:val="28"/>
          <w:szCs w:val="28"/>
        </w:rPr>
        <w:t>.</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ОТСТРАНЕНИЕ УЧАСТНИКА ЗАКУПКИ</w:t>
      </w:r>
      <w:r w:rsidRPr="00E952CC">
        <w:rPr>
          <w:sz w:val="28"/>
          <w:szCs w:val="28"/>
        </w:rPr>
        <w:t xml:space="preserve"> </w:t>
      </w:r>
      <w:r w:rsidR="00192B35" w:rsidRPr="00E952CC">
        <w:rPr>
          <w:sz w:val="28"/>
          <w:szCs w:val="28"/>
        </w:rPr>
        <w:t>–</w:t>
      </w:r>
      <w:r w:rsidRPr="00E952CC">
        <w:rPr>
          <w:sz w:val="28"/>
          <w:szCs w:val="28"/>
        </w:rPr>
        <w:t xml:space="preserve"> отклонение заявки Участника закупки, представившего недостоверные сведения либо осуществляющего противоправные действия в отношении лиц, участвующих в закупочной деятельности с целью повлиять на результаты </w:t>
      </w:r>
      <w:r w:rsidRPr="00E952CC">
        <w:rPr>
          <w:sz w:val="28"/>
        </w:rPr>
        <w:t xml:space="preserve">осуществления </w:t>
      </w:r>
      <w:r w:rsidR="00A5661C" w:rsidRPr="00E952CC">
        <w:rPr>
          <w:sz w:val="28"/>
          <w:szCs w:val="28"/>
        </w:rPr>
        <w:t>закупки.</w:t>
      </w:r>
    </w:p>
    <w:p w:rsidR="00E43146" w:rsidRPr="00E952CC" w:rsidRDefault="00E43146" w:rsidP="00E43146">
      <w:pPr>
        <w:rPr>
          <w:b/>
          <w:sz w:val="28"/>
          <w:szCs w:val="28"/>
        </w:rPr>
      </w:pPr>
    </w:p>
    <w:p w:rsidR="00E43146" w:rsidRPr="00E952CC" w:rsidRDefault="00E43146" w:rsidP="00E43146">
      <w:pPr>
        <w:rPr>
          <w:sz w:val="28"/>
          <w:szCs w:val="28"/>
        </w:rPr>
      </w:pPr>
      <w:r w:rsidRPr="00E952CC">
        <w:rPr>
          <w:b/>
          <w:sz w:val="28"/>
          <w:szCs w:val="28"/>
        </w:rPr>
        <w:t xml:space="preserve">ОЦЕНКА </w:t>
      </w:r>
      <w:r w:rsidR="00192B35" w:rsidRPr="00E952CC">
        <w:rPr>
          <w:b/>
          <w:sz w:val="28"/>
          <w:szCs w:val="28"/>
        </w:rPr>
        <w:t>–</w:t>
      </w:r>
      <w:r w:rsidRPr="00E952CC">
        <w:rPr>
          <w:sz w:val="28"/>
          <w:szCs w:val="28"/>
        </w:rPr>
        <w:t xml:space="preserve"> стадия рассмотрения заявок на предмет установления предпочтительности каждой заявки в соответствии с установленными в документации о закупке критериями и порядком оценки.</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ОЦЕНКА ЗАЯВОК ПО ПРИВЕДЕННОЙ ЦЕНЕ </w:t>
      </w:r>
      <w:r w:rsidR="00192B35" w:rsidRPr="00E952CC">
        <w:rPr>
          <w:b/>
          <w:sz w:val="28"/>
          <w:szCs w:val="28"/>
        </w:rPr>
        <w:t>–</w:t>
      </w:r>
      <w:r w:rsidRPr="00E952CC">
        <w:rPr>
          <w:sz w:val="28"/>
          <w:szCs w:val="28"/>
        </w:rPr>
        <w:t xml:space="preserve"> способ оценки заявок, при котором единственным критерием оценки является цена, рассчитываемая через приведение параметров заявок к единому базису (включая валюту расчета, условия оплаты, базис поставки и др.).</w:t>
      </w:r>
    </w:p>
    <w:p w:rsidR="00E43146" w:rsidRPr="00E952CC" w:rsidRDefault="00E43146" w:rsidP="00E43146">
      <w:pPr>
        <w:rPr>
          <w:sz w:val="28"/>
          <w:szCs w:val="28"/>
        </w:rPr>
      </w:pPr>
    </w:p>
    <w:p w:rsidR="00E43146" w:rsidRPr="00E952CC" w:rsidRDefault="00E43146" w:rsidP="00E43146">
      <w:pPr>
        <w:rPr>
          <w:b/>
          <w:sz w:val="28"/>
          <w:szCs w:val="28"/>
        </w:rPr>
      </w:pPr>
      <w:r w:rsidRPr="00E952CC">
        <w:rPr>
          <w:b/>
          <w:sz w:val="28"/>
          <w:szCs w:val="28"/>
        </w:rPr>
        <w:t xml:space="preserve">ОЦЕНКА ЗАЯВОК ПО СОВОКУПНОЙ СТОИМОСТИ ВЛАДЕНИЯ (ЖИЗНЕННОМУ ЦИКЛУ ПРОДУКЦИИ) </w:t>
      </w:r>
      <w:r w:rsidR="00192B35" w:rsidRPr="00E952CC">
        <w:rPr>
          <w:b/>
          <w:sz w:val="28"/>
          <w:szCs w:val="28"/>
        </w:rPr>
        <w:t>–</w:t>
      </w:r>
      <w:r w:rsidRPr="00E952CC">
        <w:rPr>
          <w:sz w:val="28"/>
          <w:szCs w:val="28"/>
        </w:rPr>
        <w:t xml:space="preserve"> способ оценки заявок на участие в </w:t>
      </w:r>
      <w:r w:rsidRPr="00E952CC">
        <w:rPr>
          <w:sz w:val="28"/>
        </w:rPr>
        <w:t xml:space="preserve">осуществлении </w:t>
      </w:r>
      <w:r w:rsidRPr="00E952CC">
        <w:rPr>
          <w:sz w:val="28"/>
          <w:szCs w:val="28"/>
        </w:rPr>
        <w:t>закупки, при котором единственным критерием оценки является расчетная стоимость владения продукцией, учитывающая совокупные затраты на протяжении всего жизненного цикла закупаемой продукции (от приобретения до ликвидации/утилизации).</w:t>
      </w:r>
    </w:p>
    <w:p w:rsidR="00E43146" w:rsidRPr="00E952CC" w:rsidRDefault="00E43146" w:rsidP="00E43146">
      <w:pPr>
        <w:pStyle w:val="S0"/>
        <w:rPr>
          <w:sz w:val="28"/>
          <w:szCs w:val="28"/>
        </w:rPr>
      </w:pPr>
    </w:p>
    <w:p w:rsidR="00E43146" w:rsidRPr="00E952CC" w:rsidRDefault="00E43146" w:rsidP="00E43146">
      <w:pPr>
        <w:rPr>
          <w:b/>
          <w:sz w:val="28"/>
          <w:szCs w:val="28"/>
        </w:rPr>
      </w:pPr>
      <w:r w:rsidRPr="00E952CC">
        <w:rPr>
          <w:b/>
          <w:sz w:val="28"/>
          <w:szCs w:val="28"/>
        </w:rPr>
        <w:lastRenderedPageBreak/>
        <w:t xml:space="preserve">ПЕРЕГОВОРЫ </w:t>
      </w:r>
      <w:r w:rsidR="00192B35" w:rsidRPr="00E952CC">
        <w:rPr>
          <w:b/>
          <w:sz w:val="28"/>
          <w:szCs w:val="28"/>
        </w:rPr>
        <w:t>–</w:t>
      </w:r>
      <w:r w:rsidR="007A48F6" w:rsidRPr="00E952CC">
        <w:rPr>
          <w:sz w:val="28"/>
          <w:szCs w:val="28"/>
        </w:rPr>
        <w:t xml:space="preserve"> </w:t>
      </w:r>
      <w:r w:rsidRPr="00E952CC">
        <w:rPr>
          <w:sz w:val="28"/>
          <w:szCs w:val="28"/>
        </w:rPr>
        <w:t>способ обсуждения с Участниками закупки, допущенными к переговорам, условий их заявок, выполняемая в ходе закупки и направленная на улучшение в интересах Заказчика любых аспектов заявок Участников закупки.</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ПЕРЕТОРЖКА</w:t>
      </w:r>
      <w:r w:rsidRPr="00E952CC">
        <w:rPr>
          <w:sz w:val="28"/>
          <w:szCs w:val="28"/>
        </w:rPr>
        <w:t xml:space="preserve"> </w:t>
      </w:r>
      <w:r w:rsidR="00192B35" w:rsidRPr="00E952CC">
        <w:rPr>
          <w:sz w:val="28"/>
          <w:szCs w:val="28"/>
        </w:rPr>
        <w:t>–</w:t>
      </w:r>
      <w:r w:rsidRPr="00E952CC">
        <w:rPr>
          <w:sz w:val="28"/>
          <w:szCs w:val="28"/>
        </w:rPr>
        <w:t xml:space="preserve"> способ, проводимый в ходе закупки и направленный на добровольное снижение Участниками закупки предлагаемых ими цен или на улучшение иных показателей, предусмотренных в документации о закупке, с целью повысить предпочтительность заявок Участников закупки для Заказчика.</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ПЛАН ЗАКУПКИ</w:t>
      </w:r>
      <w:r w:rsidR="00192B35" w:rsidRPr="00E952CC">
        <w:rPr>
          <w:sz w:val="28"/>
          <w:szCs w:val="28"/>
        </w:rPr>
        <w:t xml:space="preserve"> –</w:t>
      </w:r>
      <w:r w:rsidRPr="00E952CC">
        <w:rPr>
          <w:sz w:val="28"/>
          <w:szCs w:val="28"/>
        </w:rPr>
        <w:t xml:space="preserve"> план </w:t>
      </w:r>
      <w:r w:rsidRPr="00E952CC">
        <w:rPr>
          <w:sz w:val="28"/>
        </w:rPr>
        <w:t xml:space="preserve">осуществления </w:t>
      </w:r>
      <w:r w:rsidRPr="00E952CC">
        <w:rPr>
          <w:sz w:val="28"/>
          <w:szCs w:val="28"/>
        </w:rPr>
        <w:t>закупок в форме, установленной нормативными правовыми актами Российской Федерации.</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ПОБЕДИТЕЛЬ </w:t>
      </w:r>
      <w:r w:rsidR="00192B35" w:rsidRPr="00E952CC">
        <w:rPr>
          <w:b/>
          <w:sz w:val="28"/>
          <w:szCs w:val="28"/>
        </w:rPr>
        <w:t>–</w:t>
      </w:r>
      <w:r w:rsidRPr="00E952CC">
        <w:rPr>
          <w:sz w:val="28"/>
          <w:szCs w:val="28"/>
        </w:rPr>
        <w:t xml:space="preserve"> Участник состоявшейся конкурентной закупки, заявка которого признана наилучшей по критериям и в порядке, установленным в документации о закупке.</w:t>
      </w:r>
    </w:p>
    <w:p w:rsidR="00E43146" w:rsidRPr="00E952CC" w:rsidRDefault="00E43146" w:rsidP="00E43146">
      <w:pPr>
        <w:pStyle w:val="afa"/>
        <w:spacing w:before="0" w:after="0"/>
        <w:ind w:left="567" w:right="0"/>
        <w:rPr>
          <w:color w:val="000000" w:themeColor="text1"/>
          <w:spacing w:val="0"/>
          <w:sz w:val="28"/>
          <w:szCs w:val="28"/>
        </w:rPr>
      </w:pPr>
      <w:r w:rsidRPr="00E952CC">
        <w:rPr>
          <w:spacing w:val="0"/>
          <w:sz w:val="28"/>
          <w:szCs w:val="28"/>
        </w:rPr>
        <w:t xml:space="preserve">Примечание: Термин «Победитель» может конкретизироваться в зависимости от способа закупки: «Победитель конкурса», «Победитель аукциона», «Победитель запроса предложений», «Победитель запроса </w:t>
      </w:r>
      <w:r w:rsidRPr="00E952CC">
        <w:rPr>
          <w:color w:val="000000" w:themeColor="text1"/>
          <w:sz w:val="28"/>
          <w:szCs w:val="28"/>
        </w:rPr>
        <w:t>котировок</w:t>
      </w:r>
      <w:r w:rsidRPr="00E952CC">
        <w:rPr>
          <w:color w:val="000000" w:themeColor="text1"/>
          <w:spacing w:val="0"/>
          <w:sz w:val="28"/>
          <w:szCs w:val="28"/>
        </w:rPr>
        <w:t>» и т.д.</w:t>
      </w:r>
    </w:p>
    <w:p w:rsidR="00E43146" w:rsidRPr="00E952CC" w:rsidRDefault="00E43146" w:rsidP="00E43146">
      <w:pPr>
        <w:pStyle w:val="afa"/>
        <w:spacing w:before="0" w:after="0"/>
        <w:ind w:left="567" w:right="0"/>
        <w:rPr>
          <w:color w:val="000000" w:themeColor="text1"/>
          <w:spacing w:val="0"/>
          <w:sz w:val="28"/>
          <w:szCs w:val="28"/>
        </w:rPr>
      </w:pPr>
    </w:p>
    <w:p w:rsidR="00E43146" w:rsidRPr="00E952CC" w:rsidRDefault="00E43146" w:rsidP="00E43146">
      <w:pPr>
        <w:pStyle w:val="ConsPlusNormal"/>
        <w:spacing w:before="240"/>
        <w:jc w:val="both"/>
        <w:rPr>
          <w:color w:val="000000" w:themeColor="text1"/>
          <w:sz w:val="28"/>
          <w:szCs w:val="28"/>
        </w:rPr>
      </w:pPr>
      <w:r w:rsidRPr="00E952CC">
        <w:rPr>
          <w:b/>
          <w:sz w:val="28"/>
          <w:szCs w:val="28"/>
        </w:rPr>
        <w:t xml:space="preserve">ПОДАЧА ЦЕНОВЫХ ПРЕДЛОЖЕНИЙ – </w:t>
      </w:r>
      <w:r w:rsidRPr="00E952CC">
        <w:rPr>
          <w:sz w:val="28"/>
          <w:szCs w:val="28"/>
        </w:rPr>
        <w:t>неконкурентный способ закупки</w:t>
      </w:r>
      <w:r w:rsidRPr="00E952CC">
        <w:rPr>
          <w:color w:val="000000" w:themeColor="text1"/>
          <w:sz w:val="28"/>
          <w:szCs w:val="28"/>
        </w:rPr>
        <w:t xml:space="preserve">, </w:t>
      </w:r>
      <w:r w:rsidRPr="00E952CC">
        <w:rPr>
          <w:sz w:val="28"/>
          <w:szCs w:val="28"/>
        </w:rPr>
        <w:t xml:space="preserve">не являющийся торгами, </w:t>
      </w:r>
      <w:r w:rsidRPr="00E952CC">
        <w:rPr>
          <w:color w:val="000000" w:themeColor="text1"/>
          <w:sz w:val="28"/>
          <w:szCs w:val="28"/>
        </w:rPr>
        <w:t xml:space="preserve">при которой победителем признается участник, заявка которого наиболее полно соответствует требованиям документации о закупке </w:t>
      </w:r>
      <w:r w:rsidRPr="00E952CC">
        <w:rPr>
          <w:sz w:val="28"/>
          <w:szCs w:val="28"/>
        </w:rPr>
        <w:t>и содержит лучшие условия поставки товаров, выполнения работ, оказания услуг с учетом всех критериев, включая цену.</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ПОСТАВЩИК </w:t>
      </w:r>
      <w:r w:rsidR="00192B35" w:rsidRPr="00E952CC">
        <w:rPr>
          <w:b/>
          <w:sz w:val="28"/>
          <w:szCs w:val="28"/>
        </w:rPr>
        <w:t>–</w:t>
      </w:r>
      <w:r w:rsidRPr="00E952CC">
        <w:rPr>
          <w:sz w:val="28"/>
          <w:szCs w:val="28"/>
        </w:rPr>
        <w:t xml:space="preserve"> юридическое или физическое лицо, в том числе индивидуальный предприниматель (или объединение таких лиц), способное на законных основаниях поставить продукцию в соответствии с требованиями, установленными в документации о закупке.</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ПРЕЙСКУРАНТНЫЙ ДОГОВОР </w:t>
      </w:r>
      <w:r w:rsidR="00B353C5" w:rsidRPr="00E952CC">
        <w:rPr>
          <w:b/>
          <w:sz w:val="28"/>
          <w:szCs w:val="28"/>
        </w:rPr>
        <w:t>–</w:t>
      </w:r>
      <w:r w:rsidRPr="00E952CC">
        <w:rPr>
          <w:sz w:val="28"/>
          <w:szCs w:val="28"/>
        </w:rPr>
        <w:t xml:space="preserve"> договор, который содержит предмет договора, предельную стоимость и/или предельный объем закупки продукции, единичные расценки на продукцию</w:t>
      </w:r>
      <w:r w:rsidR="00B85DCD" w:rsidRPr="00E952CC">
        <w:rPr>
          <w:sz w:val="28"/>
          <w:szCs w:val="28"/>
        </w:rPr>
        <w:t xml:space="preserve"> </w:t>
      </w:r>
      <w:r w:rsidRPr="00E952CC">
        <w:rPr>
          <w:sz w:val="28"/>
          <w:szCs w:val="28"/>
        </w:rPr>
        <w:t>(прейскурант), прочие существенные условия, а также порядок взаимодействия сторон при возникновении потребности в предусмотренной договором продукции.</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ПРИОРИТЕТ</w:t>
      </w:r>
      <w:r w:rsidRPr="00E952CC">
        <w:rPr>
          <w:sz w:val="28"/>
          <w:szCs w:val="28"/>
        </w:rPr>
        <w:t xml:space="preserve"> </w:t>
      </w:r>
      <w:r w:rsidR="00B353C5" w:rsidRPr="00E952CC">
        <w:rPr>
          <w:sz w:val="28"/>
          <w:szCs w:val="28"/>
        </w:rPr>
        <w:t>–</w:t>
      </w:r>
      <w:r w:rsidRPr="00E952CC">
        <w:rPr>
          <w:sz w:val="28"/>
          <w:szCs w:val="28"/>
        </w:rPr>
        <w:t xml:space="preserve"> преимущество, которое может быть предоставлено при осуществлении закупок определенным Участникам закупки или группам Участников закупки согласно законодательству Российской Федерации.</w:t>
      </w:r>
    </w:p>
    <w:p w:rsidR="00E43146" w:rsidRPr="00E952CC" w:rsidRDefault="00E43146" w:rsidP="00E43146">
      <w:pPr>
        <w:rPr>
          <w:sz w:val="28"/>
          <w:szCs w:val="28"/>
        </w:rPr>
      </w:pPr>
    </w:p>
    <w:p w:rsidR="00E43146" w:rsidRPr="00E952CC" w:rsidRDefault="00E43146" w:rsidP="00E43146">
      <w:pPr>
        <w:pStyle w:val="-3"/>
        <w:numPr>
          <w:ilvl w:val="0"/>
          <w:numId w:val="0"/>
        </w:numPr>
        <w:rPr>
          <w:sz w:val="28"/>
        </w:rPr>
      </w:pPr>
      <w:r w:rsidRPr="00E952CC">
        <w:rPr>
          <w:b/>
          <w:sz w:val="28"/>
        </w:rPr>
        <w:lastRenderedPageBreak/>
        <w:t>ПРОДАВЕЦ, ОБЪЯВИВШИЙ КОНКУРЕНТНЫЙ</w:t>
      </w:r>
      <w:r w:rsidR="00836FA1" w:rsidRPr="00E952CC">
        <w:rPr>
          <w:b/>
          <w:sz w:val="28"/>
        </w:rPr>
        <w:t xml:space="preserve"> </w:t>
      </w:r>
      <w:r w:rsidRPr="00E952CC">
        <w:rPr>
          <w:b/>
          <w:sz w:val="28"/>
        </w:rPr>
        <w:t xml:space="preserve">СПОСОБ ПРОДАЖИ (ПРОДАВЕЦ) </w:t>
      </w:r>
      <w:r w:rsidR="00B353C5" w:rsidRPr="00E952CC">
        <w:rPr>
          <w:b/>
          <w:sz w:val="28"/>
        </w:rPr>
        <w:t>–</w:t>
      </w:r>
      <w:r w:rsidRPr="00E952CC">
        <w:rPr>
          <w:sz w:val="28"/>
        </w:rPr>
        <w:t xml:space="preserve"> любой собственник или иной законный распорядитель продукции, реализующий продукцию путем объявления не</w:t>
      </w:r>
      <w:r w:rsidR="006F1EE6" w:rsidRPr="00E952CC">
        <w:rPr>
          <w:sz w:val="28"/>
        </w:rPr>
        <w:t>биржевых конкурентных продаж.</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ПРОДУКЦИЯ</w:t>
      </w:r>
      <w:r w:rsidRPr="00E952CC">
        <w:rPr>
          <w:sz w:val="28"/>
          <w:szCs w:val="28"/>
        </w:rPr>
        <w:t xml:space="preserve"> </w:t>
      </w:r>
      <w:r w:rsidR="00B353C5" w:rsidRPr="00E952CC">
        <w:rPr>
          <w:sz w:val="28"/>
          <w:szCs w:val="28"/>
        </w:rPr>
        <w:t>–</w:t>
      </w:r>
      <w:r w:rsidRPr="00E952CC">
        <w:rPr>
          <w:sz w:val="28"/>
          <w:szCs w:val="28"/>
        </w:rPr>
        <w:t xml:space="preserve"> товары, работы, услуги, приобретаемые на возмездной основе.</w:t>
      </w:r>
    </w:p>
    <w:p w:rsidR="00E43146" w:rsidRPr="00E952CC" w:rsidRDefault="00E43146" w:rsidP="00E43146">
      <w:pPr>
        <w:rPr>
          <w:sz w:val="28"/>
          <w:szCs w:val="28"/>
        </w:rPr>
      </w:pPr>
    </w:p>
    <w:p w:rsidR="00E43146" w:rsidRPr="00E952CC" w:rsidRDefault="00E43146" w:rsidP="00E43146">
      <w:pPr>
        <w:pStyle w:val="afa"/>
        <w:spacing w:before="0" w:after="0"/>
        <w:ind w:left="567" w:right="0"/>
        <w:rPr>
          <w:spacing w:val="0"/>
          <w:sz w:val="28"/>
          <w:szCs w:val="28"/>
        </w:rPr>
      </w:pPr>
      <w:r w:rsidRPr="00E952CC">
        <w:rPr>
          <w:spacing w:val="0"/>
          <w:sz w:val="28"/>
          <w:szCs w:val="28"/>
        </w:rPr>
        <w:t>Примечание: Для целей настоящего Положения, если иное прямо не определено действующим законодательством, под «товарами» понимаются материальные предметы, которые могут быть измерены в физических величинах (например, килограмм, метр, калория и т.д.), под «работами» - действия по преобразованию материальных объектов (например, строительные работы), под «услугами» - действия, непосредственно не связанные с объектами в материальной форме (информационные, консультационные и т.д. услуги, а также иные приобретаемые права и активы).</w:t>
      </w:r>
    </w:p>
    <w:p w:rsidR="00E43146" w:rsidRPr="00E952CC" w:rsidRDefault="00E43146" w:rsidP="00E43146">
      <w:pPr>
        <w:pStyle w:val="afa"/>
        <w:spacing w:before="0" w:after="0"/>
        <w:ind w:left="567" w:right="0"/>
        <w:rPr>
          <w:spacing w:val="0"/>
          <w:sz w:val="28"/>
          <w:szCs w:val="28"/>
          <w:u w:val="single"/>
        </w:rPr>
      </w:pPr>
    </w:p>
    <w:p w:rsidR="00E43146" w:rsidRPr="00E952CC" w:rsidRDefault="00E43146" w:rsidP="00E43146">
      <w:pPr>
        <w:rPr>
          <w:sz w:val="28"/>
          <w:szCs w:val="28"/>
        </w:rPr>
      </w:pPr>
      <w:r w:rsidRPr="00E952CC">
        <w:rPr>
          <w:b/>
          <w:sz w:val="28"/>
          <w:szCs w:val="28"/>
        </w:rPr>
        <w:t>ПУБЛИКУЕМАЯ ЗАКУПКА</w:t>
      </w:r>
      <w:r w:rsidR="007A48F6" w:rsidRPr="00E952CC">
        <w:rPr>
          <w:sz w:val="28"/>
          <w:szCs w:val="28"/>
        </w:rPr>
        <w:t xml:space="preserve"> </w:t>
      </w:r>
      <w:r w:rsidR="00B353C5" w:rsidRPr="00E952CC">
        <w:rPr>
          <w:sz w:val="28"/>
          <w:szCs w:val="28"/>
        </w:rPr>
        <w:t>–</w:t>
      </w:r>
      <w:r w:rsidR="007A48F6" w:rsidRPr="00E952CC">
        <w:rPr>
          <w:sz w:val="28"/>
          <w:szCs w:val="28"/>
        </w:rPr>
        <w:t xml:space="preserve"> </w:t>
      </w:r>
      <w:r w:rsidRPr="00E952CC">
        <w:rPr>
          <w:sz w:val="28"/>
          <w:szCs w:val="28"/>
        </w:rPr>
        <w:t xml:space="preserve">способ закупки, информация о которой официально размещается в Единой информационной системе или на официальном сайте Компании </w:t>
      </w:r>
      <w:r w:rsidRPr="00E952CC">
        <w:rPr>
          <w:color w:val="000000" w:themeColor="text1"/>
          <w:sz w:val="28"/>
          <w:szCs w:val="28"/>
        </w:rPr>
        <w:t>в установленном действующим законодательством и Положением Компании «О закупке товаров, работ, услуг» порядке.</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РАНЖИРОВАНИЕ ЗАЯВОК</w:t>
      </w:r>
      <w:r w:rsidRPr="00E952CC">
        <w:rPr>
          <w:sz w:val="28"/>
          <w:szCs w:val="28"/>
        </w:rPr>
        <w:t xml:space="preserve"> </w:t>
      </w:r>
      <w:r w:rsidR="00B353C5" w:rsidRPr="00E952CC">
        <w:rPr>
          <w:sz w:val="28"/>
          <w:szCs w:val="28"/>
        </w:rPr>
        <w:t>–</w:t>
      </w:r>
      <w:r w:rsidRPr="00E952CC">
        <w:rPr>
          <w:sz w:val="28"/>
          <w:szCs w:val="28"/>
        </w:rPr>
        <w:t xml:space="preserve"> процесс расстановки заявок по местам в порядке убывания степени их предпочтительности (наиболее предпочтительная заявка занимает первое место).</w:t>
      </w:r>
    </w:p>
    <w:p w:rsidR="00E43146" w:rsidRPr="00E952CC" w:rsidRDefault="00E43146" w:rsidP="00E43146">
      <w:pPr>
        <w:pStyle w:val="S0"/>
        <w:rPr>
          <w:sz w:val="28"/>
          <w:szCs w:val="28"/>
        </w:rPr>
      </w:pPr>
    </w:p>
    <w:p w:rsidR="00E43146" w:rsidRPr="00E952CC" w:rsidRDefault="00E43146" w:rsidP="00E43146">
      <w:pPr>
        <w:pStyle w:val="af5"/>
        <w:ind w:firstLine="0"/>
        <w:rPr>
          <w:color w:val="000000" w:themeColor="text1"/>
          <w:szCs w:val="28"/>
        </w:rPr>
      </w:pPr>
      <w:r w:rsidRPr="00E952CC">
        <w:rPr>
          <w:b/>
          <w:color w:val="000000" w:themeColor="text1"/>
          <w:szCs w:val="28"/>
        </w:rPr>
        <w:t>РАСПОРЯДИТЕЛЬНЫЙ ДОКУМЕНТ</w:t>
      </w:r>
      <w:r w:rsidRPr="00E952CC">
        <w:rPr>
          <w:color w:val="000000" w:themeColor="text1"/>
          <w:szCs w:val="28"/>
        </w:rPr>
        <w:t xml:space="preserve"> </w:t>
      </w:r>
      <w:r w:rsidR="00B353C5" w:rsidRPr="00E952CC">
        <w:rPr>
          <w:color w:val="000000" w:themeColor="text1"/>
          <w:szCs w:val="28"/>
        </w:rPr>
        <w:t>–</w:t>
      </w:r>
      <w:r w:rsidRPr="00E952CC">
        <w:rPr>
          <w:color w:val="000000" w:themeColor="text1"/>
          <w:szCs w:val="28"/>
        </w:rPr>
        <w:t xml:space="preserve"> вид внутреннего документа АО «Мусороуборочная компания», в котором фиксируется решение административных и организационных вопросов, а также вопросов управления, взаимодействия, обеспечения и регулирования деятельности АО «Мусороуборочная компания».</w:t>
      </w:r>
    </w:p>
    <w:p w:rsidR="00E43146" w:rsidRPr="00E952CC" w:rsidRDefault="00E43146" w:rsidP="00E43146">
      <w:pPr>
        <w:pStyle w:val="S0"/>
        <w:rPr>
          <w:sz w:val="28"/>
          <w:szCs w:val="28"/>
        </w:rPr>
      </w:pPr>
    </w:p>
    <w:p w:rsidR="00AB30AF" w:rsidRPr="00E952CC" w:rsidRDefault="00AB30AF" w:rsidP="00E43146">
      <w:pPr>
        <w:pStyle w:val="S0"/>
        <w:rPr>
          <w:sz w:val="28"/>
          <w:szCs w:val="28"/>
        </w:rPr>
      </w:pPr>
      <w:r w:rsidRPr="00E952CC">
        <w:rPr>
          <w:b/>
          <w:sz w:val="28"/>
          <w:szCs w:val="28"/>
        </w:rPr>
        <w:t>РЕГИОНАЛЬНЫЙ ОПЕРАТОР ПО ОБРАЩЕНИЮ С ТВЕРДЫМИ КОММУНАЛЬНЫМИ ОТХОДАМИ</w:t>
      </w:r>
      <w:r w:rsidRPr="00E952CC">
        <w:rPr>
          <w:sz w:val="28"/>
          <w:szCs w:val="28"/>
        </w:rPr>
        <w:t xml:space="preserve"> </w:t>
      </w:r>
      <w:r w:rsidR="00B353C5" w:rsidRPr="00E952CC">
        <w:rPr>
          <w:sz w:val="28"/>
          <w:szCs w:val="28"/>
        </w:rPr>
        <w:t>–</w:t>
      </w:r>
      <w:r w:rsidRPr="00E952CC">
        <w:rPr>
          <w:sz w:val="28"/>
          <w:szCs w:val="28"/>
        </w:rPr>
        <w:t xml:space="preserve"> юридическое лицо, которому в соответствии с п. 4 ст. 24.6 Федеральног</w:t>
      </w:r>
      <w:r w:rsidR="00B353C5" w:rsidRPr="00E952CC">
        <w:rPr>
          <w:sz w:val="28"/>
          <w:szCs w:val="28"/>
        </w:rPr>
        <w:t>о закона от 24.06.1998 N 89-ФЗ «</w:t>
      </w:r>
      <w:r w:rsidRPr="00E952CC">
        <w:rPr>
          <w:sz w:val="28"/>
          <w:szCs w:val="28"/>
        </w:rPr>
        <w:t>Об отходах производства и потребления</w:t>
      </w:r>
      <w:r w:rsidR="00B353C5" w:rsidRPr="00E952CC">
        <w:rPr>
          <w:sz w:val="28"/>
          <w:szCs w:val="28"/>
        </w:rPr>
        <w:t>»</w:t>
      </w:r>
      <w:r w:rsidRPr="00E952CC">
        <w:rPr>
          <w:sz w:val="28"/>
          <w:szCs w:val="28"/>
        </w:rPr>
        <w:t xml:space="preserve">, присвоен статус </w:t>
      </w:r>
      <w:r w:rsidR="00B57988" w:rsidRPr="00E952CC">
        <w:rPr>
          <w:sz w:val="28"/>
          <w:szCs w:val="28"/>
        </w:rPr>
        <w:t xml:space="preserve">регионального оператора </w:t>
      </w:r>
      <w:r w:rsidRPr="00E952CC">
        <w:rPr>
          <w:sz w:val="28"/>
          <w:szCs w:val="28"/>
        </w:rPr>
        <w:t>и определена зона его деятельности на основании конкурсного отбора, который проводится уполномоченным органом исполнительной власти субъекта РФ в порядке, установленном Постановлением Правит</w:t>
      </w:r>
      <w:r w:rsidR="00B353C5" w:rsidRPr="00E952CC">
        <w:rPr>
          <w:sz w:val="28"/>
          <w:szCs w:val="28"/>
        </w:rPr>
        <w:t>ельства РФ от 05.09.2016 N 881 «</w:t>
      </w:r>
      <w:r w:rsidRPr="00E952CC">
        <w:rPr>
          <w:sz w:val="28"/>
          <w:szCs w:val="28"/>
        </w:rPr>
        <w:t xml:space="preserve">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w:t>
      </w:r>
      <w:r w:rsidR="00B353C5" w:rsidRPr="00E952CC">
        <w:rPr>
          <w:sz w:val="28"/>
          <w:szCs w:val="28"/>
        </w:rPr>
        <w:t>твердыми коммунальными отходами»</w:t>
      </w:r>
      <w:r w:rsidRPr="00E952CC">
        <w:rPr>
          <w:sz w:val="28"/>
          <w:szCs w:val="28"/>
        </w:rPr>
        <w:t>.</w:t>
      </w:r>
    </w:p>
    <w:p w:rsidR="00AB30AF" w:rsidRPr="00E952CC" w:rsidRDefault="00AB30AF" w:rsidP="00E43146">
      <w:pPr>
        <w:pStyle w:val="S0"/>
        <w:rPr>
          <w:sz w:val="28"/>
          <w:szCs w:val="28"/>
        </w:rPr>
      </w:pPr>
    </w:p>
    <w:p w:rsidR="00E43146" w:rsidRPr="00E952CC" w:rsidRDefault="00E43146" w:rsidP="00E43146">
      <w:pPr>
        <w:rPr>
          <w:color w:val="000000" w:themeColor="text1"/>
          <w:sz w:val="28"/>
          <w:szCs w:val="28"/>
        </w:rPr>
      </w:pPr>
      <w:r w:rsidRPr="00E952CC">
        <w:rPr>
          <w:b/>
          <w:color w:val="000000" w:themeColor="text1"/>
          <w:sz w:val="28"/>
          <w:szCs w:val="28"/>
        </w:rPr>
        <w:t>РЕДУКЦИОН</w:t>
      </w:r>
      <w:r w:rsidRPr="00E952CC">
        <w:rPr>
          <w:color w:val="000000" w:themeColor="text1"/>
          <w:sz w:val="28"/>
          <w:szCs w:val="28"/>
        </w:rPr>
        <w:t xml:space="preserve"> </w:t>
      </w:r>
      <w:r w:rsidR="00B353C5" w:rsidRPr="00E952CC">
        <w:rPr>
          <w:color w:val="000000" w:themeColor="text1"/>
          <w:sz w:val="28"/>
          <w:szCs w:val="28"/>
        </w:rPr>
        <w:t>–</w:t>
      </w:r>
      <w:r w:rsidRPr="00E952CC">
        <w:rPr>
          <w:color w:val="000000" w:themeColor="text1"/>
          <w:sz w:val="28"/>
          <w:szCs w:val="28"/>
        </w:rPr>
        <w:t xml:space="preserve"> конкурентный способ закупки</w:t>
      </w:r>
      <w:r w:rsidRPr="00E952CC">
        <w:rPr>
          <w:sz w:val="28"/>
          <w:szCs w:val="28"/>
        </w:rPr>
        <w:t>, являющийся торгами, по</w:t>
      </w:r>
      <w:r w:rsidRPr="00E952CC">
        <w:rPr>
          <w:color w:val="000000" w:themeColor="text1"/>
          <w:sz w:val="28"/>
          <w:szCs w:val="28"/>
        </w:rPr>
        <w:t xml:space="preserve"> которому выигравшим признается лицо, предложившее наиболее низкую цену договора.</w:t>
      </w:r>
    </w:p>
    <w:p w:rsidR="00E43146" w:rsidRPr="00E952CC" w:rsidRDefault="00E43146" w:rsidP="00E43146">
      <w:pPr>
        <w:rPr>
          <w:sz w:val="28"/>
          <w:szCs w:val="28"/>
        </w:rPr>
      </w:pPr>
    </w:p>
    <w:p w:rsidR="00E43146" w:rsidRPr="00E952CC" w:rsidRDefault="00E43146" w:rsidP="00E43146">
      <w:pPr>
        <w:rPr>
          <w:rStyle w:val="S4"/>
          <w:sz w:val="28"/>
          <w:szCs w:val="28"/>
        </w:rPr>
      </w:pPr>
      <w:r w:rsidRPr="00E952CC">
        <w:rPr>
          <w:b/>
          <w:sz w:val="28"/>
          <w:szCs w:val="28"/>
        </w:rPr>
        <w:t>САЙТ КОМПАНИИ</w:t>
      </w:r>
      <w:r w:rsidR="00B353C5" w:rsidRPr="00E952CC">
        <w:rPr>
          <w:sz w:val="28"/>
          <w:szCs w:val="28"/>
        </w:rPr>
        <w:t xml:space="preserve"> –</w:t>
      </w:r>
      <w:r w:rsidRPr="00E952CC">
        <w:rPr>
          <w:sz w:val="28"/>
          <w:szCs w:val="28"/>
        </w:rPr>
        <w:t xml:space="preserve"> </w:t>
      </w:r>
      <w:hyperlink r:id="rId23" w:history="1">
        <w:r w:rsidRPr="00E952CC">
          <w:rPr>
            <w:rStyle w:val="af2"/>
            <w:i w:val="0"/>
            <w:sz w:val="28"/>
            <w:szCs w:val="28"/>
          </w:rPr>
          <w:t>http://www.trashcomp.com</w:t>
        </w:r>
      </w:hyperlink>
      <w:r w:rsidRPr="00E952CC">
        <w:t>.</w:t>
      </w:r>
    </w:p>
    <w:p w:rsidR="00FF1E7F" w:rsidRPr="00E952CC" w:rsidRDefault="00FF1E7F" w:rsidP="00FF1E7F">
      <w:pPr>
        <w:pStyle w:val="S0"/>
        <w:rPr>
          <w:b/>
          <w:bCs/>
          <w:sz w:val="28"/>
          <w:szCs w:val="28"/>
        </w:rPr>
      </w:pPr>
    </w:p>
    <w:p w:rsidR="00FF1E7F" w:rsidRPr="00E952CC" w:rsidRDefault="00FF1E7F" w:rsidP="00FF1E7F">
      <w:pPr>
        <w:pStyle w:val="S0"/>
        <w:rPr>
          <w:sz w:val="28"/>
          <w:szCs w:val="28"/>
        </w:rPr>
      </w:pPr>
      <w:r w:rsidRPr="00E952CC">
        <w:rPr>
          <w:b/>
          <w:bCs/>
          <w:sz w:val="28"/>
          <w:szCs w:val="28"/>
        </w:rPr>
        <w:t xml:space="preserve">САМОЗАНЯТЫЕ </w:t>
      </w:r>
      <w:r w:rsidRPr="00E952CC">
        <w:rPr>
          <w:sz w:val="28"/>
          <w:szCs w:val="28"/>
        </w:rPr>
        <w:t xml:space="preserve">– физические лица, в том числе </w:t>
      </w:r>
      <w:r w:rsidR="00C10ADA" w:rsidRPr="00E952CC">
        <w:rPr>
          <w:sz w:val="28"/>
          <w:szCs w:val="28"/>
        </w:rPr>
        <w:t>индивидуальные предприниматели</w:t>
      </w:r>
      <w:r w:rsidRPr="00E952CC">
        <w:rPr>
          <w:sz w:val="28"/>
          <w:szCs w:val="28"/>
        </w:rPr>
        <w:t xml:space="preserve">, местом ведения деятельности которых является территория любого из субъектов РФ, включенных в эксперимент, которые получают доход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Такие лица платят специальный налог – </w:t>
      </w:r>
      <w:r w:rsidRPr="00E952CC">
        <w:rPr>
          <w:bCs/>
          <w:sz w:val="28"/>
          <w:szCs w:val="28"/>
        </w:rPr>
        <w:t>налог на профессиональный доход (НПД).</w:t>
      </w:r>
    </w:p>
    <w:p w:rsidR="00E43146" w:rsidRPr="00E952CC" w:rsidRDefault="00E43146" w:rsidP="00E43146">
      <w:pPr>
        <w:pStyle w:val="S0"/>
        <w:rPr>
          <w:sz w:val="28"/>
          <w:szCs w:val="28"/>
        </w:rPr>
      </w:pPr>
    </w:p>
    <w:p w:rsidR="00E43146" w:rsidRPr="00E952CC" w:rsidRDefault="00E43146" w:rsidP="00E43146">
      <w:pPr>
        <w:rPr>
          <w:b/>
          <w:sz w:val="28"/>
          <w:szCs w:val="28"/>
        </w:rPr>
      </w:pPr>
      <w:r w:rsidRPr="00E952CC">
        <w:rPr>
          <w:b/>
          <w:sz w:val="28"/>
          <w:szCs w:val="28"/>
        </w:rPr>
        <w:t xml:space="preserve">СПОСОБ ЗАКУПКИ </w:t>
      </w:r>
      <w:r w:rsidR="00B353C5" w:rsidRPr="00E952CC">
        <w:rPr>
          <w:b/>
          <w:sz w:val="28"/>
          <w:szCs w:val="28"/>
        </w:rPr>
        <w:t>–</w:t>
      </w:r>
      <w:r w:rsidRPr="00E952CC">
        <w:rPr>
          <w:sz w:val="28"/>
          <w:szCs w:val="28"/>
        </w:rPr>
        <w:t xml:space="preserve"> установленная стандартная последовательность действий и набор гражданско-правовых последствий этих действий, отличающие один</w:t>
      </w:r>
      <w:r w:rsidR="006F1EE6" w:rsidRPr="00E952CC">
        <w:rPr>
          <w:sz w:val="28"/>
          <w:szCs w:val="28"/>
        </w:rPr>
        <w:t xml:space="preserve"> тип закупки от всех остальных.</w:t>
      </w:r>
    </w:p>
    <w:p w:rsidR="00E43146" w:rsidRPr="00E952CC" w:rsidRDefault="00E43146" w:rsidP="00E43146">
      <w:pPr>
        <w:pStyle w:val="S0"/>
        <w:rPr>
          <w:sz w:val="28"/>
          <w:szCs w:val="28"/>
        </w:rPr>
      </w:pPr>
    </w:p>
    <w:p w:rsidR="00E43146" w:rsidRPr="00E952CC" w:rsidRDefault="00E43146" w:rsidP="00E43146">
      <w:pPr>
        <w:rPr>
          <w:rStyle w:val="S4"/>
          <w:sz w:val="28"/>
          <w:szCs w:val="28"/>
        </w:rPr>
      </w:pPr>
      <w:r w:rsidRPr="00E952CC">
        <w:rPr>
          <w:b/>
          <w:sz w:val="28"/>
          <w:szCs w:val="28"/>
        </w:rPr>
        <w:t xml:space="preserve">СТАНДАРТНАЯ ПРОДУКЦИЯ </w:t>
      </w:r>
      <w:r w:rsidR="00B353C5" w:rsidRPr="00E952CC">
        <w:rPr>
          <w:b/>
          <w:sz w:val="28"/>
          <w:szCs w:val="28"/>
        </w:rPr>
        <w:t>–</w:t>
      </w:r>
      <w:r w:rsidR="00836FA1" w:rsidRPr="00E952CC">
        <w:rPr>
          <w:sz w:val="28"/>
          <w:szCs w:val="28"/>
        </w:rPr>
        <w:t xml:space="preserve"> </w:t>
      </w:r>
      <w:r w:rsidRPr="00E952CC">
        <w:rPr>
          <w:sz w:val="28"/>
          <w:szCs w:val="28"/>
        </w:rPr>
        <w:t>продукция, требования к которой установлены в соответствующих стандартах, регламентах (ГОСТ, ТУ, технические требования заводов-изготовителе</w:t>
      </w:r>
      <w:r w:rsidR="00B353C5" w:rsidRPr="00E952CC">
        <w:rPr>
          <w:sz w:val="28"/>
          <w:szCs w:val="28"/>
        </w:rPr>
        <w:t>й, АО «Мусороуборочная компания»</w:t>
      </w:r>
      <w:r w:rsidRPr="00E952CC">
        <w:rPr>
          <w:sz w:val="28"/>
          <w:szCs w:val="28"/>
        </w:rPr>
        <w:t xml:space="preserve"> и иных аналогичных документах, не предполагающая установления дополнительных требований в связи с отсутствием в них дополнительной ценности, имеющая идентичные характеристики, взаимозаменяемая и изготавливаемая несколькими производителями</w:t>
      </w:r>
      <w:r w:rsidRPr="00E952CC">
        <w:rPr>
          <w:rStyle w:val="S4"/>
          <w:sz w:val="28"/>
          <w:szCs w:val="28"/>
        </w:rPr>
        <w:t>.</w:t>
      </w:r>
    </w:p>
    <w:p w:rsidR="00E43146" w:rsidRPr="00E952CC" w:rsidRDefault="00E43146" w:rsidP="00E43146">
      <w:pPr>
        <w:pStyle w:val="S0"/>
        <w:rPr>
          <w:sz w:val="28"/>
          <w:szCs w:val="28"/>
        </w:rPr>
      </w:pPr>
    </w:p>
    <w:p w:rsidR="00E43146" w:rsidRPr="00E952CC" w:rsidRDefault="00E43146" w:rsidP="00E43146">
      <w:pPr>
        <w:pStyle w:val="-5"/>
        <w:spacing w:after="0"/>
        <w:rPr>
          <w:sz w:val="28"/>
          <w:szCs w:val="28"/>
        </w:rPr>
      </w:pPr>
      <w:r w:rsidRPr="00E952CC">
        <w:rPr>
          <w:b/>
          <w:sz w:val="28"/>
          <w:szCs w:val="28"/>
        </w:rPr>
        <w:t>СРОК</w:t>
      </w:r>
      <w:r w:rsidR="00B353C5" w:rsidRPr="00E952CC">
        <w:rPr>
          <w:sz w:val="28"/>
          <w:szCs w:val="28"/>
        </w:rPr>
        <w:t xml:space="preserve"> –</w:t>
      </w:r>
      <w:r w:rsidRPr="00E952CC">
        <w:rPr>
          <w:sz w:val="28"/>
          <w:szCs w:val="28"/>
        </w:rPr>
        <w:t xml:space="preserve"> период времени, определяемый для какого-либо события указанием на момент (дату) его начала или окончания: количество</w:t>
      </w:r>
      <w:r w:rsidR="006F1EE6" w:rsidRPr="00E952CC">
        <w:rPr>
          <w:sz w:val="28"/>
          <w:szCs w:val="28"/>
        </w:rPr>
        <w:t xml:space="preserve"> дней (месяцев, лет) либо дата.</w:t>
      </w:r>
    </w:p>
    <w:p w:rsidR="00E43146" w:rsidRPr="00E952CC" w:rsidRDefault="00E43146" w:rsidP="00E43146">
      <w:pPr>
        <w:autoSpaceDE w:val="0"/>
        <w:autoSpaceDN w:val="0"/>
        <w:adjustRightInd w:val="0"/>
        <w:spacing w:before="240"/>
        <w:rPr>
          <w:sz w:val="28"/>
          <w:szCs w:val="28"/>
        </w:rPr>
      </w:pPr>
      <w:r w:rsidRPr="00E952CC">
        <w:rPr>
          <w:b/>
          <w:sz w:val="28"/>
          <w:szCs w:val="28"/>
        </w:rPr>
        <w:t>СУБЪЕКТЫ МАЛОГО И СРЕДНЕГО ПРЕДПРИНИМАТЕЛЬСТВА</w:t>
      </w:r>
      <w:r w:rsidRPr="00E952CC">
        <w:rPr>
          <w:sz w:val="28"/>
          <w:szCs w:val="28"/>
        </w:rPr>
        <w:t xml:space="preserve"> </w:t>
      </w:r>
      <w:r w:rsidR="00AC56F4" w:rsidRPr="00E952CC">
        <w:rPr>
          <w:sz w:val="28"/>
          <w:szCs w:val="28"/>
        </w:rPr>
        <w:t>–</w:t>
      </w:r>
      <w:r w:rsidRPr="00E952CC">
        <w:rPr>
          <w:sz w:val="28"/>
          <w:szCs w:val="28"/>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Годовой объем закупок, осуществляемый у субъектов МСП,  регламентируется утвержденным Постановлением Правительства РФ от 11.12.2014 N 1352 </w:t>
      </w:r>
      <w:r w:rsidR="00AC56F4" w:rsidRPr="00E952CC">
        <w:rPr>
          <w:sz w:val="28"/>
          <w:szCs w:val="28"/>
        </w:rPr>
        <w:t>«</w:t>
      </w:r>
      <w:r w:rsidRPr="00E952CC">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AC56F4" w:rsidRPr="00E952CC">
        <w:rPr>
          <w:sz w:val="28"/>
          <w:szCs w:val="28"/>
        </w:rPr>
        <w:t>»</w:t>
      </w:r>
      <w:r w:rsidRPr="00E952CC">
        <w:rPr>
          <w:sz w:val="28"/>
          <w:szCs w:val="28"/>
        </w:rPr>
        <w:t>.</w:t>
      </w:r>
    </w:p>
    <w:p w:rsidR="00E43146" w:rsidRPr="00E952CC" w:rsidRDefault="00E43146" w:rsidP="00E43146">
      <w:pPr>
        <w:rPr>
          <w:sz w:val="28"/>
          <w:szCs w:val="28"/>
        </w:rPr>
      </w:pPr>
    </w:p>
    <w:p w:rsidR="00E43146" w:rsidRPr="00E952CC" w:rsidRDefault="00E43146" w:rsidP="00E43146">
      <w:pPr>
        <w:rPr>
          <w:b/>
          <w:sz w:val="28"/>
          <w:szCs w:val="28"/>
        </w:rPr>
      </w:pPr>
      <w:r w:rsidRPr="00E952CC">
        <w:rPr>
          <w:b/>
          <w:sz w:val="28"/>
          <w:szCs w:val="28"/>
        </w:rPr>
        <w:t xml:space="preserve">ТЕХНИЧЕСКАЯ ЧАСТЬ (ЗАЯВКИ) </w:t>
      </w:r>
      <w:r w:rsidR="00AC56F4" w:rsidRPr="00E952CC">
        <w:rPr>
          <w:b/>
          <w:sz w:val="28"/>
          <w:szCs w:val="28"/>
        </w:rPr>
        <w:t>–</w:t>
      </w:r>
      <w:r w:rsidRPr="00E952CC">
        <w:rPr>
          <w:sz w:val="28"/>
          <w:szCs w:val="28"/>
        </w:rPr>
        <w:t xml:space="preserve"> часть заявки, содержащая сведения о предлагаемой Участником закупки продукции и предложения по </w:t>
      </w:r>
      <w:r w:rsidRPr="00E952CC">
        <w:rPr>
          <w:sz w:val="28"/>
          <w:szCs w:val="28"/>
        </w:rPr>
        <w:lastRenderedPageBreak/>
        <w:t>некоммерческим условиям договора (при необходимости), состав которой устанавлив</w:t>
      </w:r>
      <w:r w:rsidR="006F1EE6" w:rsidRPr="00E952CC">
        <w:rPr>
          <w:sz w:val="28"/>
          <w:szCs w:val="28"/>
        </w:rPr>
        <w:t>ается в документации о закупке.</w:t>
      </w:r>
    </w:p>
    <w:p w:rsidR="00E43146" w:rsidRPr="00E952CC" w:rsidRDefault="00E43146" w:rsidP="00E43146">
      <w:pPr>
        <w:rPr>
          <w:sz w:val="28"/>
          <w:szCs w:val="28"/>
        </w:rPr>
      </w:pPr>
    </w:p>
    <w:p w:rsidR="00E43146" w:rsidRPr="00E952CC" w:rsidRDefault="00E43146" w:rsidP="00E43146">
      <w:pPr>
        <w:rPr>
          <w:b/>
          <w:sz w:val="28"/>
          <w:szCs w:val="28"/>
        </w:rPr>
      </w:pPr>
      <w:r w:rsidRPr="00E952CC">
        <w:rPr>
          <w:b/>
          <w:bCs/>
          <w:iCs/>
          <w:color w:val="000000" w:themeColor="text1"/>
          <w:sz w:val="28"/>
          <w:szCs w:val="28"/>
        </w:rPr>
        <w:t>ТИПОВЫЕ КРИТЕРИИ</w:t>
      </w:r>
      <w:r w:rsidRPr="00E952CC">
        <w:rPr>
          <w:color w:val="000000" w:themeColor="text1"/>
          <w:sz w:val="28"/>
          <w:szCs w:val="28"/>
        </w:rPr>
        <w:t xml:space="preserve"> </w:t>
      </w:r>
      <w:r w:rsidR="00AC56F4" w:rsidRPr="00E952CC">
        <w:rPr>
          <w:color w:val="000000" w:themeColor="text1"/>
          <w:sz w:val="28"/>
          <w:szCs w:val="28"/>
        </w:rPr>
        <w:t>–</w:t>
      </w:r>
      <w:r w:rsidRPr="00E952CC">
        <w:rPr>
          <w:color w:val="000000" w:themeColor="text1"/>
          <w:sz w:val="28"/>
          <w:szCs w:val="28"/>
        </w:rPr>
        <w:t xml:space="preserve"> критерии отбора и оценки заявок Участников закупки, утверждаемые в установленном порядке для закупки продукции определенного вида (рода) с целью последующего применения во всех </w:t>
      </w:r>
      <w:r w:rsidRPr="00E952CC">
        <w:rPr>
          <w:sz w:val="28"/>
          <w:szCs w:val="28"/>
        </w:rPr>
        <w:t>способах при закупке указанной продукции.</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ТОРГИ</w:t>
      </w:r>
      <w:r w:rsidR="00836FA1" w:rsidRPr="00E952CC">
        <w:rPr>
          <w:b/>
          <w:sz w:val="28"/>
          <w:szCs w:val="28"/>
        </w:rPr>
        <w:t xml:space="preserve"> </w:t>
      </w:r>
      <w:r w:rsidR="00AC56F4" w:rsidRPr="00E952CC">
        <w:rPr>
          <w:b/>
          <w:sz w:val="28"/>
          <w:szCs w:val="28"/>
        </w:rPr>
        <w:t>–</w:t>
      </w:r>
      <w:r w:rsidRPr="00E952CC">
        <w:rPr>
          <w:sz w:val="28"/>
          <w:szCs w:val="28"/>
        </w:rPr>
        <w:t xml:space="preserve"> закупка, проводимая способом конкурса, аукциона, запроса </w:t>
      </w:r>
      <w:r w:rsidRPr="00E952CC">
        <w:rPr>
          <w:color w:val="000000" w:themeColor="text1"/>
          <w:sz w:val="28"/>
          <w:szCs w:val="28"/>
        </w:rPr>
        <w:t>котировок, запроса</w:t>
      </w:r>
      <w:r w:rsidRPr="00E952CC">
        <w:rPr>
          <w:sz w:val="28"/>
          <w:szCs w:val="28"/>
        </w:rPr>
        <w:t xml:space="preserve"> предложений.</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ТРЕБОВАНИЕ</w:t>
      </w:r>
      <w:r w:rsidRPr="00E952CC">
        <w:rPr>
          <w:sz w:val="28"/>
          <w:szCs w:val="28"/>
        </w:rPr>
        <w:t xml:space="preserve"> </w:t>
      </w:r>
      <w:r w:rsidR="00AC56F4" w:rsidRPr="00E952CC">
        <w:rPr>
          <w:sz w:val="28"/>
          <w:szCs w:val="28"/>
        </w:rPr>
        <w:t>–</w:t>
      </w:r>
      <w:r w:rsidRPr="00E952CC">
        <w:rPr>
          <w:sz w:val="28"/>
          <w:szCs w:val="28"/>
        </w:rPr>
        <w:t xml:space="preserve"> условие, установленное к</w:t>
      </w:r>
      <w:r w:rsidR="006F1EE6" w:rsidRPr="00E952CC">
        <w:rPr>
          <w:sz w:val="28"/>
          <w:szCs w:val="28"/>
        </w:rPr>
        <w:t>ак обязательное.</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УВЕДОМЛЕНИЕ ОБ АККРЕДИТАЦИИ </w:t>
      </w:r>
      <w:r w:rsidR="00AC56F4" w:rsidRPr="00E952CC">
        <w:rPr>
          <w:b/>
          <w:sz w:val="28"/>
          <w:szCs w:val="28"/>
        </w:rPr>
        <w:t>–</w:t>
      </w:r>
      <w:r w:rsidRPr="00E952CC">
        <w:rPr>
          <w:sz w:val="28"/>
          <w:szCs w:val="28"/>
        </w:rPr>
        <w:t xml:space="preserve"> уведомление Поставщика о результатах прохождения/непрохождения им аккредитации.</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УПОЛНОМОЧЕННОЕ ЛИЦО</w:t>
      </w:r>
      <w:r w:rsidRPr="00E952CC">
        <w:rPr>
          <w:sz w:val="28"/>
          <w:szCs w:val="28"/>
        </w:rPr>
        <w:t xml:space="preserve"> </w:t>
      </w:r>
      <w:r w:rsidR="00AC56F4" w:rsidRPr="00E952CC">
        <w:rPr>
          <w:sz w:val="28"/>
          <w:szCs w:val="28"/>
        </w:rPr>
        <w:t>–</w:t>
      </w:r>
      <w:r w:rsidRPr="00E952CC">
        <w:rPr>
          <w:sz w:val="28"/>
          <w:szCs w:val="28"/>
        </w:rPr>
        <w:t xml:space="preserve"> лицо, наделенное полномочиями управления, совершения определенных действий.</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УЧАСТНИК ЗАКУПКИ</w:t>
      </w:r>
      <w:r w:rsidR="002D2F2A" w:rsidRPr="00E952CC">
        <w:rPr>
          <w:sz w:val="28"/>
          <w:szCs w:val="28"/>
        </w:rPr>
        <w:t xml:space="preserve"> </w:t>
      </w:r>
      <w:r w:rsidR="00AC56F4" w:rsidRPr="00E952CC">
        <w:rPr>
          <w:sz w:val="28"/>
          <w:szCs w:val="28"/>
        </w:rPr>
        <w:t>–</w:t>
      </w:r>
      <w:r w:rsidR="002D2F2A" w:rsidRPr="00E952CC">
        <w:rPr>
          <w:sz w:val="28"/>
          <w:szCs w:val="28"/>
        </w:rPr>
        <w:t xml:space="preserve"> п</w:t>
      </w:r>
      <w:r w:rsidRPr="00E952CC">
        <w:rPr>
          <w:sz w:val="28"/>
          <w:szCs w:val="28"/>
        </w:rPr>
        <w:t xml:space="preserve">оставщик, подавший заявку на участие в </w:t>
      </w:r>
      <w:r w:rsidRPr="00E952CC">
        <w:rPr>
          <w:sz w:val="28"/>
        </w:rPr>
        <w:t xml:space="preserve">осуществлении </w:t>
      </w:r>
      <w:r w:rsidRPr="00E952CC">
        <w:rPr>
          <w:sz w:val="28"/>
          <w:szCs w:val="28"/>
        </w:rPr>
        <w:t xml:space="preserve">закупки. </w:t>
      </w:r>
    </w:p>
    <w:p w:rsidR="00E43146" w:rsidRPr="00E952CC" w:rsidRDefault="00E43146" w:rsidP="00E43146">
      <w:pPr>
        <w:pStyle w:val="afa"/>
        <w:spacing w:before="0" w:after="0"/>
        <w:ind w:left="567" w:right="0"/>
        <w:rPr>
          <w:spacing w:val="0"/>
          <w:sz w:val="28"/>
          <w:szCs w:val="28"/>
          <w:u w:val="single"/>
        </w:rPr>
      </w:pPr>
      <w:r w:rsidRPr="00E952CC">
        <w:rPr>
          <w:spacing w:val="0"/>
          <w:sz w:val="28"/>
          <w:szCs w:val="28"/>
        </w:rPr>
        <w:t>Примечание: В соответствии с ч. 5 ст. 3 Федерального закона от 18.07.2011 № 223-ФЗ «О закупках товаров, работ, услуг отдельными видами юридических лиц» Участником закупки является: а) любое юридическое лицо (или несколько юридических лиц, выступающих на одной стороне) независимо от организационно-правовой формы, формы собственности, места нахождения и места происхождения капитала; либо: б)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43146" w:rsidRPr="00E952CC" w:rsidRDefault="00E43146" w:rsidP="00E43146">
      <w:pPr>
        <w:rPr>
          <w:sz w:val="28"/>
          <w:szCs w:val="28"/>
        </w:rPr>
      </w:pPr>
    </w:p>
    <w:p w:rsidR="00E43146" w:rsidRPr="00E952CC" w:rsidRDefault="00E43146" w:rsidP="00E43146">
      <w:pPr>
        <w:tabs>
          <w:tab w:val="left" w:pos="540"/>
        </w:tabs>
        <w:rPr>
          <w:sz w:val="28"/>
          <w:szCs w:val="28"/>
        </w:rPr>
      </w:pPr>
      <w:r w:rsidRPr="00E952CC">
        <w:rPr>
          <w:b/>
          <w:sz w:val="28"/>
          <w:szCs w:val="28"/>
        </w:rPr>
        <w:t xml:space="preserve">ФИНАНСОВОЕ ОБЕСПЕЧЕНИЕ </w:t>
      </w:r>
      <w:r w:rsidR="009B667C" w:rsidRPr="00E952CC">
        <w:rPr>
          <w:b/>
          <w:sz w:val="28"/>
          <w:szCs w:val="28"/>
        </w:rPr>
        <w:t>–</w:t>
      </w:r>
      <w:r w:rsidR="002D2F2A" w:rsidRPr="00E952CC">
        <w:rPr>
          <w:sz w:val="28"/>
          <w:szCs w:val="28"/>
        </w:rPr>
        <w:t xml:space="preserve"> </w:t>
      </w:r>
      <w:r w:rsidRPr="00E952CC">
        <w:rPr>
          <w:rStyle w:val="S4"/>
          <w:sz w:val="28"/>
          <w:szCs w:val="28"/>
        </w:rPr>
        <w:t>финансовое обязательство третьего лица по полному, либо частичному исполнению договорных обязательств Поставщика перед Компанией, возникающее в случае их неисполнения, либо ненадлежащего исполнения Поставщиком.</w:t>
      </w:r>
    </w:p>
    <w:p w:rsidR="000C6683" w:rsidRPr="00E952CC" w:rsidRDefault="000C6683" w:rsidP="00E43146">
      <w:pPr>
        <w:rPr>
          <w:b/>
          <w:sz w:val="28"/>
          <w:szCs w:val="28"/>
        </w:rPr>
      </w:pPr>
    </w:p>
    <w:p w:rsidR="00E43146" w:rsidRPr="00E952CC" w:rsidRDefault="00E43146" w:rsidP="00E43146">
      <w:pPr>
        <w:rPr>
          <w:sz w:val="28"/>
          <w:szCs w:val="28"/>
        </w:rPr>
      </w:pPr>
      <w:r w:rsidRPr="00E952CC">
        <w:rPr>
          <w:b/>
          <w:sz w:val="28"/>
          <w:szCs w:val="28"/>
        </w:rPr>
        <w:t xml:space="preserve">ШАГ АУКЦИОНА/РЕДУКЦИОНА </w:t>
      </w:r>
      <w:r w:rsidR="009B667C" w:rsidRPr="00E952CC">
        <w:rPr>
          <w:b/>
          <w:sz w:val="28"/>
          <w:szCs w:val="28"/>
        </w:rPr>
        <w:t>–</w:t>
      </w:r>
      <w:r w:rsidRPr="00E952CC">
        <w:rPr>
          <w:sz w:val="28"/>
          <w:szCs w:val="28"/>
        </w:rPr>
        <w:t xml:space="preserve"> установленный в документации о закупке возможный размер снижения/повышения цены в ходе аукциона</w:t>
      </w:r>
      <w:r w:rsidR="002D2F2A" w:rsidRPr="00E952CC">
        <w:rPr>
          <w:sz w:val="28"/>
          <w:szCs w:val="28"/>
        </w:rPr>
        <w:t xml:space="preserve"> </w:t>
      </w:r>
      <w:r w:rsidRPr="00E952CC">
        <w:rPr>
          <w:sz w:val="28"/>
          <w:szCs w:val="28"/>
        </w:rPr>
        <w:t>/</w:t>
      </w:r>
      <w:r w:rsidR="002D2F2A" w:rsidRPr="00E952CC">
        <w:rPr>
          <w:sz w:val="28"/>
          <w:szCs w:val="28"/>
        </w:rPr>
        <w:t xml:space="preserve"> </w:t>
      </w:r>
      <w:r w:rsidRPr="00E952CC">
        <w:rPr>
          <w:sz w:val="28"/>
          <w:szCs w:val="28"/>
        </w:rPr>
        <w:t>редукциона.</w:t>
      </w:r>
    </w:p>
    <w:p w:rsidR="00E43146" w:rsidRPr="00E952CC" w:rsidRDefault="00E43146" w:rsidP="00E43146">
      <w:pPr>
        <w:rPr>
          <w:sz w:val="28"/>
          <w:szCs w:val="28"/>
        </w:rPr>
      </w:pPr>
    </w:p>
    <w:p w:rsidR="00E43146" w:rsidRPr="00E952CC" w:rsidRDefault="00E43146" w:rsidP="00E43146">
      <w:pPr>
        <w:rPr>
          <w:b/>
          <w:sz w:val="28"/>
          <w:szCs w:val="28"/>
        </w:rPr>
      </w:pPr>
      <w:r w:rsidRPr="00E952CC">
        <w:rPr>
          <w:b/>
          <w:sz w:val="28"/>
          <w:szCs w:val="28"/>
        </w:rPr>
        <w:t>ЭЛЕКТРОННАЯ ТОРГОВАЯ ПЛОЩАДКА</w:t>
      </w:r>
      <w:r w:rsidRPr="00E952CC">
        <w:rPr>
          <w:sz w:val="28"/>
          <w:szCs w:val="28"/>
        </w:rPr>
        <w:t xml:space="preserve"> </w:t>
      </w:r>
      <w:r w:rsidR="009B667C" w:rsidRPr="00E952CC">
        <w:rPr>
          <w:sz w:val="28"/>
          <w:szCs w:val="28"/>
        </w:rPr>
        <w:t>–</w:t>
      </w:r>
      <w:r w:rsidRPr="00E952CC">
        <w:rPr>
          <w:sz w:val="28"/>
          <w:szCs w:val="28"/>
        </w:rPr>
        <w:t xml:space="preserve"> программно-аппаратный комплекс, предназначенный для </w:t>
      </w:r>
      <w:r w:rsidRPr="00E952CC">
        <w:rPr>
          <w:sz w:val="28"/>
        </w:rPr>
        <w:t>осуществления</w:t>
      </w:r>
      <w:r w:rsidRPr="00E952CC">
        <w:rPr>
          <w:sz w:val="28"/>
          <w:szCs w:val="28"/>
        </w:rPr>
        <w:t xml:space="preserve"> закупок в электронной форме.</w:t>
      </w:r>
    </w:p>
    <w:p w:rsidR="00E43146" w:rsidRPr="00E952CC" w:rsidRDefault="00E43146" w:rsidP="00E43146">
      <w:pPr>
        <w:pStyle w:val="S0"/>
        <w:rPr>
          <w:sz w:val="28"/>
          <w:szCs w:val="28"/>
        </w:rPr>
      </w:pPr>
    </w:p>
    <w:p w:rsidR="00E43146" w:rsidRPr="00E952CC" w:rsidRDefault="00E43146" w:rsidP="00E43146">
      <w:pPr>
        <w:tabs>
          <w:tab w:val="left" w:pos="539"/>
        </w:tabs>
        <w:rPr>
          <w:sz w:val="28"/>
          <w:szCs w:val="28"/>
        </w:rPr>
      </w:pPr>
      <w:r w:rsidRPr="00E952CC">
        <w:rPr>
          <w:b/>
          <w:sz w:val="28"/>
          <w:szCs w:val="28"/>
        </w:rPr>
        <w:lastRenderedPageBreak/>
        <w:t>ЭЛЕКТРОННАЯ ФОРМА ОСУЩЕСТВЛЕНИЯ ЗАКУПКИ</w:t>
      </w:r>
      <w:r w:rsidRPr="00E952CC">
        <w:rPr>
          <w:sz w:val="28"/>
          <w:szCs w:val="28"/>
        </w:rPr>
        <w:t xml:space="preserve"> </w:t>
      </w:r>
      <w:r w:rsidR="009B667C" w:rsidRPr="00E952CC">
        <w:rPr>
          <w:sz w:val="28"/>
          <w:szCs w:val="28"/>
        </w:rPr>
        <w:t>–</w:t>
      </w:r>
      <w:r w:rsidRPr="00E952CC">
        <w:rPr>
          <w:sz w:val="28"/>
          <w:szCs w:val="28"/>
        </w:rPr>
        <w:t xml:space="preserve"> форма осуществления способа закупки, предусматривающая получение заявок Участников закупки в виде электронного документа с использованием функционала электронной торговой площадки и обменом электронными документами, подписанными электронной подписью.</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ЭЛЕКТРОННЫЙ ДОКУМЕНТ </w:t>
      </w:r>
      <w:r w:rsidR="009B667C" w:rsidRPr="00E952CC">
        <w:rPr>
          <w:b/>
          <w:sz w:val="28"/>
          <w:szCs w:val="28"/>
        </w:rPr>
        <w:t>–</w:t>
      </w:r>
      <w:r w:rsidRPr="00E952CC">
        <w:rPr>
          <w:sz w:val="28"/>
          <w:szCs w:val="28"/>
        </w:rPr>
        <w:t xml:space="preserve"> документированная информация, представленная в электронной форме.</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ЭЛЕКТРОННАЯ ПОДПИСЬ</w:t>
      </w:r>
      <w:r w:rsidRPr="00E952CC">
        <w:rPr>
          <w:sz w:val="28"/>
          <w:szCs w:val="28"/>
        </w:rPr>
        <w:t xml:space="preserve"> </w:t>
      </w:r>
      <w:r w:rsidR="009B667C" w:rsidRPr="00E952CC">
        <w:rPr>
          <w:sz w:val="28"/>
          <w:szCs w:val="28"/>
        </w:rPr>
        <w:t>–</w:t>
      </w:r>
      <w:r w:rsidRPr="00E952CC">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43146" w:rsidRPr="00E952CC" w:rsidRDefault="00E43146" w:rsidP="00E43146">
      <w:pPr>
        <w:rPr>
          <w:sz w:val="28"/>
          <w:szCs w:val="28"/>
        </w:rPr>
        <w:sectPr w:rsidR="00E43146" w:rsidRPr="00E952CC" w:rsidSect="001824B9">
          <w:headerReference w:type="even" r:id="rId24"/>
          <w:headerReference w:type="default" r:id="rId25"/>
          <w:headerReference w:type="first" r:id="rId26"/>
          <w:type w:val="continuous"/>
          <w:pgSz w:w="11907" w:h="16840" w:code="9"/>
          <w:pgMar w:top="1134" w:right="851" w:bottom="1134" w:left="1701" w:header="737" w:footer="680" w:gutter="0"/>
          <w:cols w:space="708"/>
          <w:docGrid w:linePitch="360"/>
        </w:sectPr>
      </w:pPr>
    </w:p>
    <w:p w:rsidR="00E43146" w:rsidRPr="00E952CC" w:rsidRDefault="00E43146" w:rsidP="00E43146">
      <w:pPr>
        <w:pStyle w:val="S1"/>
        <w:ind w:left="0" w:firstLine="0"/>
        <w:rPr>
          <w:rFonts w:ascii="Times New Roman" w:hAnsi="Times New Roman"/>
          <w:sz w:val="28"/>
          <w:szCs w:val="28"/>
        </w:rPr>
      </w:pPr>
      <w:bookmarkStart w:id="91" w:name="_Toc395025586"/>
      <w:bookmarkStart w:id="92" w:name="_Toc395025587"/>
      <w:bookmarkStart w:id="93" w:name="_Toc395025588"/>
      <w:bookmarkStart w:id="94" w:name="_Toc395025589"/>
      <w:bookmarkStart w:id="95" w:name="_Toc395025590"/>
      <w:bookmarkStart w:id="96" w:name="_Toc395025591"/>
      <w:bookmarkStart w:id="97" w:name="_Toc395025592"/>
      <w:bookmarkStart w:id="98" w:name="_Toc395025593"/>
      <w:bookmarkStart w:id="99" w:name="_Toc395025595"/>
      <w:bookmarkStart w:id="100" w:name="_Toc395025597"/>
      <w:bookmarkStart w:id="101" w:name="_Toc395025598"/>
      <w:bookmarkStart w:id="102" w:name="_Toc395025599"/>
      <w:bookmarkStart w:id="103" w:name="_Toc395025601"/>
      <w:bookmarkStart w:id="104" w:name="_Toc395025605"/>
      <w:bookmarkStart w:id="105" w:name="_Toc395025607"/>
      <w:bookmarkStart w:id="106" w:name="_Toc395025609"/>
      <w:bookmarkStart w:id="107" w:name="_Toc395025610"/>
      <w:bookmarkStart w:id="108" w:name="_Toc395025611"/>
      <w:bookmarkStart w:id="109" w:name="_Toc395025613"/>
      <w:bookmarkStart w:id="110" w:name="_Toc395025619"/>
      <w:bookmarkStart w:id="111" w:name="_Toc395025623"/>
      <w:bookmarkStart w:id="112" w:name="_Toc395025625"/>
      <w:bookmarkStart w:id="113" w:name="_Toc395025626"/>
      <w:bookmarkStart w:id="114" w:name="_Toc395025627"/>
      <w:bookmarkStart w:id="115" w:name="_Toc395025628"/>
      <w:bookmarkStart w:id="116" w:name="_Toc395025629"/>
      <w:bookmarkStart w:id="117" w:name="_Toc395025633"/>
      <w:bookmarkStart w:id="118" w:name="_Toc395025635"/>
      <w:bookmarkStart w:id="119" w:name="_Toc395025639"/>
      <w:bookmarkStart w:id="120" w:name="_Toc395025643"/>
      <w:bookmarkStart w:id="121" w:name="_Toc395025645"/>
      <w:bookmarkStart w:id="122" w:name="_Toc395025646"/>
      <w:bookmarkStart w:id="123" w:name="_Toc395025647"/>
      <w:bookmarkStart w:id="124" w:name="_Toc395025648"/>
      <w:bookmarkStart w:id="125" w:name="_Toc395025650"/>
      <w:bookmarkStart w:id="126" w:name="_Toc395025654"/>
      <w:bookmarkStart w:id="127" w:name="_Toc395025656"/>
      <w:bookmarkStart w:id="128" w:name="_Toc395025658"/>
      <w:bookmarkStart w:id="129" w:name="_Toc395025662"/>
      <w:bookmarkStart w:id="130" w:name="_Toc395025664"/>
      <w:bookmarkStart w:id="131" w:name="_Toc395025665"/>
      <w:bookmarkStart w:id="132" w:name="_Toc395025666"/>
      <w:bookmarkStart w:id="133" w:name="_Toc395025668"/>
      <w:bookmarkStart w:id="134" w:name="_Toc395025670"/>
      <w:bookmarkStart w:id="135" w:name="_Toc395025671"/>
      <w:bookmarkStart w:id="136" w:name="_Ref329939952"/>
      <w:bookmarkStart w:id="137" w:name="_Toc340567621"/>
      <w:bookmarkStart w:id="138" w:name="_Toc392326374"/>
      <w:bookmarkStart w:id="139" w:name="_Toc392495091"/>
      <w:bookmarkStart w:id="140" w:name="_Toc393989235"/>
      <w:bookmarkStart w:id="141" w:name="_Toc393888022"/>
      <w:bookmarkStart w:id="142" w:name="_Toc410724629"/>
      <w:bookmarkStart w:id="143" w:name="_Toc41462719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952CC">
        <w:rPr>
          <w:rFonts w:ascii="Times New Roman" w:hAnsi="Times New Roman"/>
          <w:sz w:val="28"/>
          <w:szCs w:val="28"/>
        </w:rPr>
        <w:lastRenderedPageBreak/>
        <w:t>Обозначения и сокращения</w:t>
      </w:r>
      <w:bookmarkEnd w:id="90"/>
      <w:bookmarkEnd w:id="136"/>
      <w:bookmarkEnd w:id="137"/>
      <w:bookmarkEnd w:id="138"/>
      <w:bookmarkEnd w:id="139"/>
      <w:bookmarkEnd w:id="140"/>
      <w:bookmarkEnd w:id="141"/>
      <w:bookmarkEnd w:id="142"/>
      <w:bookmarkEnd w:id="143"/>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ЗАЯВКА </w:t>
      </w:r>
      <w:r w:rsidR="00EC0417" w:rsidRPr="00E952CC">
        <w:rPr>
          <w:b/>
          <w:sz w:val="28"/>
          <w:szCs w:val="28"/>
        </w:rPr>
        <w:t>–</w:t>
      </w:r>
      <w:r w:rsidRPr="00E952CC">
        <w:rPr>
          <w:sz w:val="28"/>
          <w:szCs w:val="28"/>
        </w:rPr>
        <w:t xml:space="preserve"> заявка на участие в закупке.</w:t>
      </w:r>
    </w:p>
    <w:p w:rsidR="00E43146" w:rsidRPr="00E952CC" w:rsidRDefault="00E43146" w:rsidP="00E43146">
      <w:pPr>
        <w:rPr>
          <w:sz w:val="28"/>
          <w:szCs w:val="28"/>
        </w:rPr>
      </w:pPr>
    </w:p>
    <w:p w:rsidR="00E43146" w:rsidRPr="00E952CC" w:rsidRDefault="00E43146" w:rsidP="00E43146">
      <w:pPr>
        <w:rPr>
          <w:b/>
          <w:sz w:val="28"/>
          <w:szCs w:val="28"/>
        </w:rPr>
      </w:pPr>
      <w:r w:rsidRPr="00E952CC">
        <w:rPr>
          <w:b/>
          <w:sz w:val="28"/>
          <w:szCs w:val="28"/>
        </w:rPr>
        <w:t>ЕИС</w:t>
      </w:r>
      <w:r w:rsidR="007A48F6" w:rsidRPr="00E952CC">
        <w:rPr>
          <w:sz w:val="28"/>
          <w:szCs w:val="28"/>
        </w:rPr>
        <w:t xml:space="preserve"> </w:t>
      </w:r>
      <w:r w:rsidR="00EC0417" w:rsidRPr="00E952CC">
        <w:rPr>
          <w:sz w:val="28"/>
          <w:szCs w:val="28"/>
        </w:rPr>
        <w:t>–</w:t>
      </w:r>
      <w:r w:rsidR="007A48F6" w:rsidRPr="00E952CC">
        <w:rPr>
          <w:sz w:val="28"/>
          <w:szCs w:val="28"/>
        </w:rPr>
        <w:t xml:space="preserve"> </w:t>
      </w:r>
      <w:r w:rsidRPr="00E952CC">
        <w:rPr>
          <w:sz w:val="28"/>
          <w:szCs w:val="28"/>
        </w:rPr>
        <w:t>единая информационная система (официальный сайт).</w:t>
      </w:r>
    </w:p>
    <w:p w:rsidR="00E43146" w:rsidRPr="00E952CC" w:rsidRDefault="00E43146" w:rsidP="00E43146">
      <w:pPr>
        <w:rPr>
          <w:sz w:val="28"/>
          <w:szCs w:val="28"/>
        </w:rPr>
      </w:pPr>
    </w:p>
    <w:p w:rsidR="00E43146" w:rsidRPr="00E952CC" w:rsidRDefault="00E43146" w:rsidP="00E43146">
      <w:pPr>
        <w:rPr>
          <w:rStyle w:val="S4"/>
          <w:sz w:val="28"/>
          <w:szCs w:val="28"/>
        </w:rPr>
      </w:pPr>
      <w:r w:rsidRPr="00E952CC">
        <w:rPr>
          <w:b/>
          <w:sz w:val="28"/>
          <w:szCs w:val="28"/>
        </w:rPr>
        <w:t>КОМПАНИЯ</w:t>
      </w:r>
      <w:r w:rsidR="00EC0417" w:rsidRPr="00E952CC">
        <w:rPr>
          <w:sz w:val="28"/>
          <w:szCs w:val="28"/>
        </w:rPr>
        <w:t xml:space="preserve"> –</w:t>
      </w:r>
      <w:r w:rsidRPr="00E952CC">
        <w:rPr>
          <w:sz w:val="28"/>
          <w:szCs w:val="28"/>
        </w:rPr>
        <w:t xml:space="preserve"> АО «Мусороуборочная компания».</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 xml:space="preserve">ЛА </w:t>
      </w:r>
      <w:r w:rsidR="00EC0417" w:rsidRPr="00E952CC">
        <w:rPr>
          <w:sz w:val="28"/>
          <w:szCs w:val="28"/>
        </w:rPr>
        <w:t>–</w:t>
      </w:r>
      <w:r w:rsidRPr="00E952CC">
        <w:rPr>
          <w:sz w:val="28"/>
          <w:szCs w:val="28"/>
        </w:rPr>
        <w:t xml:space="preserve"> локальный акт.</w:t>
      </w:r>
    </w:p>
    <w:p w:rsidR="00E43146" w:rsidRPr="00E952CC" w:rsidRDefault="00E43146" w:rsidP="00E43146">
      <w:pPr>
        <w:pStyle w:val="S0"/>
        <w:rPr>
          <w:sz w:val="28"/>
          <w:szCs w:val="28"/>
        </w:rPr>
      </w:pPr>
    </w:p>
    <w:p w:rsidR="00E43146" w:rsidRPr="00E952CC" w:rsidRDefault="00E43146" w:rsidP="00E43146">
      <w:pPr>
        <w:rPr>
          <w:sz w:val="28"/>
          <w:szCs w:val="28"/>
        </w:rPr>
      </w:pPr>
      <w:r w:rsidRPr="00E952CC">
        <w:rPr>
          <w:b/>
          <w:sz w:val="28"/>
          <w:szCs w:val="28"/>
        </w:rPr>
        <w:t xml:space="preserve">НДС </w:t>
      </w:r>
      <w:r w:rsidR="00EC0417" w:rsidRPr="00E952CC">
        <w:rPr>
          <w:b/>
          <w:sz w:val="28"/>
          <w:szCs w:val="28"/>
        </w:rPr>
        <w:t>–</w:t>
      </w:r>
      <w:r w:rsidRPr="00E952CC">
        <w:rPr>
          <w:sz w:val="28"/>
          <w:szCs w:val="28"/>
        </w:rPr>
        <w:t xml:space="preserve"> налог на добавленную стоимость.</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НИОКР </w:t>
      </w:r>
      <w:r w:rsidR="00EC0417" w:rsidRPr="00E952CC">
        <w:rPr>
          <w:b/>
          <w:sz w:val="28"/>
          <w:szCs w:val="28"/>
        </w:rPr>
        <w:t>–</w:t>
      </w:r>
      <w:r w:rsidRPr="00E952CC">
        <w:rPr>
          <w:sz w:val="28"/>
          <w:szCs w:val="28"/>
        </w:rPr>
        <w:t xml:space="preserve"> научно-исследовательские и опытно-конструкторские разработки.</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НИР </w:t>
      </w:r>
      <w:r w:rsidR="00EC0417" w:rsidRPr="00E952CC">
        <w:rPr>
          <w:sz w:val="28"/>
          <w:szCs w:val="28"/>
        </w:rPr>
        <w:t>–</w:t>
      </w:r>
      <w:r w:rsidRPr="00E952CC">
        <w:rPr>
          <w:sz w:val="28"/>
          <w:szCs w:val="28"/>
        </w:rPr>
        <w:t xml:space="preserve"> научно-исследовательская работа.</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НМЦ </w:t>
      </w:r>
      <w:r w:rsidR="00EC0417" w:rsidRPr="00E952CC">
        <w:rPr>
          <w:sz w:val="28"/>
          <w:szCs w:val="28"/>
        </w:rPr>
        <w:t>–</w:t>
      </w:r>
      <w:r w:rsidRPr="00E952CC">
        <w:rPr>
          <w:sz w:val="28"/>
          <w:szCs w:val="28"/>
        </w:rPr>
        <w:t xml:space="preserve"> начальна</w:t>
      </w:r>
      <w:r w:rsidR="006F1EE6" w:rsidRPr="00E952CC">
        <w:rPr>
          <w:sz w:val="28"/>
          <w:szCs w:val="28"/>
        </w:rPr>
        <w:t>я (максимальная) цена договора.</w:t>
      </w:r>
    </w:p>
    <w:p w:rsidR="00E43146" w:rsidRPr="00E952CC" w:rsidRDefault="00E43146" w:rsidP="00E43146">
      <w:pPr>
        <w:rPr>
          <w:b/>
          <w:sz w:val="28"/>
          <w:szCs w:val="28"/>
        </w:rPr>
      </w:pPr>
    </w:p>
    <w:p w:rsidR="00E43146" w:rsidRPr="00E952CC" w:rsidRDefault="00E43146" w:rsidP="00E43146">
      <w:pPr>
        <w:rPr>
          <w:sz w:val="28"/>
          <w:szCs w:val="28"/>
        </w:rPr>
      </w:pPr>
      <w:r w:rsidRPr="00E952CC">
        <w:rPr>
          <w:b/>
          <w:sz w:val="28"/>
          <w:szCs w:val="28"/>
        </w:rPr>
        <w:t xml:space="preserve">РД </w:t>
      </w:r>
      <w:r w:rsidR="00EC0417" w:rsidRPr="00E952CC">
        <w:rPr>
          <w:sz w:val="28"/>
          <w:szCs w:val="28"/>
        </w:rPr>
        <w:t>–</w:t>
      </w:r>
      <w:r w:rsidRPr="00E952CC">
        <w:rPr>
          <w:sz w:val="28"/>
          <w:szCs w:val="28"/>
        </w:rPr>
        <w:t xml:space="preserve"> распорядительный документ.</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 xml:space="preserve">СТРУКТУРНОЕ ПОДРАЗДЕЛЕНИЕ </w:t>
      </w:r>
      <w:r w:rsidR="00EC0417" w:rsidRPr="00E952CC">
        <w:rPr>
          <w:b/>
          <w:sz w:val="28"/>
          <w:szCs w:val="28"/>
        </w:rPr>
        <w:t>–</w:t>
      </w:r>
      <w:r w:rsidRPr="00E952CC">
        <w:rPr>
          <w:sz w:val="28"/>
          <w:szCs w:val="28"/>
        </w:rPr>
        <w:t xml:space="preserve"> структурное подразделение АО «Мусороуборочная компания».</w:t>
      </w:r>
    </w:p>
    <w:p w:rsidR="00E43146" w:rsidRPr="00E952CC" w:rsidRDefault="00E43146" w:rsidP="00E43146">
      <w:pPr>
        <w:rPr>
          <w:sz w:val="28"/>
          <w:szCs w:val="28"/>
        </w:rPr>
      </w:pPr>
    </w:p>
    <w:p w:rsidR="00E43146" w:rsidRPr="00E952CC" w:rsidRDefault="00E43146" w:rsidP="00E43146">
      <w:pPr>
        <w:rPr>
          <w:sz w:val="28"/>
          <w:szCs w:val="28"/>
        </w:rPr>
      </w:pPr>
      <w:r w:rsidRPr="00E952CC">
        <w:rPr>
          <w:b/>
          <w:sz w:val="28"/>
          <w:szCs w:val="28"/>
        </w:rPr>
        <w:t>СУБЪЕКТ МСП</w:t>
      </w:r>
      <w:r w:rsidR="00EC0417" w:rsidRPr="00E952CC">
        <w:rPr>
          <w:sz w:val="28"/>
          <w:szCs w:val="28"/>
        </w:rPr>
        <w:t xml:space="preserve"> –</w:t>
      </w:r>
      <w:r w:rsidRPr="00E952CC">
        <w:rPr>
          <w:sz w:val="28"/>
          <w:szCs w:val="28"/>
        </w:rPr>
        <w:t xml:space="preserve"> субъект малого или среднего предпринимательства.</w:t>
      </w:r>
    </w:p>
    <w:p w:rsidR="00E43146" w:rsidRPr="00E952CC" w:rsidRDefault="00E43146" w:rsidP="00E43146">
      <w:pPr>
        <w:rPr>
          <w:sz w:val="28"/>
          <w:szCs w:val="28"/>
        </w:rPr>
      </w:pPr>
    </w:p>
    <w:p w:rsidR="00E43146" w:rsidRPr="00E952CC" w:rsidRDefault="00E43146" w:rsidP="00E43146">
      <w:pPr>
        <w:rPr>
          <w:rStyle w:val="S4"/>
          <w:sz w:val="28"/>
          <w:szCs w:val="28"/>
        </w:rPr>
      </w:pPr>
      <w:r w:rsidRPr="00E952CC">
        <w:rPr>
          <w:b/>
          <w:sz w:val="28"/>
          <w:szCs w:val="28"/>
        </w:rPr>
        <w:t xml:space="preserve">ЧАСТЬ ЗАЯВКИ </w:t>
      </w:r>
      <w:r w:rsidR="00EC0417" w:rsidRPr="00E952CC">
        <w:rPr>
          <w:b/>
          <w:sz w:val="28"/>
          <w:szCs w:val="28"/>
        </w:rPr>
        <w:t>–</w:t>
      </w:r>
      <w:r w:rsidRPr="00E952CC">
        <w:rPr>
          <w:sz w:val="28"/>
          <w:szCs w:val="28"/>
        </w:rPr>
        <w:t xml:space="preserve"> квалификационная, техническая или коммерческая часть заявки.</w:t>
      </w:r>
    </w:p>
    <w:p w:rsidR="00E43146" w:rsidRPr="00E952CC" w:rsidRDefault="00E43146" w:rsidP="00E43146">
      <w:pPr>
        <w:pStyle w:val="S0"/>
        <w:rPr>
          <w:sz w:val="28"/>
          <w:szCs w:val="28"/>
        </w:rPr>
      </w:pPr>
    </w:p>
    <w:p w:rsidR="00E43146" w:rsidRPr="00E952CC" w:rsidRDefault="00E43146" w:rsidP="00E43146">
      <w:pPr>
        <w:rPr>
          <w:sz w:val="28"/>
          <w:szCs w:val="28"/>
          <w:lang w:val="en-US"/>
        </w:rPr>
      </w:pPr>
      <w:r w:rsidRPr="00E952CC">
        <w:rPr>
          <w:b/>
          <w:sz w:val="28"/>
          <w:szCs w:val="28"/>
        </w:rPr>
        <w:t xml:space="preserve">ЭТП </w:t>
      </w:r>
      <w:r w:rsidR="00F75E4E" w:rsidRPr="00E952CC">
        <w:rPr>
          <w:b/>
          <w:sz w:val="28"/>
          <w:szCs w:val="28"/>
        </w:rPr>
        <w:t>–</w:t>
      </w:r>
      <w:r w:rsidRPr="00E952CC">
        <w:rPr>
          <w:sz w:val="28"/>
          <w:szCs w:val="28"/>
        </w:rPr>
        <w:t xml:space="preserve"> электронная торговая площадка.</w:t>
      </w:r>
    </w:p>
    <w:p w:rsidR="00E43146" w:rsidRPr="00E952CC" w:rsidRDefault="00E43146" w:rsidP="00E43146">
      <w:pPr>
        <w:rPr>
          <w:sz w:val="28"/>
          <w:szCs w:val="28"/>
        </w:rPr>
      </w:pPr>
    </w:p>
    <w:p w:rsidR="00E43146" w:rsidRPr="00E952CC" w:rsidRDefault="00E43146" w:rsidP="00E43146">
      <w:pPr>
        <w:rPr>
          <w:sz w:val="28"/>
          <w:szCs w:val="28"/>
        </w:rPr>
        <w:sectPr w:rsidR="00E43146" w:rsidRPr="00E952CC" w:rsidSect="001824B9">
          <w:headerReference w:type="default" r:id="rId27"/>
          <w:type w:val="continuous"/>
          <w:pgSz w:w="11907" w:h="16840" w:code="9"/>
          <w:pgMar w:top="1134" w:right="851" w:bottom="1134" w:left="1701" w:header="737" w:footer="680" w:gutter="0"/>
          <w:cols w:space="708"/>
          <w:docGrid w:linePitch="360"/>
        </w:sectPr>
      </w:pPr>
    </w:p>
    <w:p w:rsidR="00E43146" w:rsidRPr="00E952CC" w:rsidRDefault="00E43146" w:rsidP="00E43146">
      <w:pPr>
        <w:pStyle w:val="S1"/>
        <w:ind w:left="0" w:firstLine="0"/>
        <w:rPr>
          <w:rFonts w:ascii="Times New Roman" w:hAnsi="Times New Roman"/>
          <w:sz w:val="28"/>
          <w:szCs w:val="28"/>
        </w:rPr>
      </w:pPr>
      <w:bookmarkStart w:id="144" w:name="_Toc385509852"/>
      <w:bookmarkStart w:id="145" w:name="_Toc385510448"/>
      <w:bookmarkStart w:id="146" w:name="_Toc385511332"/>
      <w:bookmarkStart w:id="147" w:name="_Toc385512246"/>
      <w:bookmarkStart w:id="148" w:name="_Toc385515032"/>
      <w:bookmarkStart w:id="149" w:name="_Toc385515990"/>
      <w:bookmarkStart w:id="150" w:name="_Toc340485760"/>
      <w:bookmarkStart w:id="151" w:name="_Toc340567622"/>
      <w:bookmarkStart w:id="152" w:name="_Toc392326375"/>
      <w:bookmarkStart w:id="153" w:name="_Toc392495092"/>
      <w:bookmarkStart w:id="154" w:name="_Toc393989236"/>
      <w:bookmarkStart w:id="155" w:name="_Toc393888023"/>
      <w:bookmarkStart w:id="156" w:name="_Toc410724630"/>
      <w:bookmarkStart w:id="157" w:name="_Toc414627199"/>
      <w:bookmarkEnd w:id="144"/>
      <w:bookmarkEnd w:id="145"/>
      <w:bookmarkEnd w:id="146"/>
      <w:bookmarkEnd w:id="147"/>
      <w:bookmarkEnd w:id="148"/>
      <w:bookmarkEnd w:id="149"/>
      <w:r w:rsidRPr="00E952CC">
        <w:rPr>
          <w:rFonts w:ascii="Times New Roman" w:hAnsi="Times New Roman"/>
          <w:sz w:val="28"/>
          <w:szCs w:val="28"/>
        </w:rPr>
        <w:lastRenderedPageBreak/>
        <w:t xml:space="preserve">Общие </w:t>
      </w:r>
      <w:bookmarkStart w:id="158" w:name="_Toc385509854"/>
      <w:bookmarkStart w:id="159" w:name="_Toc385510450"/>
      <w:bookmarkStart w:id="160" w:name="_Toc385511334"/>
      <w:bookmarkStart w:id="161" w:name="_Toc385512248"/>
      <w:bookmarkStart w:id="162" w:name="_Toc385515034"/>
      <w:bookmarkStart w:id="163" w:name="_Toc385515992"/>
      <w:bookmarkEnd w:id="150"/>
      <w:bookmarkEnd w:id="151"/>
      <w:bookmarkEnd w:id="158"/>
      <w:bookmarkEnd w:id="159"/>
      <w:bookmarkEnd w:id="160"/>
      <w:bookmarkEnd w:id="161"/>
      <w:bookmarkEnd w:id="162"/>
      <w:bookmarkEnd w:id="163"/>
      <w:r w:rsidRPr="00E952CC">
        <w:rPr>
          <w:rFonts w:ascii="Times New Roman" w:hAnsi="Times New Roman"/>
          <w:sz w:val="28"/>
          <w:szCs w:val="28"/>
        </w:rPr>
        <w:t>положения</w:t>
      </w:r>
      <w:bookmarkEnd w:id="152"/>
      <w:bookmarkEnd w:id="153"/>
      <w:bookmarkEnd w:id="154"/>
      <w:bookmarkEnd w:id="155"/>
      <w:bookmarkEnd w:id="156"/>
      <w:bookmarkEnd w:id="157"/>
    </w:p>
    <w:p w:rsidR="00E43146" w:rsidRPr="00E952CC" w:rsidRDefault="00E43146" w:rsidP="00E43146">
      <w:pPr>
        <w:pStyle w:val="S0"/>
        <w:rPr>
          <w:sz w:val="28"/>
          <w:szCs w:val="28"/>
        </w:rPr>
      </w:pPr>
    </w:p>
    <w:p w:rsidR="00E43146" w:rsidRPr="00E952CC" w:rsidRDefault="00E43146" w:rsidP="008154C7">
      <w:pPr>
        <w:pStyle w:val="S20"/>
        <w:numPr>
          <w:ilvl w:val="1"/>
          <w:numId w:val="87"/>
        </w:numPr>
        <w:ind w:left="0" w:firstLine="0"/>
        <w:rPr>
          <w:rFonts w:ascii="Times New Roman" w:hAnsi="Times New Roman"/>
          <w:sz w:val="28"/>
          <w:szCs w:val="28"/>
        </w:rPr>
      </w:pPr>
      <w:bookmarkStart w:id="164" w:name="_Toc387969078"/>
      <w:bookmarkStart w:id="165" w:name="_Toc392326376"/>
      <w:bookmarkStart w:id="166" w:name="_Toc392495093"/>
      <w:bookmarkStart w:id="167" w:name="_Ref392503380"/>
      <w:bookmarkStart w:id="168" w:name="_Toc393989237"/>
      <w:bookmarkStart w:id="169" w:name="_Toc393888024"/>
      <w:bookmarkStart w:id="170" w:name="_Toc410724631"/>
      <w:bookmarkStart w:id="171" w:name="_Toc414627200"/>
      <w:r w:rsidRPr="00E952CC">
        <w:rPr>
          <w:rFonts w:ascii="Times New Roman" w:hAnsi="Times New Roman"/>
          <w:sz w:val="28"/>
          <w:szCs w:val="28"/>
        </w:rPr>
        <w:t xml:space="preserve">Цели </w:t>
      </w:r>
      <w:bookmarkEnd w:id="164"/>
      <w:r w:rsidRPr="00E952CC">
        <w:rPr>
          <w:rFonts w:ascii="Times New Roman" w:hAnsi="Times New Roman"/>
          <w:sz w:val="28"/>
          <w:szCs w:val="28"/>
        </w:rPr>
        <w:t>закупочной деятельности</w:t>
      </w:r>
      <w:bookmarkEnd w:id="165"/>
      <w:bookmarkEnd w:id="166"/>
      <w:bookmarkEnd w:id="167"/>
      <w:bookmarkEnd w:id="168"/>
      <w:bookmarkEnd w:id="169"/>
      <w:bookmarkEnd w:id="170"/>
      <w:bookmarkEnd w:id="171"/>
    </w:p>
    <w:p w:rsidR="00E43146" w:rsidRPr="00E952CC" w:rsidRDefault="00E43146" w:rsidP="00E43146">
      <w:pPr>
        <w:pStyle w:val="afe"/>
        <w:spacing w:after="0"/>
        <w:rPr>
          <w:sz w:val="28"/>
        </w:rPr>
      </w:pPr>
    </w:p>
    <w:p w:rsidR="00E43146" w:rsidRPr="00E952CC" w:rsidRDefault="00E43146" w:rsidP="00E43146">
      <w:pPr>
        <w:pStyle w:val="afe"/>
        <w:spacing w:after="0"/>
        <w:rPr>
          <w:sz w:val="28"/>
        </w:rPr>
      </w:pPr>
      <w:r w:rsidRPr="00E952CC">
        <w:rPr>
          <w:sz w:val="28"/>
        </w:rPr>
        <w:t>Целями закупочной деятельности являются:</w:t>
      </w:r>
    </w:p>
    <w:p w:rsidR="00E43146" w:rsidRPr="00E952CC" w:rsidRDefault="00E43146" w:rsidP="00E43146">
      <w:pPr>
        <w:pStyle w:val="-5"/>
        <w:numPr>
          <w:ilvl w:val="0"/>
          <w:numId w:val="57"/>
        </w:numPr>
        <w:tabs>
          <w:tab w:val="left" w:pos="539"/>
        </w:tabs>
        <w:spacing w:before="120" w:after="0"/>
        <w:ind w:left="538" w:hanging="357"/>
        <w:contextualSpacing w:val="0"/>
        <w:rPr>
          <w:sz w:val="28"/>
          <w:szCs w:val="28"/>
        </w:rPr>
      </w:pPr>
      <w:bookmarkStart w:id="172" w:name="_Ref390952322"/>
      <w:r w:rsidRPr="00E952CC">
        <w:rPr>
          <w:sz w:val="28"/>
          <w:szCs w:val="28"/>
        </w:rPr>
        <w:t>обеспечение единства экономического пространства</w:t>
      </w:r>
      <w:r w:rsidR="006F1EE6" w:rsidRPr="00E952CC">
        <w:rPr>
          <w:sz w:val="28"/>
          <w:szCs w:val="28"/>
        </w:rPr>
        <w:t>;</w:t>
      </w:r>
    </w:p>
    <w:p w:rsidR="00E43146" w:rsidRPr="00E952CC" w:rsidRDefault="00E43146" w:rsidP="00E43146">
      <w:pPr>
        <w:pStyle w:val="-5"/>
        <w:numPr>
          <w:ilvl w:val="0"/>
          <w:numId w:val="57"/>
        </w:numPr>
        <w:tabs>
          <w:tab w:val="left" w:pos="539"/>
        </w:tabs>
        <w:spacing w:before="120" w:after="0"/>
        <w:ind w:left="538" w:hanging="357"/>
        <w:contextualSpacing w:val="0"/>
        <w:rPr>
          <w:sz w:val="28"/>
          <w:szCs w:val="28"/>
        </w:rPr>
      </w:pPr>
      <w:r w:rsidRPr="00E952CC">
        <w:rPr>
          <w:sz w:val="28"/>
          <w:szCs w:val="28"/>
        </w:rPr>
        <w:t>своевременное и полное удовлетворение потребностей Компании в товарах, работах, услугах, с необходимыми показателями цены, качества и надежности</w:t>
      </w:r>
      <w:bookmarkEnd w:id="172"/>
      <w:r w:rsidR="006F1EE6" w:rsidRPr="00E952CC">
        <w:rPr>
          <w:sz w:val="28"/>
          <w:szCs w:val="28"/>
        </w:rPr>
        <w:t>;</w:t>
      </w:r>
    </w:p>
    <w:p w:rsidR="00E43146" w:rsidRPr="00E952CC" w:rsidRDefault="00E43146" w:rsidP="00E43146">
      <w:pPr>
        <w:pStyle w:val="-5"/>
        <w:numPr>
          <w:ilvl w:val="0"/>
          <w:numId w:val="57"/>
        </w:numPr>
        <w:tabs>
          <w:tab w:val="left" w:pos="539"/>
        </w:tabs>
        <w:spacing w:before="120" w:after="0"/>
        <w:ind w:left="538" w:hanging="357"/>
        <w:contextualSpacing w:val="0"/>
        <w:rPr>
          <w:sz w:val="28"/>
          <w:szCs w:val="28"/>
        </w:rPr>
      </w:pPr>
      <w:r w:rsidRPr="00E952CC">
        <w:rPr>
          <w:sz w:val="28"/>
          <w:szCs w:val="28"/>
        </w:rPr>
        <w:t>расширение возможностей участия юридических и физических лиц в закупке товаров, работ, услуг для нужд Компании и стимулирование такого участия</w:t>
      </w:r>
      <w:r w:rsidR="006F1EE6" w:rsidRPr="00E952CC">
        <w:rPr>
          <w:sz w:val="28"/>
          <w:szCs w:val="28"/>
        </w:rPr>
        <w:t>;</w:t>
      </w:r>
    </w:p>
    <w:p w:rsidR="00E43146" w:rsidRPr="00E952CC" w:rsidRDefault="00E43146" w:rsidP="00E43146">
      <w:pPr>
        <w:pStyle w:val="-5"/>
        <w:numPr>
          <w:ilvl w:val="0"/>
          <w:numId w:val="57"/>
        </w:numPr>
        <w:tabs>
          <w:tab w:val="left" w:pos="539"/>
        </w:tabs>
        <w:spacing w:before="120" w:after="0"/>
        <w:ind w:left="538" w:hanging="357"/>
        <w:contextualSpacing w:val="0"/>
        <w:rPr>
          <w:sz w:val="28"/>
          <w:szCs w:val="28"/>
        </w:rPr>
      </w:pPr>
      <w:r w:rsidRPr="00E952CC">
        <w:rPr>
          <w:sz w:val="28"/>
          <w:szCs w:val="28"/>
        </w:rPr>
        <w:t>эффективное использование денежных средств, на</w:t>
      </w:r>
      <w:bookmarkStart w:id="173" w:name="_Toc340485762"/>
      <w:bookmarkStart w:id="174" w:name="_Toc340567624"/>
      <w:r w:rsidRPr="00E952CC">
        <w:rPr>
          <w:sz w:val="28"/>
          <w:szCs w:val="28"/>
        </w:rPr>
        <w:t>правленных на закупку товаров, работ, услуг</w:t>
      </w:r>
      <w:r w:rsidR="006F1EE6" w:rsidRPr="00E952CC">
        <w:rPr>
          <w:sz w:val="28"/>
          <w:szCs w:val="28"/>
        </w:rPr>
        <w:t>;</w:t>
      </w:r>
    </w:p>
    <w:p w:rsidR="00E43146" w:rsidRPr="00E952CC" w:rsidRDefault="00E43146" w:rsidP="00E43146">
      <w:pPr>
        <w:pStyle w:val="-5"/>
        <w:numPr>
          <w:ilvl w:val="0"/>
          <w:numId w:val="57"/>
        </w:numPr>
        <w:tabs>
          <w:tab w:val="left" w:pos="539"/>
        </w:tabs>
        <w:spacing w:before="120" w:after="0"/>
        <w:ind w:left="538" w:hanging="357"/>
        <w:contextualSpacing w:val="0"/>
        <w:rPr>
          <w:sz w:val="28"/>
          <w:szCs w:val="28"/>
        </w:rPr>
      </w:pPr>
      <w:r w:rsidRPr="00E952CC">
        <w:rPr>
          <w:sz w:val="28"/>
          <w:szCs w:val="28"/>
        </w:rPr>
        <w:t>развитие добросовестной конкуренции</w:t>
      </w:r>
      <w:r w:rsidR="006F1EE6" w:rsidRPr="00E952CC">
        <w:rPr>
          <w:sz w:val="28"/>
          <w:szCs w:val="28"/>
        </w:rPr>
        <w:t>;</w:t>
      </w:r>
    </w:p>
    <w:p w:rsidR="00E43146" w:rsidRPr="00E952CC" w:rsidRDefault="00E43146" w:rsidP="00E43146">
      <w:pPr>
        <w:pStyle w:val="-5"/>
        <w:numPr>
          <w:ilvl w:val="0"/>
          <w:numId w:val="57"/>
        </w:numPr>
        <w:tabs>
          <w:tab w:val="left" w:pos="539"/>
        </w:tabs>
        <w:spacing w:before="120" w:after="0"/>
        <w:ind w:left="538" w:hanging="357"/>
        <w:contextualSpacing w:val="0"/>
        <w:rPr>
          <w:sz w:val="28"/>
          <w:szCs w:val="28"/>
        </w:rPr>
      </w:pPr>
      <w:r w:rsidRPr="00E952CC">
        <w:rPr>
          <w:sz w:val="28"/>
          <w:szCs w:val="28"/>
        </w:rPr>
        <w:t>обеспечение гласности и прозрачности закупки</w:t>
      </w:r>
      <w:r w:rsidR="006F1EE6" w:rsidRPr="00E952CC">
        <w:rPr>
          <w:sz w:val="28"/>
          <w:szCs w:val="28"/>
        </w:rPr>
        <w:t>;</w:t>
      </w:r>
    </w:p>
    <w:p w:rsidR="00E43146" w:rsidRPr="00E952CC" w:rsidRDefault="00E43146" w:rsidP="00E43146">
      <w:pPr>
        <w:pStyle w:val="-5"/>
        <w:numPr>
          <w:ilvl w:val="0"/>
          <w:numId w:val="57"/>
        </w:numPr>
        <w:tabs>
          <w:tab w:val="left" w:pos="539"/>
        </w:tabs>
        <w:spacing w:before="120" w:after="0"/>
        <w:ind w:left="538" w:hanging="357"/>
        <w:contextualSpacing w:val="0"/>
        <w:rPr>
          <w:sz w:val="28"/>
          <w:szCs w:val="28"/>
        </w:rPr>
      </w:pPr>
      <w:r w:rsidRPr="00E952CC">
        <w:rPr>
          <w:sz w:val="28"/>
          <w:szCs w:val="28"/>
        </w:rPr>
        <w:t>предотвращение коррупции и других злоупотреблений.</w:t>
      </w:r>
    </w:p>
    <w:p w:rsidR="00E43146" w:rsidRPr="00E952CC" w:rsidRDefault="00E43146" w:rsidP="00E43146">
      <w:pPr>
        <w:pStyle w:val="-5"/>
        <w:spacing w:after="0"/>
        <w:rPr>
          <w:sz w:val="28"/>
          <w:szCs w:val="28"/>
        </w:rPr>
      </w:pPr>
    </w:p>
    <w:p w:rsidR="00E43146" w:rsidRPr="00E952CC" w:rsidRDefault="00E43146" w:rsidP="008154C7">
      <w:pPr>
        <w:pStyle w:val="S20"/>
        <w:numPr>
          <w:ilvl w:val="1"/>
          <w:numId w:val="87"/>
        </w:numPr>
        <w:ind w:left="0" w:firstLine="0"/>
        <w:rPr>
          <w:rFonts w:ascii="Times New Roman" w:hAnsi="Times New Roman"/>
          <w:sz w:val="28"/>
          <w:szCs w:val="28"/>
        </w:rPr>
      </w:pPr>
      <w:bookmarkStart w:id="175" w:name="_Toc387969079"/>
      <w:bookmarkStart w:id="176" w:name="_Toc392326377"/>
      <w:bookmarkStart w:id="177" w:name="_Toc392495094"/>
      <w:bookmarkStart w:id="178" w:name="_Toc393989238"/>
      <w:bookmarkStart w:id="179" w:name="_Toc393888025"/>
      <w:bookmarkStart w:id="180" w:name="_Toc410724632"/>
      <w:bookmarkStart w:id="181" w:name="_Toc414627201"/>
      <w:r w:rsidRPr="00E952CC">
        <w:rPr>
          <w:rFonts w:ascii="Times New Roman" w:hAnsi="Times New Roman"/>
          <w:sz w:val="28"/>
          <w:szCs w:val="28"/>
        </w:rPr>
        <w:t>Принципы осуществления закупочной деятельности</w:t>
      </w:r>
      <w:bookmarkStart w:id="182" w:name="_Toc385509858"/>
      <w:bookmarkStart w:id="183" w:name="_Toc385510454"/>
      <w:bookmarkStart w:id="184" w:name="_Toc385511338"/>
      <w:bookmarkStart w:id="185" w:name="_Toc385512252"/>
      <w:bookmarkStart w:id="186" w:name="_Toc385515038"/>
      <w:bookmarkStart w:id="187" w:name="_Toc38551599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E43146" w:rsidRPr="00E952CC" w:rsidRDefault="00E43146" w:rsidP="00E43146">
      <w:pPr>
        <w:pStyle w:val="afe"/>
        <w:spacing w:after="0"/>
        <w:rPr>
          <w:sz w:val="28"/>
        </w:rPr>
      </w:pPr>
    </w:p>
    <w:p w:rsidR="00E43146" w:rsidRPr="00E952CC" w:rsidRDefault="00E43146" w:rsidP="00E43146">
      <w:pPr>
        <w:pStyle w:val="afe"/>
        <w:spacing w:after="0"/>
        <w:rPr>
          <w:sz w:val="28"/>
        </w:rPr>
      </w:pPr>
      <w:r w:rsidRPr="00E952CC">
        <w:rPr>
          <w:sz w:val="28"/>
        </w:rPr>
        <w:t>При организации закупочной деятельности Заказчик руководствуется следующими принципами:</w:t>
      </w:r>
    </w:p>
    <w:p w:rsidR="00E43146" w:rsidRPr="00E952CC" w:rsidRDefault="00E43146" w:rsidP="00E43146">
      <w:pPr>
        <w:pStyle w:val="afe"/>
        <w:spacing w:after="0"/>
        <w:rPr>
          <w:sz w:val="28"/>
        </w:rPr>
      </w:pPr>
    </w:p>
    <w:p w:rsidR="00E43146" w:rsidRPr="00E952CC" w:rsidRDefault="00E43146" w:rsidP="008154C7">
      <w:pPr>
        <w:pStyle w:val="-3"/>
        <w:numPr>
          <w:ilvl w:val="2"/>
          <w:numId w:val="87"/>
        </w:numPr>
        <w:ind w:left="0" w:firstLine="0"/>
        <w:rPr>
          <w:sz w:val="28"/>
        </w:rPr>
      </w:pPr>
      <w:r w:rsidRPr="00E952CC">
        <w:rPr>
          <w:sz w:val="28"/>
        </w:rPr>
        <w:t>Информационная открытость закупки.</w:t>
      </w:r>
    </w:p>
    <w:p w:rsidR="00E43146" w:rsidRPr="00E952CC" w:rsidRDefault="00E43146" w:rsidP="00E43146">
      <w:pPr>
        <w:pStyle w:val="-5"/>
        <w:spacing w:after="0"/>
        <w:rPr>
          <w:sz w:val="28"/>
          <w:szCs w:val="28"/>
        </w:rPr>
      </w:pPr>
    </w:p>
    <w:p w:rsidR="00E43146" w:rsidRPr="00E952CC" w:rsidRDefault="00E43146" w:rsidP="008154C7">
      <w:pPr>
        <w:pStyle w:val="-3"/>
        <w:numPr>
          <w:ilvl w:val="2"/>
          <w:numId w:val="87"/>
        </w:numPr>
        <w:ind w:left="0" w:firstLine="0"/>
        <w:rPr>
          <w:sz w:val="28"/>
        </w:rPr>
      </w:pPr>
      <w:r w:rsidRPr="00E952CC">
        <w:rPr>
          <w:sz w:val="28"/>
        </w:rPr>
        <w:t>Равноправие, справедливость, отсутствие дискриминации и необоснованных ограничений конкуренции по отношению к участникам закупки.</w:t>
      </w:r>
    </w:p>
    <w:p w:rsidR="00E43146" w:rsidRPr="00E952CC" w:rsidRDefault="00E43146" w:rsidP="00E43146">
      <w:pPr>
        <w:pStyle w:val="-5"/>
        <w:tabs>
          <w:tab w:val="left" w:pos="539"/>
        </w:tabs>
        <w:spacing w:before="120" w:after="0"/>
        <w:contextualSpacing w:val="0"/>
        <w:rPr>
          <w:sz w:val="28"/>
          <w:szCs w:val="28"/>
        </w:rPr>
      </w:pPr>
    </w:p>
    <w:p w:rsidR="00E43146" w:rsidRPr="00E952CC" w:rsidRDefault="00E43146" w:rsidP="008154C7">
      <w:pPr>
        <w:pStyle w:val="-3"/>
        <w:numPr>
          <w:ilvl w:val="2"/>
          <w:numId w:val="87"/>
        </w:numPr>
        <w:ind w:left="0" w:firstLine="0"/>
        <w:rPr>
          <w:sz w:val="28"/>
        </w:rPr>
      </w:pPr>
      <w:r w:rsidRPr="00E952CC">
        <w:rPr>
          <w:sz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43146" w:rsidRPr="00E952CC" w:rsidRDefault="00E43146" w:rsidP="00E43146">
      <w:pPr>
        <w:pStyle w:val="S0"/>
        <w:rPr>
          <w:sz w:val="28"/>
          <w:szCs w:val="28"/>
        </w:rPr>
      </w:pPr>
    </w:p>
    <w:p w:rsidR="00E43146" w:rsidRPr="00E952CC" w:rsidRDefault="00E43146" w:rsidP="008154C7">
      <w:pPr>
        <w:pStyle w:val="-3"/>
        <w:numPr>
          <w:ilvl w:val="2"/>
          <w:numId w:val="87"/>
        </w:numPr>
        <w:ind w:left="0" w:firstLine="0"/>
        <w:rPr>
          <w:sz w:val="28"/>
        </w:rPr>
      </w:pPr>
      <w:r w:rsidRPr="00E952CC">
        <w:rPr>
          <w:sz w:val="28"/>
        </w:rPr>
        <w:t>Отсутствие ограничения допуска к участию в закупке путем установления неизмеряемых требований к участникам закупки.</w:t>
      </w:r>
    </w:p>
    <w:p w:rsidR="00E43146" w:rsidRPr="00E952CC" w:rsidRDefault="00E43146" w:rsidP="00E43146">
      <w:pPr>
        <w:pStyle w:val="-3"/>
        <w:numPr>
          <w:ilvl w:val="0"/>
          <w:numId w:val="0"/>
        </w:numPr>
        <w:rPr>
          <w:sz w:val="28"/>
        </w:rPr>
      </w:pPr>
    </w:p>
    <w:p w:rsidR="00E43146" w:rsidRPr="00E952CC" w:rsidRDefault="00E43146" w:rsidP="00E43146">
      <w:pPr>
        <w:pStyle w:val="S0"/>
        <w:rPr>
          <w:sz w:val="28"/>
          <w:szCs w:val="28"/>
        </w:rPr>
      </w:pPr>
    </w:p>
    <w:p w:rsidR="00E43146" w:rsidRPr="00E952CC" w:rsidRDefault="00E43146" w:rsidP="00E43146">
      <w:pPr>
        <w:pStyle w:val="S0"/>
        <w:rPr>
          <w:sz w:val="28"/>
          <w:szCs w:val="28"/>
        </w:rPr>
      </w:pPr>
    </w:p>
    <w:p w:rsidR="00E43146" w:rsidRPr="00E952CC" w:rsidRDefault="00E43146" w:rsidP="00E43146">
      <w:pPr>
        <w:pStyle w:val="S0"/>
        <w:rPr>
          <w:sz w:val="28"/>
          <w:szCs w:val="28"/>
        </w:rPr>
      </w:pPr>
    </w:p>
    <w:p w:rsidR="00E43146" w:rsidRPr="00E952CC" w:rsidRDefault="00E43146" w:rsidP="00E43146">
      <w:pPr>
        <w:pStyle w:val="S0"/>
        <w:rPr>
          <w:sz w:val="28"/>
          <w:szCs w:val="28"/>
        </w:rPr>
      </w:pPr>
    </w:p>
    <w:p w:rsidR="00E43146" w:rsidRPr="00E952CC" w:rsidRDefault="00E43146" w:rsidP="00E43146">
      <w:pPr>
        <w:pStyle w:val="S0"/>
        <w:rPr>
          <w:sz w:val="28"/>
          <w:szCs w:val="28"/>
        </w:rPr>
        <w:sectPr w:rsidR="00E43146" w:rsidRPr="00E952CC" w:rsidSect="001824B9">
          <w:headerReference w:type="even" r:id="rId28"/>
          <w:headerReference w:type="default" r:id="rId29"/>
          <w:headerReference w:type="first" r:id="rId30"/>
          <w:type w:val="continuous"/>
          <w:pgSz w:w="11907" w:h="16840" w:code="9"/>
          <w:pgMar w:top="1134" w:right="851" w:bottom="1134" w:left="1701" w:header="737" w:footer="680" w:gutter="0"/>
          <w:cols w:space="708"/>
          <w:docGrid w:linePitch="360"/>
        </w:sectPr>
      </w:pPr>
    </w:p>
    <w:p w:rsidR="00E43146" w:rsidRPr="00E952CC" w:rsidRDefault="00E43146" w:rsidP="008154C7">
      <w:pPr>
        <w:pStyle w:val="S1"/>
        <w:numPr>
          <w:ilvl w:val="0"/>
          <w:numId w:val="87"/>
        </w:numPr>
        <w:ind w:left="0" w:firstLine="0"/>
        <w:rPr>
          <w:rFonts w:ascii="Times New Roman" w:hAnsi="Times New Roman"/>
          <w:sz w:val="28"/>
          <w:szCs w:val="28"/>
        </w:rPr>
      </w:pPr>
      <w:bookmarkStart w:id="188" w:name="_Toc404330377"/>
      <w:bookmarkStart w:id="189" w:name="_Toc404339661"/>
      <w:bookmarkStart w:id="190" w:name="_Toc396237737"/>
      <w:bookmarkStart w:id="191" w:name="_Toc396240309"/>
      <w:bookmarkStart w:id="192" w:name="_Toc396319923"/>
      <w:bookmarkStart w:id="193" w:name="_Toc396320293"/>
      <w:bookmarkStart w:id="194" w:name="_Toc396324499"/>
      <w:bookmarkStart w:id="195" w:name="_Toc396377754"/>
      <w:bookmarkStart w:id="196" w:name="_Toc396465509"/>
      <w:bookmarkStart w:id="197" w:name="_Toc396237738"/>
      <w:bookmarkStart w:id="198" w:name="_Toc396240310"/>
      <w:bookmarkStart w:id="199" w:name="_Toc396319924"/>
      <w:bookmarkStart w:id="200" w:name="_Toc396320294"/>
      <w:bookmarkStart w:id="201" w:name="_Toc396324500"/>
      <w:bookmarkStart w:id="202" w:name="_Toc396377755"/>
      <w:bookmarkStart w:id="203" w:name="_Toc396465510"/>
      <w:bookmarkStart w:id="204" w:name="_Toc390258311"/>
      <w:bookmarkStart w:id="205" w:name="_Toc390434874"/>
      <w:bookmarkStart w:id="206" w:name="_Toc390534730"/>
      <w:bookmarkStart w:id="207" w:name="_Toc390543773"/>
      <w:bookmarkStart w:id="208" w:name="_Toc390547939"/>
      <w:bookmarkStart w:id="209" w:name="_Toc390548054"/>
      <w:bookmarkStart w:id="210" w:name="_Toc390551184"/>
      <w:bookmarkStart w:id="211" w:name="_Toc390601261"/>
      <w:bookmarkStart w:id="212" w:name="_Toc391826336"/>
      <w:bookmarkStart w:id="213" w:name="_Toc391833993"/>
      <w:bookmarkStart w:id="214" w:name="_Toc391834525"/>
      <w:bookmarkStart w:id="215" w:name="_Toc391826337"/>
      <w:bookmarkStart w:id="216" w:name="_Toc391833994"/>
      <w:bookmarkStart w:id="217" w:name="_Toc391834526"/>
      <w:bookmarkStart w:id="218" w:name="_Toc391826338"/>
      <w:bookmarkStart w:id="219" w:name="_Toc391833995"/>
      <w:bookmarkStart w:id="220" w:name="_Toc391834527"/>
      <w:bookmarkStart w:id="221" w:name="_Toc391826339"/>
      <w:bookmarkStart w:id="222" w:name="_Toc391833996"/>
      <w:bookmarkStart w:id="223" w:name="_Toc391834528"/>
      <w:bookmarkStart w:id="224" w:name="_Toc391826340"/>
      <w:bookmarkStart w:id="225" w:name="_Toc391833997"/>
      <w:bookmarkStart w:id="226" w:name="_Toc391834529"/>
      <w:bookmarkStart w:id="227" w:name="_Toc391826341"/>
      <w:bookmarkStart w:id="228" w:name="_Toc391833998"/>
      <w:bookmarkStart w:id="229" w:name="_Toc391834530"/>
      <w:bookmarkStart w:id="230" w:name="_Toc396237739"/>
      <w:bookmarkStart w:id="231" w:name="_Toc396240311"/>
      <w:bookmarkStart w:id="232" w:name="_Toc396319925"/>
      <w:bookmarkStart w:id="233" w:name="_Toc396320295"/>
      <w:bookmarkStart w:id="234" w:name="_Toc396324501"/>
      <w:bookmarkStart w:id="235" w:name="_Toc396377756"/>
      <w:bookmarkStart w:id="236" w:name="_Toc396465511"/>
      <w:bookmarkStart w:id="237" w:name="_Toc390534732"/>
      <w:bookmarkStart w:id="238" w:name="_Toc390543775"/>
      <w:bookmarkStart w:id="239" w:name="_Toc390547941"/>
      <w:bookmarkStart w:id="240" w:name="_Toc390548056"/>
      <w:bookmarkStart w:id="241" w:name="_Toc390551186"/>
      <w:bookmarkStart w:id="242" w:name="_Toc390601263"/>
      <w:bookmarkStart w:id="243" w:name="_Toc329939039"/>
      <w:bookmarkStart w:id="244" w:name="_Toc268075414"/>
      <w:bookmarkStart w:id="245" w:name="_Toc268245060"/>
      <w:bookmarkStart w:id="246" w:name="_Toc268245334"/>
      <w:bookmarkStart w:id="247" w:name="_Toc268075415"/>
      <w:bookmarkStart w:id="248" w:name="_Toc268245061"/>
      <w:bookmarkStart w:id="249" w:name="_Toc268245335"/>
      <w:bookmarkStart w:id="250" w:name="_Toc268075420"/>
      <w:bookmarkStart w:id="251" w:name="_Toc268245066"/>
      <w:bookmarkStart w:id="252" w:name="_Toc268245340"/>
      <w:bookmarkStart w:id="253" w:name="_Toc268075424"/>
      <w:bookmarkStart w:id="254" w:name="_Toc268245070"/>
      <w:bookmarkStart w:id="255" w:name="_Toc268245344"/>
      <w:bookmarkStart w:id="256" w:name="_Toc268075425"/>
      <w:bookmarkStart w:id="257" w:name="_Toc268245071"/>
      <w:bookmarkStart w:id="258" w:name="_Toc268245345"/>
      <w:bookmarkStart w:id="259" w:name="_Toc268075426"/>
      <w:bookmarkStart w:id="260" w:name="_Toc268245072"/>
      <w:bookmarkStart w:id="261" w:name="_Toc268245346"/>
      <w:bookmarkStart w:id="262" w:name="_Toc268075427"/>
      <w:bookmarkStart w:id="263" w:name="_Toc268245073"/>
      <w:bookmarkStart w:id="264" w:name="_Toc268245347"/>
      <w:bookmarkStart w:id="265" w:name="_Toc268075428"/>
      <w:bookmarkStart w:id="266" w:name="_Toc268245074"/>
      <w:bookmarkStart w:id="267" w:name="_Toc268245348"/>
      <w:bookmarkStart w:id="268" w:name="_Toc396237740"/>
      <w:bookmarkStart w:id="269" w:name="_Toc396240312"/>
      <w:bookmarkStart w:id="270" w:name="_Toc396319926"/>
      <w:bookmarkStart w:id="271" w:name="_Toc396320296"/>
      <w:bookmarkStart w:id="272" w:name="_Toc396324502"/>
      <w:bookmarkStart w:id="273" w:name="_Toc396377757"/>
      <w:bookmarkStart w:id="274" w:name="_Toc396465512"/>
      <w:bookmarkStart w:id="275" w:name="_Toc387969081"/>
      <w:bookmarkStart w:id="276" w:name="_Ref391565468"/>
      <w:bookmarkStart w:id="277" w:name="_Toc392326379"/>
      <w:bookmarkStart w:id="278" w:name="_Toc392495096"/>
      <w:bookmarkStart w:id="279" w:name="_Toc393989240"/>
      <w:bookmarkStart w:id="280" w:name="_Toc393888027"/>
      <w:bookmarkStart w:id="281" w:name="_Toc410724633"/>
      <w:bookmarkStart w:id="282" w:name="_Toc41462720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E952CC">
        <w:rPr>
          <w:rFonts w:ascii="Times New Roman" w:hAnsi="Times New Roman"/>
          <w:sz w:val="28"/>
          <w:szCs w:val="28"/>
        </w:rPr>
        <w:lastRenderedPageBreak/>
        <w:t>Субъекты закуп</w:t>
      </w:r>
      <w:bookmarkEnd w:id="275"/>
      <w:r w:rsidRPr="00E952CC">
        <w:rPr>
          <w:rFonts w:ascii="Times New Roman" w:hAnsi="Times New Roman"/>
          <w:sz w:val="28"/>
          <w:szCs w:val="28"/>
        </w:rPr>
        <w:t>очной деятельности</w:t>
      </w:r>
      <w:bookmarkEnd w:id="276"/>
      <w:bookmarkEnd w:id="277"/>
      <w:bookmarkEnd w:id="278"/>
      <w:bookmarkEnd w:id="279"/>
      <w:bookmarkEnd w:id="280"/>
      <w:bookmarkEnd w:id="281"/>
      <w:bookmarkEnd w:id="282"/>
    </w:p>
    <w:p w:rsidR="00E43146" w:rsidRPr="00E952CC" w:rsidRDefault="00E43146" w:rsidP="00E43146">
      <w:pPr>
        <w:pStyle w:val="S0"/>
        <w:rPr>
          <w:sz w:val="28"/>
          <w:szCs w:val="28"/>
        </w:rPr>
      </w:pPr>
    </w:p>
    <w:p w:rsidR="00E43146" w:rsidRPr="00E952CC" w:rsidRDefault="00E43146" w:rsidP="008154C7">
      <w:pPr>
        <w:pStyle w:val="S20"/>
        <w:numPr>
          <w:ilvl w:val="1"/>
          <w:numId w:val="87"/>
        </w:numPr>
        <w:ind w:left="0" w:firstLine="0"/>
        <w:rPr>
          <w:rFonts w:ascii="Times New Roman" w:hAnsi="Times New Roman"/>
          <w:sz w:val="28"/>
          <w:szCs w:val="28"/>
        </w:rPr>
      </w:pPr>
      <w:bookmarkStart w:id="283" w:name="_Toc387969082"/>
      <w:bookmarkStart w:id="284" w:name="_Toc392326380"/>
      <w:bookmarkStart w:id="285" w:name="_Toc392495097"/>
      <w:bookmarkStart w:id="286" w:name="_Toc393989241"/>
      <w:bookmarkStart w:id="287" w:name="_Toc393888028"/>
      <w:bookmarkStart w:id="288" w:name="_Toc410724634"/>
      <w:bookmarkStart w:id="289" w:name="_Toc414627203"/>
      <w:r w:rsidRPr="00E952CC">
        <w:rPr>
          <w:rFonts w:ascii="Times New Roman" w:hAnsi="Times New Roman"/>
          <w:sz w:val="28"/>
          <w:szCs w:val="28"/>
        </w:rPr>
        <w:t>Заказчик</w:t>
      </w:r>
      <w:bookmarkEnd w:id="283"/>
      <w:bookmarkEnd w:id="284"/>
      <w:bookmarkEnd w:id="285"/>
      <w:bookmarkEnd w:id="286"/>
      <w:bookmarkEnd w:id="287"/>
      <w:bookmarkEnd w:id="288"/>
      <w:bookmarkEnd w:id="289"/>
    </w:p>
    <w:p w:rsidR="00E43146" w:rsidRPr="00E952CC" w:rsidRDefault="00E43146" w:rsidP="00E43146">
      <w:pPr>
        <w:pStyle w:val="S0"/>
        <w:rPr>
          <w:sz w:val="28"/>
          <w:szCs w:val="28"/>
        </w:rPr>
      </w:pPr>
    </w:p>
    <w:p w:rsidR="00E43146" w:rsidRPr="00E952CC" w:rsidRDefault="00E43146" w:rsidP="008154C7">
      <w:pPr>
        <w:pStyle w:val="-3"/>
        <w:numPr>
          <w:ilvl w:val="2"/>
          <w:numId w:val="87"/>
        </w:numPr>
        <w:ind w:left="0" w:firstLine="0"/>
        <w:rPr>
          <w:sz w:val="28"/>
        </w:rPr>
      </w:pPr>
      <w:bookmarkStart w:id="290" w:name="_Ref385496565"/>
      <w:r w:rsidRPr="00E952CC">
        <w:rPr>
          <w:sz w:val="28"/>
        </w:rPr>
        <w:t>Заказчиком является Компания, для удовлетворения потребностей которой осуществляется закупочная деятельность.</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87"/>
        </w:numPr>
        <w:ind w:left="0" w:firstLine="0"/>
        <w:rPr>
          <w:sz w:val="28"/>
        </w:rPr>
      </w:pPr>
      <w:r w:rsidRPr="00E952CC">
        <w:rPr>
          <w:sz w:val="28"/>
        </w:rPr>
        <w:t>Ключевые решения в процессе закупочной деятельности принимаются коллегиальными органами или уполномоченными лицами Заказчика, действующими в соответствии с настоящим Положением.</w:t>
      </w:r>
    </w:p>
    <w:p w:rsidR="00E43146" w:rsidRPr="00E952CC" w:rsidRDefault="00E43146" w:rsidP="00E43146">
      <w:pPr>
        <w:pStyle w:val="-3"/>
        <w:numPr>
          <w:ilvl w:val="0"/>
          <w:numId w:val="0"/>
        </w:numPr>
        <w:rPr>
          <w:sz w:val="28"/>
        </w:rPr>
      </w:pPr>
      <w:bookmarkStart w:id="291" w:name="_Toc390258319"/>
      <w:bookmarkStart w:id="292" w:name="_Toc390434878"/>
      <w:bookmarkStart w:id="293" w:name="_Toc390547948"/>
      <w:bookmarkStart w:id="294" w:name="_Toc390548063"/>
      <w:bookmarkStart w:id="295" w:name="_Toc390551193"/>
      <w:bookmarkStart w:id="296" w:name="_Toc390601270"/>
      <w:bookmarkStart w:id="297" w:name="_Toc390258320"/>
      <w:bookmarkStart w:id="298" w:name="_Toc390434879"/>
      <w:bookmarkStart w:id="299" w:name="_Toc390547949"/>
      <w:bookmarkStart w:id="300" w:name="_Toc390548064"/>
      <w:bookmarkStart w:id="301" w:name="_Toc390551194"/>
      <w:bookmarkStart w:id="302" w:name="_Toc390601271"/>
      <w:bookmarkStart w:id="303" w:name="_Toc290585784"/>
      <w:bookmarkStart w:id="304" w:name="_Toc290589631"/>
      <w:bookmarkStart w:id="305" w:name="_Toc290591489"/>
      <w:bookmarkStart w:id="306" w:name="_Toc298491743"/>
      <w:bookmarkStart w:id="307" w:name="_Toc290585786"/>
      <w:bookmarkStart w:id="308" w:name="_Toc290589633"/>
      <w:bookmarkStart w:id="309" w:name="_Toc290591491"/>
      <w:bookmarkStart w:id="310" w:name="_Toc298491745"/>
      <w:bookmarkStart w:id="311" w:name="_Toc290585790"/>
      <w:bookmarkStart w:id="312" w:name="_Toc290589637"/>
      <w:bookmarkStart w:id="313" w:name="_Toc290591495"/>
      <w:bookmarkStart w:id="314" w:name="_Toc298491749"/>
      <w:bookmarkStart w:id="315" w:name="_Toc290585791"/>
      <w:bookmarkStart w:id="316" w:name="_Toc290589638"/>
      <w:bookmarkStart w:id="317" w:name="_Toc290591496"/>
      <w:bookmarkStart w:id="318" w:name="_Toc298491750"/>
      <w:bookmarkStart w:id="319" w:name="_Toc290585792"/>
      <w:bookmarkStart w:id="320" w:name="_Toc290589639"/>
      <w:bookmarkStart w:id="321" w:name="_Toc290591497"/>
      <w:bookmarkStart w:id="322" w:name="_Toc298491751"/>
      <w:bookmarkStart w:id="323" w:name="_Toc290585797"/>
      <w:bookmarkStart w:id="324" w:name="_Toc290589644"/>
      <w:bookmarkStart w:id="325" w:name="_Toc290591502"/>
      <w:bookmarkStart w:id="326" w:name="_Toc298491756"/>
      <w:bookmarkStart w:id="327" w:name="_Toc266995580"/>
      <w:bookmarkStart w:id="328" w:name="_Toc266998868"/>
      <w:bookmarkStart w:id="329" w:name="_Toc267034525"/>
      <w:bookmarkStart w:id="330" w:name="_Toc268075433"/>
      <w:bookmarkStart w:id="331" w:name="_Toc268245079"/>
      <w:bookmarkStart w:id="332" w:name="_Toc268245353"/>
      <w:bookmarkStart w:id="333" w:name="_Toc268259744"/>
      <w:bookmarkStart w:id="334" w:name="_Toc268608741"/>
      <w:bookmarkStart w:id="335" w:name="_Toc270006635"/>
      <w:bookmarkStart w:id="336" w:name="_Toc270010846"/>
      <w:bookmarkStart w:id="337" w:name="_Toc270089098"/>
      <w:bookmarkStart w:id="338" w:name="_Toc386590370"/>
      <w:bookmarkStart w:id="339" w:name="_Toc386668183"/>
      <w:bookmarkStart w:id="340" w:name="_Toc389716256"/>
      <w:bookmarkStart w:id="341" w:name="_Toc389716258"/>
      <w:bookmarkStart w:id="342" w:name="_Toc385509867"/>
      <w:bookmarkStart w:id="343" w:name="_Toc385510463"/>
      <w:bookmarkStart w:id="344" w:name="_Toc385511347"/>
      <w:bookmarkStart w:id="345" w:name="_Toc385512261"/>
      <w:bookmarkStart w:id="346" w:name="_Toc385515047"/>
      <w:bookmarkStart w:id="347" w:name="_Toc385516005"/>
      <w:bookmarkStart w:id="348" w:name="_Toc386590372"/>
      <w:bookmarkStart w:id="349" w:name="_Toc386668185"/>
      <w:bookmarkStart w:id="350" w:name="_Toc386590373"/>
      <w:bookmarkStart w:id="351" w:name="_Toc386668186"/>
      <w:bookmarkStart w:id="352" w:name="_Toc386590374"/>
      <w:bookmarkStart w:id="353" w:name="_Toc386668187"/>
      <w:bookmarkStart w:id="354" w:name="_Toc386302078"/>
      <w:bookmarkStart w:id="355" w:name="_Toc386384547"/>
      <w:bookmarkStart w:id="356" w:name="_Toc386396655"/>
      <w:bookmarkStart w:id="357" w:name="_Toc386411190"/>
      <w:bookmarkStart w:id="358" w:name="_Toc386433875"/>
      <w:bookmarkStart w:id="359" w:name="_Toc386590375"/>
      <w:bookmarkStart w:id="360" w:name="_Toc386668188"/>
      <w:bookmarkStart w:id="361" w:name="_Toc385509870"/>
      <w:bookmarkStart w:id="362" w:name="_Toc385510466"/>
      <w:bookmarkStart w:id="363" w:name="_Toc385511350"/>
      <w:bookmarkStart w:id="364" w:name="_Toc385512264"/>
      <w:bookmarkStart w:id="365" w:name="_Toc385515050"/>
      <w:bookmarkStart w:id="366" w:name="_Toc385516008"/>
      <w:bookmarkStart w:id="367" w:name="_Toc389716260"/>
      <w:bookmarkStart w:id="368" w:name="_Toc385509873"/>
      <w:bookmarkStart w:id="369" w:name="_Toc385510469"/>
      <w:bookmarkStart w:id="370" w:name="_Toc385511353"/>
      <w:bookmarkStart w:id="371" w:name="_Toc385512267"/>
      <w:bookmarkStart w:id="372" w:name="_Toc385515053"/>
      <w:bookmarkStart w:id="373" w:name="_Toc385516011"/>
      <w:bookmarkStart w:id="374" w:name="_Toc385509883"/>
      <w:bookmarkStart w:id="375" w:name="_Toc385510479"/>
      <w:bookmarkStart w:id="376" w:name="_Toc385511363"/>
      <w:bookmarkStart w:id="377" w:name="_Toc385512277"/>
      <w:bookmarkStart w:id="378" w:name="_Toc385515063"/>
      <w:bookmarkStart w:id="379" w:name="_Toc385516021"/>
      <w:bookmarkStart w:id="380" w:name="_Toc385509895"/>
      <w:bookmarkStart w:id="381" w:name="_Toc385510491"/>
      <w:bookmarkStart w:id="382" w:name="_Toc385511375"/>
      <w:bookmarkStart w:id="383" w:name="_Toc385512289"/>
      <w:bookmarkStart w:id="384" w:name="_Toc385515075"/>
      <w:bookmarkStart w:id="385" w:name="_Toc385516033"/>
      <w:bookmarkStart w:id="386" w:name="_Toc385509896"/>
      <w:bookmarkStart w:id="387" w:name="_Toc385510492"/>
      <w:bookmarkStart w:id="388" w:name="_Toc385511376"/>
      <w:bookmarkStart w:id="389" w:name="_Toc385512290"/>
      <w:bookmarkStart w:id="390" w:name="_Toc385515076"/>
      <w:bookmarkStart w:id="391" w:name="_Toc385516034"/>
      <w:bookmarkStart w:id="392" w:name="_Toc385509898"/>
      <w:bookmarkStart w:id="393" w:name="_Toc385510494"/>
      <w:bookmarkStart w:id="394" w:name="_Toc385511378"/>
      <w:bookmarkStart w:id="395" w:name="_Toc385512292"/>
      <w:bookmarkStart w:id="396" w:name="_Toc385515078"/>
      <w:bookmarkStart w:id="397" w:name="_Toc385516036"/>
      <w:bookmarkStart w:id="398" w:name="_Toc385509903"/>
      <w:bookmarkStart w:id="399" w:name="_Toc385510499"/>
      <w:bookmarkStart w:id="400" w:name="_Toc385511383"/>
      <w:bookmarkStart w:id="401" w:name="_Toc385512297"/>
      <w:bookmarkStart w:id="402" w:name="_Toc385515083"/>
      <w:bookmarkStart w:id="403" w:name="_Toc385516041"/>
      <w:bookmarkStart w:id="404" w:name="_Toc385509912"/>
      <w:bookmarkStart w:id="405" w:name="_Toc385510508"/>
      <w:bookmarkStart w:id="406" w:name="_Toc385511392"/>
      <w:bookmarkStart w:id="407" w:name="_Toc385512306"/>
      <w:bookmarkStart w:id="408" w:name="_Toc385515092"/>
      <w:bookmarkStart w:id="409" w:name="_Toc385516050"/>
      <w:bookmarkStart w:id="410" w:name="_Toc385509916"/>
      <w:bookmarkStart w:id="411" w:name="_Toc385510512"/>
      <w:bookmarkStart w:id="412" w:name="_Toc385511396"/>
      <w:bookmarkStart w:id="413" w:name="_Toc385512310"/>
      <w:bookmarkStart w:id="414" w:name="_Toc385515096"/>
      <w:bookmarkStart w:id="415" w:name="_Toc385516054"/>
      <w:bookmarkStart w:id="416" w:name="_Toc385509919"/>
      <w:bookmarkStart w:id="417" w:name="_Toc385510515"/>
      <w:bookmarkStart w:id="418" w:name="_Toc385511399"/>
      <w:bookmarkStart w:id="419" w:name="_Toc385512313"/>
      <w:bookmarkStart w:id="420" w:name="_Toc385515099"/>
      <w:bookmarkStart w:id="421" w:name="_Toc385516057"/>
      <w:bookmarkStart w:id="422" w:name="_Toc385509920"/>
      <w:bookmarkStart w:id="423" w:name="_Toc385510516"/>
      <w:bookmarkStart w:id="424" w:name="_Toc385511400"/>
      <w:bookmarkStart w:id="425" w:name="_Toc385512314"/>
      <w:bookmarkStart w:id="426" w:name="_Toc385515100"/>
      <w:bookmarkStart w:id="427" w:name="_Toc385516058"/>
      <w:bookmarkStart w:id="428" w:name="_Toc270628655"/>
      <w:bookmarkStart w:id="429" w:name="_Toc270006653"/>
      <w:bookmarkStart w:id="430" w:name="_Toc270010864"/>
      <w:bookmarkStart w:id="431" w:name="_Toc270089116"/>
      <w:bookmarkStart w:id="432" w:name="_Toc270006654"/>
      <w:bookmarkStart w:id="433" w:name="_Toc270010865"/>
      <w:bookmarkStart w:id="434" w:name="_Toc270089117"/>
      <w:bookmarkStart w:id="435" w:name="_Toc308078853"/>
      <w:bookmarkStart w:id="436" w:name="_Toc308079149"/>
      <w:bookmarkStart w:id="437" w:name="_Toc308081256"/>
      <w:bookmarkStart w:id="438" w:name="_Toc308081552"/>
      <w:bookmarkStart w:id="439" w:name="_Toc308081918"/>
      <w:bookmarkStart w:id="440" w:name="_Toc308082213"/>
      <w:bookmarkStart w:id="441" w:name="_Toc308082743"/>
      <w:bookmarkStart w:id="442" w:name="_Toc308083159"/>
      <w:bookmarkStart w:id="443" w:name="_Toc271225830"/>
      <w:bookmarkStart w:id="444" w:name="_Toc271227989"/>
      <w:bookmarkStart w:id="445" w:name="_Toc271228184"/>
      <w:bookmarkStart w:id="446" w:name="_Toc271228379"/>
      <w:bookmarkStart w:id="447" w:name="_Toc270006660"/>
      <w:bookmarkStart w:id="448" w:name="_Toc270010871"/>
      <w:bookmarkStart w:id="449" w:name="_Toc270089123"/>
      <w:bookmarkStart w:id="450" w:name="_Toc270006661"/>
      <w:bookmarkStart w:id="451" w:name="_Toc270010872"/>
      <w:bookmarkStart w:id="452" w:name="_Toc270089124"/>
      <w:bookmarkStart w:id="453" w:name="_Toc385509922"/>
      <w:bookmarkStart w:id="454" w:name="_Toc385510518"/>
      <w:bookmarkStart w:id="455" w:name="_Toc385511402"/>
      <w:bookmarkStart w:id="456" w:name="_Toc385512316"/>
      <w:bookmarkStart w:id="457" w:name="_Toc385515102"/>
      <w:bookmarkStart w:id="458" w:name="_Toc385516060"/>
      <w:bookmarkStart w:id="459" w:name="_Toc385509931"/>
      <w:bookmarkStart w:id="460" w:name="_Toc385510527"/>
      <w:bookmarkStart w:id="461" w:name="_Toc385511411"/>
      <w:bookmarkStart w:id="462" w:name="_Toc385512325"/>
      <w:bookmarkStart w:id="463" w:name="_Toc385515111"/>
      <w:bookmarkStart w:id="464" w:name="_Toc385516069"/>
      <w:bookmarkStart w:id="465" w:name="_Toc385509932"/>
      <w:bookmarkStart w:id="466" w:name="_Toc385510528"/>
      <w:bookmarkStart w:id="467" w:name="_Toc385511412"/>
      <w:bookmarkStart w:id="468" w:name="_Toc385512326"/>
      <w:bookmarkStart w:id="469" w:name="_Toc385515112"/>
      <w:bookmarkStart w:id="470" w:name="_Toc385516070"/>
      <w:bookmarkStart w:id="471" w:name="_Ref34143242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E43146" w:rsidRPr="00E952CC" w:rsidRDefault="00E43146" w:rsidP="008154C7">
      <w:pPr>
        <w:pStyle w:val="S20"/>
        <w:numPr>
          <w:ilvl w:val="1"/>
          <w:numId w:val="87"/>
        </w:numPr>
        <w:ind w:left="0" w:firstLine="0"/>
        <w:rPr>
          <w:rFonts w:ascii="Times New Roman" w:hAnsi="Times New Roman"/>
          <w:sz w:val="28"/>
          <w:szCs w:val="28"/>
        </w:rPr>
      </w:pPr>
      <w:bookmarkStart w:id="472" w:name="_Toc390258323"/>
      <w:bookmarkStart w:id="473" w:name="_Toc390434881"/>
      <w:bookmarkStart w:id="474" w:name="_Toc390258324"/>
      <w:bookmarkStart w:id="475" w:name="_Toc390434882"/>
      <w:bookmarkStart w:id="476" w:name="_Toc391453268"/>
      <w:bookmarkStart w:id="477" w:name="_Toc391453384"/>
      <w:bookmarkStart w:id="478" w:name="_Toc391453610"/>
      <w:bookmarkStart w:id="479" w:name="_Toc392326383"/>
      <w:bookmarkStart w:id="480" w:name="_Toc392495100"/>
      <w:bookmarkStart w:id="481" w:name="_Toc393989243"/>
      <w:bookmarkStart w:id="482" w:name="_Toc393888030"/>
      <w:bookmarkStart w:id="483" w:name="_Toc410724636"/>
      <w:bookmarkStart w:id="484" w:name="_Toc414627205"/>
      <w:bookmarkEnd w:id="471"/>
      <w:bookmarkEnd w:id="472"/>
      <w:bookmarkEnd w:id="473"/>
      <w:bookmarkEnd w:id="474"/>
      <w:bookmarkEnd w:id="475"/>
      <w:bookmarkEnd w:id="476"/>
      <w:bookmarkEnd w:id="477"/>
      <w:bookmarkEnd w:id="478"/>
      <w:r w:rsidRPr="00E952CC">
        <w:rPr>
          <w:rFonts w:ascii="Times New Roman" w:hAnsi="Times New Roman"/>
          <w:sz w:val="28"/>
          <w:szCs w:val="28"/>
        </w:rPr>
        <w:t xml:space="preserve">Продавец, объявивший конкурентнЫЙ </w:t>
      </w:r>
      <w:bookmarkEnd w:id="479"/>
      <w:bookmarkEnd w:id="480"/>
      <w:bookmarkEnd w:id="481"/>
      <w:bookmarkEnd w:id="482"/>
      <w:r w:rsidRPr="00E952CC">
        <w:rPr>
          <w:rFonts w:ascii="Times New Roman" w:hAnsi="Times New Roman"/>
          <w:sz w:val="28"/>
          <w:szCs w:val="28"/>
        </w:rPr>
        <w:t>СПОСОБ продажи</w:t>
      </w:r>
      <w:bookmarkEnd w:id="483"/>
      <w:bookmarkEnd w:id="484"/>
    </w:p>
    <w:p w:rsidR="00E43146" w:rsidRPr="00E952CC" w:rsidRDefault="00E43146" w:rsidP="00E43146">
      <w:pPr>
        <w:pStyle w:val="S0"/>
        <w:rPr>
          <w:sz w:val="28"/>
          <w:szCs w:val="28"/>
        </w:rPr>
      </w:pPr>
    </w:p>
    <w:p w:rsidR="00E43146" w:rsidRPr="00E952CC" w:rsidRDefault="00E43146" w:rsidP="00E43146">
      <w:pPr>
        <w:pStyle w:val="-3"/>
        <w:numPr>
          <w:ilvl w:val="0"/>
          <w:numId w:val="0"/>
        </w:numPr>
        <w:rPr>
          <w:sz w:val="28"/>
        </w:rPr>
      </w:pPr>
      <w:r w:rsidRPr="00E952CC">
        <w:rPr>
          <w:sz w:val="28"/>
        </w:rPr>
        <w:t>Продавец, объявивший конкурентный способ продажи, устанавливает в утвержденной им документации свои права и обязанности, функции, условия участия, в том числе обязательные для Заказчика, который (если принято решение закупить продукцию у данного Продавца) участвует в так</w:t>
      </w:r>
      <w:r w:rsidR="000B4836" w:rsidRPr="00E952CC">
        <w:rPr>
          <w:sz w:val="28"/>
        </w:rPr>
        <w:t>ом способе на общих основаниях.</w:t>
      </w:r>
    </w:p>
    <w:p w:rsidR="00E43146" w:rsidRPr="00E952CC" w:rsidRDefault="00E43146" w:rsidP="00E43146">
      <w:pPr>
        <w:pStyle w:val="-3"/>
        <w:numPr>
          <w:ilvl w:val="0"/>
          <w:numId w:val="0"/>
        </w:numPr>
        <w:rPr>
          <w:sz w:val="28"/>
        </w:rPr>
      </w:pPr>
    </w:p>
    <w:p w:rsidR="00E43146" w:rsidRPr="00E952CC" w:rsidRDefault="00E43146" w:rsidP="008154C7">
      <w:pPr>
        <w:pStyle w:val="S20"/>
        <w:numPr>
          <w:ilvl w:val="1"/>
          <w:numId w:val="87"/>
        </w:numPr>
        <w:ind w:left="0" w:firstLine="0"/>
        <w:rPr>
          <w:rFonts w:ascii="Times New Roman" w:hAnsi="Times New Roman"/>
          <w:sz w:val="28"/>
          <w:szCs w:val="28"/>
        </w:rPr>
      </w:pPr>
      <w:bookmarkStart w:id="485" w:name="_Toc390534736"/>
      <w:bookmarkStart w:id="486" w:name="_Toc390543779"/>
      <w:bookmarkStart w:id="487" w:name="_Toc390547952"/>
      <w:bookmarkStart w:id="488" w:name="_Toc390548067"/>
      <w:bookmarkStart w:id="489" w:name="_Toc390551197"/>
      <w:bookmarkStart w:id="490" w:name="_Toc390601274"/>
      <w:bookmarkStart w:id="491" w:name="_Toc393989245"/>
      <w:bookmarkStart w:id="492" w:name="_Toc393888034"/>
      <w:bookmarkStart w:id="493" w:name="_Toc410724637"/>
      <w:bookmarkStart w:id="494" w:name="_Toc414627206"/>
      <w:bookmarkEnd w:id="485"/>
      <w:bookmarkEnd w:id="486"/>
      <w:bookmarkEnd w:id="487"/>
      <w:bookmarkEnd w:id="488"/>
      <w:bookmarkEnd w:id="489"/>
      <w:bookmarkEnd w:id="490"/>
      <w:r w:rsidRPr="00E952CC">
        <w:rPr>
          <w:rFonts w:ascii="Times New Roman" w:hAnsi="Times New Roman"/>
          <w:sz w:val="28"/>
          <w:szCs w:val="28"/>
        </w:rPr>
        <w:t>Поставщик, Участник закупки, Победитель</w:t>
      </w:r>
      <w:bookmarkEnd w:id="491"/>
      <w:bookmarkEnd w:id="492"/>
      <w:bookmarkEnd w:id="493"/>
      <w:bookmarkEnd w:id="494"/>
    </w:p>
    <w:p w:rsidR="00E43146" w:rsidRPr="00E952CC" w:rsidRDefault="00E43146" w:rsidP="00E43146">
      <w:pPr>
        <w:pStyle w:val="S0"/>
        <w:rPr>
          <w:sz w:val="28"/>
          <w:szCs w:val="28"/>
        </w:rPr>
      </w:pPr>
    </w:p>
    <w:p w:rsidR="00E43146" w:rsidRPr="00E952CC" w:rsidRDefault="00E43146" w:rsidP="008154C7">
      <w:pPr>
        <w:pStyle w:val="-3"/>
        <w:numPr>
          <w:ilvl w:val="2"/>
          <w:numId w:val="87"/>
        </w:numPr>
        <w:ind w:left="0" w:firstLine="0"/>
        <w:rPr>
          <w:sz w:val="28"/>
        </w:rPr>
      </w:pPr>
      <w:r w:rsidRPr="00E952CC">
        <w:rPr>
          <w:sz w:val="28"/>
        </w:rPr>
        <w:t>Поставщик, в зависимости от стадии осуществления закупки, может именоваться Участником закупки, Победителем, Поставщик</w:t>
      </w:r>
      <w:r w:rsidR="000B4836" w:rsidRPr="00E952CC">
        <w:rPr>
          <w:sz w:val="28"/>
        </w:rPr>
        <w:t>ом, с которым заключен договор.</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87"/>
        </w:numPr>
        <w:ind w:left="0" w:firstLine="0"/>
        <w:rPr>
          <w:sz w:val="28"/>
        </w:rPr>
      </w:pPr>
      <w:r w:rsidRPr="00E952CC">
        <w:rPr>
          <w:sz w:val="28"/>
        </w:rPr>
        <w:t>Поставщик подает пакет документов на прохождение процедуры аккредитации, осуществляет подготовку заявки, запрашивает необходимые разъяснения у Заказчика при подготовке заявки.</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87"/>
        </w:numPr>
        <w:ind w:left="0" w:firstLine="0"/>
        <w:rPr>
          <w:sz w:val="28"/>
        </w:rPr>
      </w:pPr>
      <w:r w:rsidRPr="00E952CC">
        <w:rPr>
          <w:sz w:val="28"/>
        </w:rPr>
        <w:t>Участником закупки признается Поставщик, который подал заявку, либо, в случае осуществления безальтернативной закупки,  неконкурентной закупки, мелкой закупки, находится в процессе за</w:t>
      </w:r>
      <w:r w:rsidR="000B4836" w:rsidRPr="00E952CC">
        <w:rPr>
          <w:sz w:val="28"/>
        </w:rPr>
        <w:t>ключения договора.</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87"/>
        </w:numPr>
        <w:ind w:left="0" w:firstLine="0"/>
        <w:rPr>
          <w:sz w:val="28"/>
        </w:rPr>
      </w:pPr>
      <w:r w:rsidRPr="00E952CC">
        <w:rPr>
          <w:sz w:val="28"/>
        </w:rPr>
        <w:t>Победителем признается Участник состоявшейся конкурентной закупки, в установленном порядке прошедший предусмотренную в документации о закупке процедуру отбора и оценки, заяв</w:t>
      </w:r>
      <w:r w:rsidR="000B4836" w:rsidRPr="00E952CC">
        <w:rPr>
          <w:sz w:val="28"/>
        </w:rPr>
        <w:t>ка которого признана наилучшей.</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87"/>
        </w:numPr>
        <w:ind w:left="0" w:firstLine="0"/>
        <w:rPr>
          <w:sz w:val="28"/>
        </w:rPr>
      </w:pPr>
      <w:r w:rsidRPr="00E952CC">
        <w:rPr>
          <w:sz w:val="28"/>
        </w:rPr>
        <w:t>Права и обязанности Поставщика, Участника закупки, Победителя устанавливаются законодательством Российской Федерации (либо иным действующим законодательством, если закупка проводится за пределами Российской Федерации), настоящим Положением и документацией о закупке в зависимости от способа и разновидностей закупки.</w:t>
      </w:r>
    </w:p>
    <w:p w:rsidR="00E43146" w:rsidRPr="00E952CC" w:rsidRDefault="00E43146" w:rsidP="008154C7">
      <w:pPr>
        <w:pStyle w:val="-3"/>
        <w:numPr>
          <w:ilvl w:val="2"/>
          <w:numId w:val="87"/>
        </w:numPr>
        <w:ind w:left="0" w:firstLine="0"/>
        <w:rPr>
          <w:sz w:val="28"/>
        </w:rPr>
      </w:pPr>
      <w:r w:rsidRPr="00E952CC">
        <w:rPr>
          <w:sz w:val="28"/>
        </w:rPr>
        <w:lastRenderedPageBreak/>
        <w:t>Если на стороне Поставщика, Участника закупки, Победителя выступают несколько лиц, то все они рассматриваются как одно лицо, имеющее статус «коллективного Участника закупки».</w:t>
      </w:r>
    </w:p>
    <w:p w:rsidR="00E43146" w:rsidRPr="00E952CC" w:rsidRDefault="00E43146" w:rsidP="00E43146">
      <w:pPr>
        <w:pStyle w:val="-3"/>
        <w:numPr>
          <w:ilvl w:val="0"/>
          <w:numId w:val="0"/>
        </w:numPr>
        <w:rPr>
          <w:sz w:val="28"/>
        </w:rPr>
      </w:pPr>
    </w:p>
    <w:p w:rsidR="00E43146" w:rsidRPr="00E952CC" w:rsidRDefault="00E43146" w:rsidP="00E43146">
      <w:pPr>
        <w:pStyle w:val="11"/>
        <w:numPr>
          <w:ilvl w:val="0"/>
          <w:numId w:val="58"/>
        </w:numPr>
        <w:tabs>
          <w:tab w:val="clear" w:pos="431"/>
          <w:tab w:val="left" w:pos="539"/>
        </w:tabs>
        <w:spacing w:before="120"/>
        <w:ind w:left="538" w:hanging="357"/>
        <w:rPr>
          <w:rFonts w:ascii="Times New Roman" w:hAnsi="Times New Roman"/>
          <w:sz w:val="28"/>
          <w:szCs w:val="28"/>
        </w:rPr>
        <w:sectPr w:rsidR="00E43146" w:rsidRPr="00E952CC" w:rsidSect="001824B9">
          <w:headerReference w:type="default" r:id="rId31"/>
          <w:type w:val="continuous"/>
          <w:pgSz w:w="11907" w:h="16840" w:code="9"/>
          <w:pgMar w:top="1134" w:right="851" w:bottom="1134" w:left="1701" w:header="737" w:footer="680" w:gutter="0"/>
          <w:cols w:space="708"/>
          <w:docGrid w:linePitch="360"/>
        </w:sectPr>
      </w:pPr>
    </w:p>
    <w:p w:rsidR="00E43146" w:rsidRPr="00E952CC" w:rsidRDefault="00E43146" w:rsidP="008154C7">
      <w:pPr>
        <w:pStyle w:val="S1"/>
        <w:numPr>
          <w:ilvl w:val="0"/>
          <w:numId w:val="87"/>
        </w:numPr>
        <w:ind w:left="0" w:firstLine="0"/>
        <w:rPr>
          <w:rFonts w:ascii="Times New Roman" w:hAnsi="Times New Roman"/>
          <w:sz w:val="28"/>
          <w:szCs w:val="28"/>
        </w:rPr>
      </w:pPr>
      <w:bookmarkStart w:id="495" w:name="_Toc390937700"/>
      <w:bookmarkStart w:id="496" w:name="_Toc390938684"/>
      <w:bookmarkStart w:id="497" w:name="_Toc390945186"/>
      <w:bookmarkStart w:id="498" w:name="_Toc390945335"/>
      <w:bookmarkStart w:id="499" w:name="_Toc390937701"/>
      <w:bookmarkStart w:id="500" w:name="_Toc390938685"/>
      <w:bookmarkStart w:id="501" w:name="_Toc390945187"/>
      <w:bookmarkStart w:id="502" w:name="_Toc390945336"/>
      <w:bookmarkStart w:id="503" w:name="_Toc390937702"/>
      <w:bookmarkStart w:id="504" w:name="_Toc390938686"/>
      <w:bookmarkStart w:id="505" w:name="_Toc390945188"/>
      <w:bookmarkStart w:id="506" w:name="_Toc390945337"/>
      <w:bookmarkStart w:id="507" w:name="_Toc390937703"/>
      <w:bookmarkStart w:id="508" w:name="_Toc390938687"/>
      <w:bookmarkStart w:id="509" w:name="_Toc390945189"/>
      <w:bookmarkStart w:id="510" w:name="_Toc390945338"/>
      <w:bookmarkStart w:id="511" w:name="_Toc390937704"/>
      <w:bookmarkStart w:id="512" w:name="_Toc390938688"/>
      <w:bookmarkStart w:id="513" w:name="_Toc390945190"/>
      <w:bookmarkStart w:id="514" w:name="_Toc390945339"/>
      <w:bookmarkStart w:id="515" w:name="_Toc390534740"/>
      <w:bookmarkStart w:id="516" w:name="_Toc390543783"/>
      <w:bookmarkStart w:id="517" w:name="_Toc390547956"/>
      <w:bookmarkStart w:id="518" w:name="_Toc390548071"/>
      <w:bookmarkStart w:id="519" w:name="_Toc390551201"/>
      <w:bookmarkStart w:id="520" w:name="_Toc390601278"/>
      <w:bookmarkStart w:id="521" w:name="_Toc387051102"/>
      <w:bookmarkStart w:id="522" w:name="_Toc387058397"/>
      <w:bookmarkStart w:id="523" w:name="_Toc386590380"/>
      <w:bookmarkStart w:id="524" w:name="_Toc386668193"/>
      <w:bookmarkStart w:id="525" w:name="_Toc390534741"/>
      <w:bookmarkStart w:id="526" w:name="_Toc390543784"/>
      <w:bookmarkStart w:id="527" w:name="_Toc390547957"/>
      <w:bookmarkStart w:id="528" w:name="_Toc390548072"/>
      <w:bookmarkStart w:id="529" w:name="_Toc390551202"/>
      <w:bookmarkStart w:id="530" w:name="_Toc390601279"/>
      <w:bookmarkStart w:id="531" w:name="_Toc390534742"/>
      <w:bookmarkStart w:id="532" w:name="_Toc390543785"/>
      <w:bookmarkStart w:id="533" w:name="_Toc390547958"/>
      <w:bookmarkStart w:id="534" w:name="_Toc390548073"/>
      <w:bookmarkStart w:id="535" w:name="_Toc390551203"/>
      <w:bookmarkStart w:id="536" w:name="_Toc390601280"/>
      <w:bookmarkStart w:id="537" w:name="_Toc270628664"/>
      <w:bookmarkStart w:id="538" w:name="_Toc270628665"/>
      <w:bookmarkStart w:id="539" w:name="_Toc270006670"/>
      <w:bookmarkStart w:id="540" w:name="_Toc270010881"/>
      <w:bookmarkStart w:id="541" w:name="_Toc270089133"/>
      <w:bookmarkStart w:id="542" w:name="_Toc264442517"/>
      <w:bookmarkStart w:id="543" w:name="_Toc264442717"/>
      <w:bookmarkStart w:id="544" w:name="_Toc270628668"/>
      <w:bookmarkStart w:id="545" w:name="_Toc270628669"/>
      <w:bookmarkStart w:id="546" w:name="_Toc266995607"/>
      <w:bookmarkStart w:id="547" w:name="_Toc266998895"/>
      <w:bookmarkStart w:id="548" w:name="_Toc267034552"/>
      <w:bookmarkStart w:id="549" w:name="_Toc385509937"/>
      <w:bookmarkStart w:id="550" w:name="_Toc385510533"/>
      <w:bookmarkStart w:id="551" w:name="_Toc385511417"/>
      <w:bookmarkStart w:id="552" w:name="_Toc385512331"/>
      <w:bookmarkStart w:id="553" w:name="_Toc385515117"/>
      <w:bookmarkStart w:id="554" w:name="_Toc385516075"/>
      <w:bookmarkStart w:id="555" w:name="_Toc385509938"/>
      <w:bookmarkStart w:id="556" w:name="_Toc385510534"/>
      <w:bookmarkStart w:id="557" w:name="_Toc385511418"/>
      <w:bookmarkStart w:id="558" w:name="_Toc385512332"/>
      <w:bookmarkStart w:id="559" w:name="_Toc385515118"/>
      <w:bookmarkStart w:id="560" w:name="_Toc385516076"/>
      <w:bookmarkStart w:id="561" w:name="_Toc387213730"/>
      <w:bookmarkStart w:id="562" w:name="_Toc387239154"/>
      <w:bookmarkStart w:id="563" w:name="_Toc387265302"/>
      <w:bookmarkStart w:id="564" w:name="_Toc387333978"/>
      <w:bookmarkStart w:id="565" w:name="_Toc387477645"/>
      <w:bookmarkStart w:id="566" w:name="_Toc387478052"/>
      <w:bookmarkStart w:id="567" w:name="_Toc387478459"/>
      <w:bookmarkStart w:id="568" w:name="_Toc387507262"/>
      <w:bookmarkStart w:id="569" w:name="_Toc387213732"/>
      <w:bookmarkStart w:id="570" w:name="_Toc387239156"/>
      <w:bookmarkStart w:id="571" w:name="_Toc387265304"/>
      <w:bookmarkStart w:id="572" w:name="_Toc387333980"/>
      <w:bookmarkStart w:id="573" w:name="_Toc387477647"/>
      <w:bookmarkStart w:id="574" w:name="_Toc387478054"/>
      <w:bookmarkStart w:id="575" w:name="_Toc387478461"/>
      <w:bookmarkStart w:id="576" w:name="_Toc387507264"/>
      <w:bookmarkStart w:id="577" w:name="_Toc387213736"/>
      <w:bookmarkStart w:id="578" w:name="_Toc387239160"/>
      <w:bookmarkStart w:id="579" w:name="_Toc387265308"/>
      <w:bookmarkStart w:id="580" w:name="_Toc387333984"/>
      <w:bookmarkStart w:id="581" w:name="_Toc387477651"/>
      <w:bookmarkStart w:id="582" w:name="_Toc387478058"/>
      <w:bookmarkStart w:id="583" w:name="_Toc387478465"/>
      <w:bookmarkStart w:id="584" w:name="_Toc387507268"/>
      <w:bookmarkStart w:id="585" w:name="_Toc387213737"/>
      <w:bookmarkStart w:id="586" w:name="_Toc387239161"/>
      <w:bookmarkStart w:id="587" w:name="_Toc387265309"/>
      <w:bookmarkStart w:id="588" w:name="_Toc387333985"/>
      <w:bookmarkStart w:id="589" w:name="_Toc387477652"/>
      <w:bookmarkStart w:id="590" w:name="_Toc387478059"/>
      <w:bookmarkStart w:id="591" w:name="_Toc387478466"/>
      <w:bookmarkStart w:id="592" w:name="_Toc387507269"/>
      <w:bookmarkStart w:id="593" w:name="_Toc387213739"/>
      <w:bookmarkStart w:id="594" w:name="_Toc387239163"/>
      <w:bookmarkStart w:id="595" w:name="_Toc387265311"/>
      <w:bookmarkStart w:id="596" w:name="_Toc387333987"/>
      <w:bookmarkStart w:id="597" w:name="_Toc387477654"/>
      <w:bookmarkStart w:id="598" w:name="_Toc387478061"/>
      <w:bookmarkStart w:id="599" w:name="_Toc387478468"/>
      <w:bookmarkStart w:id="600" w:name="_Toc387507271"/>
      <w:bookmarkStart w:id="601" w:name="_Toc387213740"/>
      <w:bookmarkStart w:id="602" w:name="_Toc387239164"/>
      <w:bookmarkStart w:id="603" w:name="_Toc387265312"/>
      <w:bookmarkStart w:id="604" w:name="_Toc387333988"/>
      <w:bookmarkStart w:id="605" w:name="_Toc387477655"/>
      <w:bookmarkStart w:id="606" w:name="_Toc387478062"/>
      <w:bookmarkStart w:id="607" w:name="_Toc387478469"/>
      <w:bookmarkStart w:id="608" w:name="_Toc387507272"/>
      <w:bookmarkStart w:id="609" w:name="_Toc385509941"/>
      <w:bookmarkStart w:id="610" w:name="_Toc385510537"/>
      <w:bookmarkStart w:id="611" w:name="_Toc385511421"/>
      <w:bookmarkStart w:id="612" w:name="_Toc385512335"/>
      <w:bookmarkStart w:id="613" w:name="_Toc385515121"/>
      <w:bookmarkStart w:id="614" w:name="_Toc385516079"/>
      <w:bookmarkStart w:id="615" w:name="_Toc385509942"/>
      <w:bookmarkStart w:id="616" w:name="_Toc385510538"/>
      <w:bookmarkStart w:id="617" w:name="_Toc385511422"/>
      <w:bookmarkStart w:id="618" w:name="_Toc385512336"/>
      <w:bookmarkStart w:id="619" w:name="_Toc385515122"/>
      <w:bookmarkStart w:id="620" w:name="_Toc385516080"/>
      <w:bookmarkStart w:id="621" w:name="_Toc387213741"/>
      <w:bookmarkStart w:id="622" w:name="_Toc387239165"/>
      <w:bookmarkStart w:id="623" w:name="_Toc387265313"/>
      <w:bookmarkStart w:id="624" w:name="_Toc387333989"/>
      <w:bookmarkStart w:id="625" w:name="_Toc387477656"/>
      <w:bookmarkStart w:id="626" w:name="_Toc387478063"/>
      <w:bookmarkStart w:id="627" w:name="_Toc387478470"/>
      <w:bookmarkStart w:id="628" w:name="_Toc387507273"/>
      <w:bookmarkStart w:id="629" w:name="_Toc387213743"/>
      <w:bookmarkStart w:id="630" w:name="_Toc387239167"/>
      <w:bookmarkStart w:id="631" w:name="_Toc387265315"/>
      <w:bookmarkStart w:id="632" w:name="_Toc387333991"/>
      <w:bookmarkStart w:id="633" w:name="_Toc387477658"/>
      <w:bookmarkStart w:id="634" w:name="_Toc387478065"/>
      <w:bookmarkStart w:id="635" w:name="_Toc387478472"/>
      <w:bookmarkStart w:id="636" w:name="_Toc387507275"/>
      <w:bookmarkStart w:id="637" w:name="_Toc387213747"/>
      <w:bookmarkStart w:id="638" w:name="_Toc387239171"/>
      <w:bookmarkStart w:id="639" w:name="_Toc387265319"/>
      <w:bookmarkStart w:id="640" w:name="_Toc387333995"/>
      <w:bookmarkStart w:id="641" w:name="_Toc387477662"/>
      <w:bookmarkStart w:id="642" w:name="_Toc387478069"/>
      <w:bookmarkStart w:id="643" w:name="_Toc387478476"/>
      <w:bookmarkStart w:id="644" w:name="_Toc387507279"/>
      <w:bookmarkStart w:id="645" w:name="_Toc387213748"/>
      <w:bookmarkStart w:id="646" w:name="_Toc387239172"/>
      <w:bookmarkStart w:id="647" w:name="_Toc387265320"/>
      <w:bookmarkStart w:id="648" w:name="_Toc387333996"/>
      <w:bookmarkStart w:id="649" w:name="_Toc387477663"/>
      <w:bookmarkStart w:id="650" w:name="_Toc387478070"/>
      <w:bookmarkStart w:id="651" w:name="_Toc387478477"/>
      <w:bookmarkStart w:id="652" w:name="_Toc387507280"/>
      <w:bookmarkStart w:id="653" w:name="_Toc387213749"/>
      <w:bookmarkStart w:id="654" w:name="_Toc387239173"/>
      <w:bookmarkStart w:id="655" w:name="_Toc387265321"/>
      <w:bookmarkStart w:id="656" w:name="_Toc387333997"/>
      <w:bookmarkStart w:id="657" w:name="_Toc387477664"/>
      <w:bookmarkStart w:id="658" w:name="_Toc387478071"/>
      <w:bookmarkStart w:id="659" w:name="_Toc387478478"/>
      <w:bookmarkStart w:id="660" w:name="_Toc387507281"/>
      <w:bookmarkStart w:id="661" w:name="_Toc387213750"/>
      <w:bookmarkStart w:id="662" w:name="_Toc387239174"/>
      <w:bookmarkStart w:id="663" w:name="_Toc387265322"/>
      <w:bookmarkStart w:id="664" w:name="_Toc387333998"/>
      <w:bookmarkStart w:id="665" w:name="_Toc387477665"/>
      <w:bookmarkStart w:id="666" w:name="_Toc387478072"/>
      <w:bookmarkStart w:id="667" w:name="_Toc387478479"/>
      <w:bookmarkStart w:id="668" w:name="_Toc387507282"/>
      <w:bookmarkStart w:id="669" w:name="_Toc387213752"/>
      <w:bookmarkStart w:id="670" w:name="_Toc387239176"/>
      <w:bookmarkStart w:id="671" w:name="_Toc387265324"/>
      <w:bookmarkStart w:id="672" w:name="_Toc387334000"/>
      <w:bookmarkStart w:id="673" w:name="_Toc387477667"/>
      <w:bookmarkStart w:id="674" w:name="_Toc387478074"/>
      <w:bookmarkStart w:id="675" w:name="_Toc387478481"/>
      <w:bookmarkStart w:id="676" w:name="_Toc387507284"/>
      <w:bookmarkStart w:id="677" w:name="_Toc387213753"/>
      <w:bookmarkStart w:id="678" w:name="_Toc387239177"/>
      <w:bookmarkStart w:id="679" w:name="_Toc387265325"/>
      <w:bookmarkStart w:id="680" w:name="_Toc387334001"/>
      <w:bookmarkStart w:id="681" w:name="_Toc387477668"/>
      <w:bookmarkStart w:id="682" w:name="_Toc387478075"/>
      <w:bookmarkStart w:id="683" w:name="_Toc387478482"/>
      <w:bookmarkStart w:id="684" w:name="_Toc387507285"/>
      <w:bookmarkStart w:id="685" w:name="_Toc387213754"/>
      <w:bookmarkStart w:id="686" w:name="_Toc387239178"/>
      <w:bookmarkStart w:id="687" w:name="_Toc387265326"/>
      <w:bookmarkStart w:id="688" w:name="_Toc387334002"/>
      <w:bookmarkStart w:id="689" w:name="_Toc387477669"/>
      <w:bookmarkStart w:id="690" w:name="_Toc387478076"/>
      <w:bookmarkStart w:id="691" w:name="_Toc387478483"/>
      <w:bookmarkStart w:id="692" w:name="_Toc387507286"/>
      <w:bookmarkStart w:id="693" w:name="_Toc387213755"/>
      <w:bookmarkStart w:id="694" w:name="_Toc387239179"/>
      <w:bookmarkStart w:id="695" w:name="_Toc387265327"/>
      <w:bookmarkStart w:id="696" w:name="_Toc387334003"/>
      <w:bookmarkStart w:id="697" w:name="_Toc387477670"/>
      <w:bookmarkStart w:id="698" w:name="_Toc387478077"/>
      <w:bookmarkStart w:id="699" w:name="_Toc387478484"/>
      <w:bookmarkStart w:id="700" w:name="_Toc387507287"/>
      <w:bookmarkStart w:id="701" w:name="_Toc387213757"/>
      <w:bookmarkStart w:id="702" w:name="_Toc387239181"/>
      <w:bookmarkStart w:id="703" w:name="_Toc387265329"/>
      <w:bookmarkStart w:id="704" w:name="_Toc387334005"/>
      <w:bookmarkStart w:id="705" w:name="_Toc387477672"/>
      <w:bookmarkStart w:id="706" w:name="_Toc387478079"/>
      <w:bookmarkStart w:id="707" w:name="_Toc387478486"/>
      <w:bookmarkStart w:id="708" w:name="_Toc387507289"/>
      <w:bookmarkStart w:id="709" w:name="_Toc387213766"/>
      <w:bookmarkStart w:id="710" w:name="_Toc387239190"/>
      <w:bookmarkStart w:id="711" w:name="_Toc387265338"/>
      <w:bookmarkStart w:id="712" w:name="_Toc387334014"/>
      <w:bookmarkStart w:id="713" w:name="_Toc387477681"/>
      <w:bookmarkStart w:id="714" w:name="_Toc387478088"/>
      <w:bookmarkStart w:id="715" w:name="_Toc387478495"/>
      <w:bookmarkStart w:id="716" w:name="_Toc387507298"/>
      <w:bookmarkStart w:id="717" w:name="_Toc387213767"/>
      <w:bookmarkStart w:id="718" w:name="_Toc387239191"/>
      <w:bookmarkStart w:id="719" w:name="_Toc387265339"/>
      <w:bookmarkStart w:id="720" w:name="_Toc387334015"/>
      <w:bookmarkStart w:id="721" w:name="_Toc387477682"/>
      <w:bookmarkStart w:id="722" w:name="_Toc387478089"/>
      <w:bookmarkStart w:id="723" w:name="_Toc387478496"/>
      <w:bookmarkStart w:id="724" w:name="_Toc387507299"/>
      <w:bookmarkStart w:id="725" w:name="_Toc387213768"/>
      <w:bookmarkStart w:id="726" w:name="_Toc387239192"/>
      <w:bookmarkStart w:id="727" w:name="_Toc387265340"/>
      <w:bookmarkStart w:id="728" w:name="_Toc387334016"/>
      <w:bookmarkStart w:id="729" w:name="_Toc387477683"/>
      <w:bookmarkStart w:id="730" w:name="_Toc387478090"/>
      <w:bookmarkStart w:id="731" w:name="_Toc387478497"/>
      <w:bookmarkStart w:id="732" w:name="_Toc387507300"/>
      <w:bookmarkStart w:id="733" w:name="_Toc387213769"/>
      <w:bookmarkStart w:id="734" w:name="_Toc387239193"/>
      <w:bookmarkStart w:id="735" w:name="_Toc387265341"/>
      <w:bookmarkStart w:id="736" w:name="_Toc387334017"/>
      <w:bookmarkStart w:id="737" w:name="_Toc387477684"/>
      <w:bookmarkStart w:id="738" w:name="_Toc387478091"/>
      <w:bookmarkStart w:id="739" w:name="_Toc387478498"/>
      <w:bookmarkStart w:id="740" w:name="_Toc387507301"/>
      <w:bookmarkStart w:id="741" w:name="_Hlt306386383"/>
      <w:bookmarkStart w:id="742" w:name="_Toc387213770"/>
      <w:bookmarkStart w:id="743" w:name="_Toc387239194"/>
      <w:bookmarkStart w:id="744" w:name="_Toc387265342"/>
      <w:bookmarkStart w:id="745" w:name="_Toc387334018"/>
      <w:bookmarkStart w:id="746" w:name="_Toc387477685"/>
      <w:bookmarkStart w:id="747" w:name="_Toc387478092"/>
      <w:bookmarkStart w:id="748" w:name="_Toc387478499"/>
      <w:bookmarkStart w:id="749" w:name="_Toc387507302"/>
      <w:bookmarkStart w:id="750" w:name="_Toc387051107"/>
      <w:bookmarkStart w:id="751" w:name="_Toc387058402"/>
      <w:bookmarkStart w:id="752" w:name="_Toc386384553"/>
      <w:bookmarkStart w:id="753" w:name="_Toc386396661"/>
      <w:bookmarkStart w:id="754" w:name="_Toc386411196"/>
      <w:bookmarkStart w:id="755" w:name="_Toc386433881"/>
      <w:bookmarkStart w:id="756" w:name="_Toc386590385"/>
      <w:bookmarkStart w:id="757" w:name="_Toc386668198"/>
      <w:bookmarkStart w:id="758" w:name="_Toc386384554"/>
      <w:bookmarkStart w:id="759" w:name="_Toc386396662"/>
      <w:bookmarkStart w:id="760" w:name="_Toc386411197"/>
      <w:bookmarkStart w:id="761" w:name="_Toc386433882"/>
      <w:bookmarkStart w:id="762" w:name="_Toc386590386"/>
      <w:bookmarkStart w:id="763" w:name="_Toc386668199"/>
      <w:bookmarkStart w:id="764" w:name="_Toc387213771"/>
      <w:bookmarkStart w:id="765" w:name="_Toc387239195"/>
      <w:bookmarkStart w:id="766" w:name="_Toc387265343"/>
      <w:bookmarkStart w:id="767" w:name="_Toc387334019"/>
      <w:bookmarkStart w:id="768" w:name="_Toc387477686"/>
      <w:bookmarkStart w:id="769" w:name="_Toc387478093"/>
      <w:bookmarkStart w:id="770" w:name="_Toc387478500"/>
      <w:bookmarkStart w:id="771" w:name="_Toc387507303"/>
      <w:bookmarkStart w:id="772" w:name="_Toc387213775"/>
      <w:bookmarkStart w:id="773" w:name="_Toc387239199"/>
      <w:bookmarkStart w:id="774" w:name="_Toc387265347"/>
      <w:bookmarkStart w:id="775" w:name="_Toc387334023"/>
      <w:bookmarkStart w:id="776" w:name="_Toc387477690"/>
      <w:bookmarkStart w:id="777" w:name="_Toc387478097"/>
      <w:bookmarkStart w:id="778" w:name="_Toc387478504"/>
      <w:bookmarkStart w:id="779" w:name="_Toc387507307"/>
      <w:bookmarkStart w:id="780" w:name="_Toc387213776"/>
      <w:bookmarkStart w:id="781" w:name="_Toc387239200"/>
      <w:bookmarkStart w:id="782" w:name="_Toc387265348"/>
      <w:bookmarkStart w:id="783" w:name="_Toc387334024"/>
      <w:bookmarkStart w:id="784" w:name="_Toc387477691"/>
      <w:bookmarkStart w:id="785" w:name="_Toc387478098"/>
      <w:bookmarkStart w:id="786" w:name="_Toc387478505"/>
      <w:bookmarkStart w:id="787" w:name="_Toc387507308"/>
      <w:bookmarkStart w:id="788" w:name="_Toc387213777"/>
      <w:bookmarkStart w:id="789" w:name="_Toc387239201"/>
      <w:bookmarkStart w:id="790" w:name="_Toc387265349"/>
      <w:bookmarkStart w:id="791" w:name="_Toc387334025"/>
      <w:bookmarkStart w:id="792" w:name="_Toc387477692"/>
      <w:bookmarkStart w:id="793" w:name="_Toc387478099"/>
      <w:bookmarkStart w:id="794" w:name="_Toc387478506"/>
      <w:bookmarkStart w:id="795" w:name="_Toc387507309"/>
      <w:bookmarkStart w:id="796" w:name="_Toc387213779"/>
      <w:bookmarkStart w:id="797" w:name="_Toc387239203"/>
      <w:bookmarkStart w:id="798" w:name="_Toc387265351"/>
      <w:bookmarkStart w:id="799" w:name="_Toc387334027"/>
      <w:bookmarkStart w:id="800" w:name="_Toc387477694"/>
      <w:bookmarkStart w:id="801" w:name="_Toc387478101"/>
      <w:bookmarkStart w:id="802" w:name="_Toc387478508"/>
      <w:bookmarkStart w:id="803" w:name="_Toc387507311"/>
      <w:bookmarkStart w:id="804" w:name="_Toc387213781"/>
      <w:bookmarkStart w:id="805" w:name="_Toc387239205"/>
      <w:bookmarkStart w:id="806" w:name="_Toc387265353"/>
      <w:bookmarkStart w:id="807" w:name="_Toc387334029"/>
      <w:bookmarkStart w:id="808" w:name="_Toc387477696"/>
      <w:bookmarkStart w:id="809" w:name="_Toc387478103"/>
      <w:bookmarkStart w:id="810" w:name="_Toc387478510"/>
      <w:bookmarkStart w:id="811" w:name="_Toc387507313"/>
      <w:bookmarkStart w:id="812" w:name="_Toc387213782"/>
      <w:bookmarkStart w:id="813" w:name="_Toc387239206"/>
      <w:bookmarkStart w:id="814" w:name="_Toc387265354"/>
      <w:bookmarkStart w:id="815" w:name="_Toc387334030"/>
      <w:bookmarkStart w:id="816" w:name="_Toc387477697"/>
      <w:bookmarkStart w:id="817" w:name="_Toc387478104"/>
      <w:bookmarkStart w:id="818" w:name="_Toc387478511"/>
      <w:bookmarkStart w:id="819" w:name="_Toc387507314"/>
      <w:bookmarkStart w:id="820" w:name="_Toc387213783"/>
      <w:bookmarkStart w:id="821" w:name="_Toc387239207"/>
      <w:bookmarkStart w:id="822" w:name="_Toc387265355"/>
      <w:bookmarkStart w:id="823" w:name="_Toc387334031"/>
      <w:bookmarkStart w:id="824" w:name="_Toc387477698"/>
      <w:bookmarkStart w:id="825" w:name="_Toc387478105"/>
      <w:bookmarkStart w:id="826" w:name="_Toc387478512"/>
      <w:bookmarkStart w:id="827" w:name="_Toc387507315"/>
      <w:bookmarkStart w:id="828" w:name="_Toc387213784"/>
      <w:bookmarkStart w:id="829" w:name="_Toc387239208"/>
      <w:bookmarkStart w:id="830" w:name="_Toc387265356"/>
      <w:bookmarkStart w:id="831" w:name="_Toc387334032"/>
      <w:bookmarkStart w:id="832" w:name="_Toc387477699"/>
      <w:bookmarkStart w:id="833" w:name="_Toc387478106"/>
      <w:bookmarkStart w:id="834" w:name="_Toc387478513"/>
      <w:bookmarkStart w:id="835" w:name="_Toc387507316"/>
      <w:bookmarkStart w:id="836" w:name="_Toc387213785"/>
      <w:bookmarkStart w:id="837" w:name="_Toc387239209"/>
      <w:bookmarkStart w:id="838" w:name="_Toc387265357"/>
      <w:bookmarkStart w:id="839" w:name="_Toc387334033"/>
      <w:bookmarkStart w:id="840" w:name="_Toc387477700"/>
      <w:bookmarkStart w:id="841" w:name="_Toc387478107"/>
      <w:bookmarkStart w:id="842" w:name="_Toc387478514"/>
      <w:bookmarkStart w:id="843" w:name="_Toc387507317"/>
      <w:bookmarkStart w:id="844" w:name="_Toc387213786"/>
      <w:bookmarkStart w:id="845" w:name="_Toc387239210"/>
      <w:bookmarkStart w:id="846" w:name="_Toc387265358"/>
      <w:bookmarkStart w:id="847" w:name="_Toc387334034"/>
      <w:bookmarkStart w:id="848" w:name="_Toc387477701"/>
      <w:bookmarkStart w:id="849" w:name="_Toc387478108"/>
      <w:bookmarkStart w:id="850" w:name="_Toc387478515"/>
      <w:bookmarkStart w:id="851" w:name="_Toc387507318"/>
      <w:bookmarkStart w:id="852" w:name="_Toc387213787"/>
      <w:bookmarkStart w:id="853" w:name="_Toc387239211"/>
      <w:bookmarkStart w:id="854" w:name="_Toc387265359"/>
      <w:bookmarkStart w:id="855" w:name="_Toc387334035"/>
      <w:bookmarkStart w:id="856" w:name="_Toc387477702"/>
      <w:bookmarkStart w:id="857" w:name="_Toc387478109"/>
      <w:bookmarkStart w:id="858" w:name="_Toc387478516"/>
      <w:bookmarkStart w:id="859" w:name="_Toc387507319"/>
      <w:bookmarkStart w:id="860" w:name="_Toc387213788"/>
      <w:bookmarkStart w:id="861" w:name="_Toc387239212"/>
      <w:bookmarkStart w:id="862" w:name="_Toc387265360"/>
      <w:bookmarkStart w:id="863" w:name="_Toc387334036"/>
      <w:bookmarkStart w:id="864" w:name="_Toc387477703"/>
      <w:bookmarkStart w:id="865" w:name="_Toc387478110"/>
      <w:bookmarkStart w:id="866" w:name="_Toc387478517"/>
      <w:bookmarkStart w:id="867" w:name="_Toc387507320"/>
      <w:bookmarkStart w:id="868" w:name="_Toc387213790"/>
      <w:bookmarkStart w:id="869" w:name="_Toc387239214"/>
      <w:bookmarkStart w:id="870" w:name="_Toc387265362"/>
      <w:bookmarkStart w:id="871" w:name="_Toc387334038"/>
      <w:bookmarkStart w:id="872" w:name="_Toc387477705"/>
      <w:bookmarkStart w:id="873" w:name="_Toc387478112"/>
      <w:bookmarkStart w:id="874" w:name="_Toc387478519"/>
      <w:bookmarkStart w:id="875" w:name="_Toc387507322"/>
      <w:bookmarkStart w:id="876" w:name="_Toc387213792"/>
      <w:bookmarkStart w:id="877" w:name="_Toc387239216"/>
      <w:bookmarkStart w:id="878" w:name="_Toc387265364"/>
      <w:bookmarkStart w:id="879" w:name="_Toc387334040"/>
      <w:bookmarkStart w:id="880" w:name="_Toc387477707"/>
      <w:bookmarkStart w:id="881" w:name="_Toc387478114"/>
      <w:bookmarkStart w:id="882" w:name="_Toc387478521"/>
      <w:bookmarkStart w:id="883" w:name="_Toc387507324"/>
      <w:bookmarkStart w:id="884" w:name="_Toc387213793"/>
      <w:bookmarkStart w:id="885" w:name="_Toc387239217"/>
      <w:bookmarkStart w:id="886" w:name="_Toc387265365"/>
      <w:bookmarkStart w:id="887" w:name="_Toc387334041"/>
      <w:bookmarkStart w:id="888" w:name="_Toc387477708"/>
      <w:bookmarkStart w:id="889" w:name="_Toc387478115"/>
      <w:bookmarkStart w:id="890" w:name="_Toc387478522"/>
      <w:bookmarkStart w:id="891" w:name="_Toc387507325"/>
      <w:bookmarkStart w:id="892" w:name="_Toc387051109"/>
      <w:bookmarkStart w:id="893" w:name="_Toc387058405"/>
      <w:bookmarkStart w:id="894" w:name="_Toc386384556"/>
      <w:bookmarkStart w:id="895" w:name="_Toc387015999"/>
      <w:bookmarkStart w:id="896" w:name="_Toc387016154"/>
      <w:bookmarkStart w:id="897" w:name="_Toc387051110"/>
      <w:bookmarkStart w:id="898" w:name="_Toc387058406"/>
      <w:bookmarkStart w:id="899" w:name="_Toc387016008"/>
      <w:bookmarkStart w:id="900" w:name="_Toc387016163"/>
      <w:bookmarkStart w:id="901" w:name="_Toc387051119"/>
      <w:bookmarkStart w:id="902" w:name="_Toc387058415"/>
      <w:bookmarkStart w:id="903" w:name="_Hlt387058576"/>
      <w:bookmarkStart w:id="904" w:name="_Hlt387058578"/>
      <w:bookmarkStart w:id="905" w:name="_Hlt387058580"/>
      <w:bookmarkStart w:id="906" w:name="_Hlt386426718"/>
      <w:bookmarkStart w:id="907" w:name="_Ref263778324"/>
      <w:bookmarkStart w:id="908" w:name="_Toc329865426"/>
      <w:bookmarkStart w:id="909" w:name="_Ref329940316"/>
      <w:bookmarkStart w:id="910" w:name="_Ref329940345"/>
      <w:bookmarkStart w:id="911" w:name="_Ref329940365"/>
      <w:bookmarkStart w:id="912" w:name="_Ref329940439"/>
      <w:bookmarkStart w:id="913" w:name="_Ref333576824"/>
      <w:bookmarkStart w:id="914" w:name="_Toc340567634"/>
      <w:bookmarkStart w:id="915" w:name="_Ref341719817"/>
      <w:bookmarkStart w:id="916" w:name="_Ref385497457"/>
      <w:bookmarkStart w:id="917" w:name="_Ref391565376"/>
      <w:bookmarkStart w:id="918" w:name="_Toc392326385"/>
      <w:bookmarkStart w:id="919" w:name="_Toc392495104"/>
      <w:bookmarkStart w:id="920" w:name="_Toc393989246"/>
      <w:bookmarkStart w:id="921" w:name="_Toc393888035"/>
      <w:bookmarkStart w:id="922" w:name="_Toc410724638"/>
      <w:bookmarkStart w:id="923" w:name="_Toc414627207"/>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E952CC">
        <w:rPr>
          <w:rFonts w:ascii="Times New Roman" w:hAnsi="Times New Roman"/>
          <w:sz w:val="28"/>
          <w:szCs w:val="28"/>
        </w:rPr>
        <w:lastRenderedPageBreak/>
        <w:t>Способы и разновидности</w:t>
      </w:r>
      <w:bookmarkStart w:id="924" w:name="_Toc329865428"/>
      <w:bookmarkStart w:id="925" w:name="_Toc340567636"/>
      <w:bookmarkStart w:id="926" w:name="_Ref34171981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00836FA1" w:rsidRPr="00E952CC">
        <w:rPr>
          <w:rFonts w:ascii="Times New Roman" w:hAnsi="Times New Roman"/>
          <w:sz w:val="28"/>
          <w:szCs w:val="28"/>
        </w:rPr>
        <w:t xml:space="preserve"> </w:t>
      </w:r>
      <w:r w:rsidRPr="00E952CC">
        <w:rPr>
          <w:rFonts w:ascii="Times New Roman" w:hAnsi="Times New Roman"/>
          <w:sz w:val="28"/>
          <w:szCs w:val="28"/>
        </w:rPr>
        <w:t>осуществления закупок</w:t>
      </w:r>
      <w:bookmarkEnd w:id="922"/>
      <w:bookmarkEnd w:id="923"/>
    </w:p>
    <w:p w:rsidR="00E43146" w:rsidRPr="00E952CC" w:rsidRDefault="00E43146" w:rsidP="00E43146">
      <w:pPr>
        <w:pStyle w:val="S0"/>
        <w:rPr>
          <w:sz w:val="28"/>
          <w:szCs w:val="28"/>
        </w:rPr>
      </w:pPr>
    </w:p>
    <w:p w:rsidR="00E43146" w:rsidRPr="00E952CC" w:rsidRDefault="00E43146" w:rsidP="008154C7">
      <w:pPr>
        <w:pStyle w:val="S20"/>
        <w:numPr>
          <w:ilvl w:val="1"/>
          <w:numId w:val="87"/>
        </w:numPr>
        <w:ind w:left="0" w:firstLine="0"/>
        <w:rPr>
          <w:rFonts w:ascii="Times New Roman" w:hAnsi="Times New Roman"/>
          <w:sz w:val="28"/>
          <w:szCs w:val="28"/>
        </w:rPr>
      </w:pPr>
      <w:bookmarkStart w:id="927" w:name="_Toc385509952"/>
      <w:bookmarkStart w:id="928" w:name="_Toc385510548"/>
      <w:bookmarkStart w:id="929" w:name="_Toc385511432"/>
      <w:bookmarkStart w:id="930" w:name="_Toc385512346"/>
      <w:bookmarkStart w:id="931" w:name="_Toc385515132"/>
      <w:bookmarkStart w:id="932" w:name="_Toc385516090"/>
      <w:bookmarkStart w:id="933" w:name="_Toc387016013"/>
      <w:bookmarkStart w:id="934" w:name="_Toc387016168"/>
      <w:bookmarkStart w:id="935" w:name="_Toc387051124"/>
      <w:bookmarkStart w:id="936" w:name="_Toc387058420"/>
      <w:bookmarkStart w:id="937" w:name="_Toc387016014"/>
      <w:bookmarkStart w:id="938" w:name="_Toc387016169"/>
      <w:bookmarkStart w:id="939" w:name="_Toc387051125"/>
      <w:bookmarkStart w:id="940" w:name="_Toc387058421"/>
      <w:bookmarkStart w:id="941" w:name="_Toc387016015"/>
      <w:bookmarkStart w:id="942" w:name="_Toc387016170"/>
      <w:bookmarkStart w:id="943" w:name="_Toc387051126"/>
      <w:bookmarkStart w:id="944" w:name="_Toc387058422"/>
      <w:bookmarkStart w:id="945" w:name="_Toc386384563"/>
      <w:bookmarkStart w:id="946" w:name="_Toc386396669"/>
      <w:bookmarkStart w:id="947" w:name="_Toc386411204"/>
      <w:bookmarkStart w:id="948" w:name="_Toc386433889"/>
      <w:bookmarkStart w:id="949" w:name="_Toc386590393"/>
      <w:bookmarkStart w:id="950" w:name="_Toc386668206"/>
      <w:bookmarkStart w:id="951" w:name="_Toc386384566"/>
      <w:bookmarkStart w:id="952" w:name="_Toc386396672"/>
      <w:bookmarkStart w:id="953" w:name="_Toc386411207"/>
      <w:bookmarkStart w:id="954" w:name="_Toc386433892"/>
      <w:bookmarkStart w:id="955" w:name="_Toc386590396"/>
      <w:bookmarkStart w:id="956" w:name="_Toc386668209"/>
      <w:bookmarkStart w:id="957" w:name="_Toc385509954"/>
      <w:bookmarkStart w:id="958" w:name="_Toc385510550"/>
      <w:bookmarkStart w:id="959" w:name="_Toc385511434"/>
      <w:bookmarkStart w:id="960" w:name="_Toc385512348"/>
      <w:bookmarkStart w:id="961" w:name="_Toc385515134"/>
      <w:bookmarkStart w:id="962" w:name="_Toc385516092"/>
      <w:bookmarkStart w:id="963" w:name="_Toc385509956"/>
      <w:bookmarkStart w:id="964" w:name="_Toc385510552"/>
      <w:bookmarkStart w:id="965" w:name="_Toc385511436"/>
      <w:bookmarkStart w:id="966" w:name="_Toc385512350"/>
      <w:bookmarkStart w:id="967" w:name="_Toc385515136"/>
      <w:bookmarkStart w:id="968" w:name="_Toc385516094"/>
      <w:bookmarkStart w:id="969" w:name="_Toc385509957"/>
      <w:bookmarkStart w:id="970" w:name="_Toc385510553"/>
      <w:bookmarkStart w:id="971" w:name="_Toc385511437"/>
      <w:bookmarkStart w:id="972" w:name="_Toc385512351"/>
      <w:bookmarkStart w:id="973" w:name="_Toc385515137"/>
      <w:bookmarkStart w:id="974" w:name="_Toc385516095"/>
      <w:bookmarkStart w:id="975" w:name="_Toc385509958"/>
      <w:bookmarkStart w:id="976" w:name="_Toc385510554"/>
      <w:bookmarkStart w:id="977" w:name="_Toc385511438"/>
      <w:bookmarkStart w:id="978" w:name="_Toc385512352"/>
      <w:bookmarkStart w:id="979" w:name="_Toc385515138"/>
      <w:bookmarkStart w:id="980" w:name="_Toc385516096"/>
      <w:bookmarkStart w:id="981" w:name="_Toc385509959"/>
      <w:bookmarkStart w:id="982" w:name="_Toc385510555"/>
      <w:bookmarkStart w:id="983" w:name="_Toc385511439"/>
      <w:bookmarkStart w:id="984" w:name="_Toc385512353"/>
      <w:bookmarkStart w:id="985" w:name="_Toc385515139"/>
      <w:bookmarkStart w:id="986" w:name="_Toc385516097"/>
      <w:bookmarkStart w:id="987" w:name="_Toc385509961"/>
      <w:bookmarkStart w:id="988" w:name="_Toc385510557"/>
      <w:bookmarkStart w:id="989" w:name="_Toc385511441"/>
      <w:bookmarkStart w:id="990" w:name="_Toc385512355"/>
      <w:bookmarkStart w:id="991" w:name="_Toc385515141"/>
      <w:bookmarkStart w:id="992" w:name="_Toc385516099"/>
      <w:bookmarkStart w:id="993" w:name="_Toc387507331"/>
      <w:bookmarkStart w:id="994" w:name="_Toc387507332"/>
      <w:bookmarkStart w:id="995" w:name="_Toc387507333"/>
      <w:bookmarkStart w:id="996" w:name="_Toc387507334"/>
      <w:bookmarkStart w:id="997" w:name="_Toc387507335"/>
      <w:bookmarkStart w:id="998" w:name="_Toc387507336"/>
      <w:bookmarkStart w:id="999" w:name="_Toc387507337"/>
      <w:bookmarkStart w:id="1000" w:name="_Toc387507338"/>
      <w:bookmarkStart w:id="1001" w:name="_Toc387507339"/>
      <w:bookmarkStart w:id="1002" w:name="_Toc387507340"/>
      <w:bookmarkStart w:id="1003" w:name="_Toc387507341"/>
      <w:bookmarkStart w:id="1004" w:name="_Toc387507342"/>
      <w:bookmarkStart w:id="1005" w:name="_Toc387507343"/>
      <w:bookmarkStart w:id="1006" w:name="_Toc392326386"/>
      <w:bookmarkStart w:id="1007" w:name="_Toc392495105"/>
      <w:bookmarkStart w:id="1008" w:name="_Toc393989247"/>
      <w:bookmarkStart w:id="1009" w:name="_Toc393888036"/>
      <w:bookmarkStart w:id="1010" w:name="_Toc410724639"/>
      <w:bookmarkStart w:id="1011" w:name="_Toc414627208"/>
      <w:bookmarkStart w:id="1012" w:name="_Ref304229659"/>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sidRPr="00E952CC">
        <w:rPr>
          <w:rFonts w:ascii="Times New Roman" w:hAnsi="Times New Roman"/>
          <w:sz w:val="28"/>
          <w:szCs w:val="28"/>
        </w:rPr>
        <w:t>Способы закупки и условия их применения</w:t>
      </w:r>
      <w:bookmarkEnd w:id="1006"/>
      <w:bookmarkEnd w:id="1007"/>
      <w:bookmarkEnd w:id="1008"/>
      <w:bookmarkEnd w:id="1009"/>
      <w:bookmarkEnd w:id="1010"/>
      <w:bookmarkEnd w:id="1011"/>
    </w:p>
    <w:p w:rsidR="00E43146" w:rsidRPr="00E952CC" w:rsidRDefault="00E43146" w:rsidP="00E43146">
      <w:pPr>
        <w:rPr>
          <w:sz w:val="28"/>
          <w:szCs w:val="28"/>
        </w:rPr>
      </w:pPr>
    </w:p>
    <w:p w:rsidR="00E43146" w:rsidRPr="00E952CC" w:rsidRDefault="00E43146" w:rsidP="008154C7">
      <w:pPr>
        <w:pStyle w:val="-3"/>
        <w:numPr>
          <w:ilvl w:val="2"/>
          <w:numId w:val="87"/>
        </w:numPr>
        <w:ind w:left="567" w:hanging="567"/>
        <w:rPr>
          <w:sz w:val="28"/>
        </w:rPr>
      </w:pPr>
      <w:r w:rsidRPr="00E952CC">
        <w:rPr>
          <w:sz w:val="28"/>
        </w:rPr>
        <w:t>Настоящим Положением предусмотрены следующие способы закупки:</w:t>
      </w:r>
    </w:p>
    <w:p w:rsidR="00E43146" w:rsidRPr="00E952CC" w:rsidRDefault="00E43146" w:rsidP="00E43146">
      <w:pPr>
        <w:pStyle w:val="-3"/>
        <w:numPr>
          <w:ilvl w:val="0"/>
          <w:numId w:val="0"/>
        </w:numPr>
        <w:ind w:left="567"/>
        <w:rPr>
          <w:sz w:val="28"/>
        </w:rPr>
      </w:pPr>
    </w:p>
    <w:p w:rsidR="00E43146" w:rsidRPr="00E952CC" w:rsidRDefault="00E43146" w:rsidP="008154C7">
      <w:pPr>
        <w:pStyle w:val="-4"/>
        <w:numPr>
          <w:ilvl w:val="3"/>
          <w:numId w:val="87"/>
        </w:numPr>
        <w:spacing w:line="276" w:lineRule="auto"/>
        <w:ind w:left="1134"/>
        <w:rPr>
          <w:sz w:val="28"/>
          <w:szCs w:val="28"/>
        </w:rPr>
      </w:pPr>
      <w:r w:rsidRPr="00E952CC">
        <w:rPr>
          <w:sz w:val="28"/>
          <w:szCs w:val="28"/>
        </w:rPr>
        <w:t>Конкурентные закупки:</w:t>
      </w:r>
    </w:p>
    <w:p w:rsidR="00E43146" w:rsidRPr="00E952CC" w:rsidRDefault="00E43146" w:rsidP="007A48F6">
      <w:pPr>
        <w:pStyle w:val="-4"/>
        <w:numPr>
          <w:ilvl w:val="0"/>
          <w:numId w:val="0"/>
        </w:numPr>
        <w:tabs>
          <w:tab w:val="clear" w:pos="851"/>
        </w:tabs>
        <w:spacing w:line="276" w:lineRule="auto"/>
        <w:ind w:left="142"/>
        <w:rPr>
          <w:sz w:val="28"/>
          <w:szCs w:val="28"/>
        </w:rPr>
      </w:pPr>
      <w:r w:rsidRPr="00E952CC">
        <w:rPr>
          <w:sz w:val="28"/>
          <w:szCs w:val="28"/>
        </w:rPr>
        <w:t>а.</w:t>
      </w:r>
      <w:r w:rsidR="0077596C" w:rsidRPr="00E952CC">
        <w:rPr>
          <w:sz w:val="28"/>
          <w:szCs w:val="28"/>
        </w:rPr>
        <w:t xml:space="preserve">  </w:t>
      </w:r>
      <w:r w:rsidRPr="00E952CC">
        <w:rPr>
          <w:sz w:val="28"/>
          <w:szCs w:val="28"/>
        </w:rPr>
        <w:t>запрос предложений;</w:t>
      </w:r>
    </w:p>
    <w:p w:rsidR="00E43146" w:rsidRPr="00E952CC" w:rsidRDefault="000B4836" w:rsidP="006602CB">
      <w:pPr>
        <w:pStyle w:val="-5"/>
        <w:tabs>
          <w:tab w:val="left" w:pos="142"/>
        </w:tabs>
        <w:spacing w:before="120" w:after="0" w:line="276" w:lineRule="auto"/>
        <w:ind w:left="538" w:hanging="396"/>
        <w:contextualSpacing w:val="0"/>
        <w:rPr>
          <w:sz w:val="28"/>
          <w:szCs w:val="28"/>
        </w:rPr>
      </w:pPr>
      <w:r w:rsidRPr="00E952CC">
        <w:rPr>
          <w:sz w:val="28"/>
          <w:szCs w:val="28"/>
        </w:rPr>
        <w:t>б.</w:t>
      </w:r>
      <w:r w:rsidRPr="00E952CC">
        <w:rPr>
          <w:sz w:val="28"/>
          <w:szCs w:val="28"/>
        </w:rPr>
        <w:tab/>
      </w:r>
      <w:r w:rsidR="00E43146" w:rsidRPr="00E952CC">
        <w:rPr>
          <w:sz w:val="28"/>
          <w:szCs w:val="28"/>
        </w:rPr>
        <w:t xml:space="preserve">запрос </w:t>
      </w:r>
      <w:r w:rsidR="00E43146" w:rsidRPr="00E952CC">
        <w:rPr>
          <w:color w:val="000000" w:themeColor="text1"/>
          <w:sz w:val="28"/>
          <w:szCs w:val="28"/>
        </w:rPr>
        <w:t>котировок;</w:t>
      </w:r>
    </w:p>
    <w:p w:rsidR="00E43146" w:rsidRPr="00E952CC" w:rsidRDefault="000B4836" w:rsidP="006602CB">
      <w:pPr>
        <w:pStyle w:val="-5"/>
        <w:tabs>
          <w:tab w:val="left" w:pos="142"/>
        </w:tabs>
        <w:spacing w:before="120" w:after="0" w:line="276" w:lineRule="auto"/>
        <w:ind w:left="538" w:hanging="396"/>
        <w:contextualSpacing w:val="0"/>
        <w:rPr>
          <w:sz w:val="28"/>
          <w:szCs w:val="28"/>
        </w:rPr>
      </w:pPr>
      <w:r w:rsidRPr="00E952CC">
        <w:rPr>
          <w:sz w:val="28"/>
          <w:szCs w:val="28"/>
        </w:rPr>
        <w:t>в.</w:t>
      </w:r>
      <w:r w:rsidRPr="00E952CC">
        <w:rPr>
          <w:sz w:val="28"/>
          <w:szCs w:val="28"/>
        </w:rPr>
        <w:tab/>
      </w:r>
      <w:r w:rsidR="00E43146" w:rsidRPr="00E952CC">
        <w:rPr>
          <w:sz w:val="28"/>
          <w:szCs w:val="28"/>
        </w:rPr>
        <w:t>конкурентные переговоры;</w:t>
      </w:r>
    </w:p>
    <w:p w:rsidR="00E43146" w:rsidRPr="00E952CC" w:rsidRDefault="000B4836" w:rsidP="006602CB">
      <w:pPr>
        <w:pStyle w:val="-5"/>
        <w:tabs>
          <w:tab w:val="left" w:pos="142"/>
        </w:tabs>
        <w:spacing w:before="120" w:after="0" w:line="276" w:lineRule="auto"/>
        <w:ind w:left="538" w:hanging="396"/>
        <w:contextualSpacing w:val="0"/>
        <w:rPr>
          <w:sz w:val="28"/>
          <w:szCs w:val="28"/>
        </w:rPr>
      </w:pPr>
      <w:r w:rsidRPr="00E952CC">
        <w:rPr>
          <w:sz w:val="28"/>
          <w:szCs w:val="28"/>
        </w:rPr>
        <w:t>г.</w:t>
      </w:r>
      <w:r w:rsidRPr="00E952CC">
        <w:rPr>
          <w:sz w:val="28"/>
          <w:szCs w:val="28"/>
        </w:rPr>
        <w:tab/>
      </w:r>
      <w:r w:rsidR="00E43146" w:rsidRPr="00E952CC">
        <w:rPr>
          <w:sz w:val="28"/>
          <w:szCs w:val="28"/>
        </w:rPr>
        <w:t>конкурс;</w:t>
      </w:r>
    </w:p>
    <w:p w:rsidR="00E43146" w:rsidRPr="00E952CC" w:rsidRDefault="000B4836" w:rsidP="006602CB">
      <w:pPr>
        <w:pStyle w:val="-5"/>
        <w:tabs>
          <w:tab w:val="left" w:pos="142"/>
        </w:tabs>
        <w:spacing w:before="120" w:after="0" w:line="276" w:lineRule="auto"/>
        <w:ind w:left="538" w:hanging="396"/>
        <w:contextualSpacing w:val="0"/>
        <w:rPr>
          <w:sz w:val="28"/>
          <w:szCs w:val="28"/>
        </w:rPr>
      </w:pPr>
      <w:r w:rsidRPr="00E952CC">
        <w:rPr>
          <w:sz w:val="28"/>
          <w:szCs w:val="28"/>
        </w:rPr>
        <w:t>д.</w:t>
      </w:r>
      <w:r w:rsidRPr="00E952CC">
        <w:rPr>
          <w:sz w:val="28"/>
          <w:szCs w:val="28"/>
        </w:rPr>
        <w:tab/>
      </w:r>
      <w:r w:rsidR="00E43146" w:rsidRPr="00E952CC">
        <w:rPr>
          <w:sz w:val="28"/>
          <w:szCs w:val="28"/>
        </w:rPr>
        <w:t>аукцион;</w:t>
      </w:r>
    </w:p>
    <w:p w:rsidR="00E43146" w:rsidRPr="00E952CC" w:rsidRDefault="000B4836" w:rsidP="006602CB">
      <w:pPr>
        <w:pStyle w:val="-5"/>
        <w:tabs>
          <w:tab w:val="left" w:pos="539"/>
        </w:tabs>
        <w:spacing w:before="120" w:after="0" w:line="276" w:lineRule="auto"/>
        <w:ind w:left="142"/>
        <w:contextualSpacing w:val="0"/>
        <w:rPr>
          <w:sz w:val="28"/>
          <w:szCs w:val="28"/>
        </w:rPr>
      </w:pPr>
      <w:r w:rsidRPr="00E952CC">
        <w:rPr>
          <w:sz w:val="28"/>
          <w:szCs w:val="28"/>
        </w:rPr>
        <w:t>е.</w:t>
      </w:r>
      <w:r w:rsidRPr="00E952CC">
        <w:rPr>
          <w:sz w:val="28"/>
          <w:szCs w:val="28"/>
        </w:rPr>
        <w:tab/>
      </w:r>
      <w:r w:rsidR="00E43146" w:rsidRPr="00E952CC">
        <w:rPr>
          <w:sz w:val="28"/>
          <w:szCs w:val="28"/>
        </w:rPr>
        <w:t>редукцион.</w:t>
      </w:r>
    </w:p>
    <w:p w:rsidR="00E43146" w:rsidRPr="00E952CC" w:rsidRDefault="00E43146" w:rsidP="00E43146">
      <w:pPr>
        <w:rPr>
          <w:sz w:val="28"/>
          <w:szCs w:val="28"/>
        </w:rPr>
      </w:pPr>
    </w:p>
    <w:p w:rsidR="00E43146" w:rsidRPr="00E952CC" w:rsidRDefault="00E421EE" w:rsidP="008154C7">
      <w:pPr>
        <w:pStyle w:val="-4"/>
        <w:numPr>
          <w:ilvl w:val="3"/>
          <w:numId w:val="87"/>
        </w:numPr>
        <w:spacing w:line="360" w:lineRule="auto"/>
        <w:ind w:hanging="3916"/>
        <w:rPr>
          <w:sz w:val="28"/>
          <w:szCs w:val="28"/>
        </w:rPr>
      </w:pPr>
      <w:r w:rsidRPr="00E952CC">
        <w:rPr>
          <w:sz w:val="28"/>
          <w:szCs w:val="28"/>
        </w:rPr>
        <w:t xml:space="preserve"> </w:t>
      </w:r>
      <w:r w:rsidR="00E43146" w:rsidRPr="00E952CC">
        <w:rPr>
          <w:sz w:val="28"/>
          <w:szCs w:val="28"/>
        </w:rPr>
        <w:t>Неконкурентные закупки:</w:t>
      </w:r>
    </w:p>
    <w:p w:rsidR="00E43146" w:rsidRPr="00E952CC" w:rsidRDefault="006602CB" w:rsidP="006602CB">
      <w:pPr>
        <w:pStyle w:val="-4"/>
        <w:numPr>
          <w:ilvl w:val="0"/>
          <w:numId w:val="0"/>
        </w:numPr>
        <w:spacing w:line="360" w:lineRule="auto"/>
        <w:ind w:firstLine="142"/>
        <w:rPr>
          <w:sz w:val="28"/>
          <w:szCs w:val="28"/>
        </w:rPr>
      </w:pPr>
      <w:r w:rsidRPr="00E952CC">
        <w:rPr>
          <w:sz w:val="28"/>
          <w:szCs w:val="28"/>
        </w:rPr>
        <w:t>а.</w:t>
      </w:r>
      <w:r w:rsidRPr="00E952CC">
        <w:rPr>
          <w:sz w:val="28"/>
          <w:szCs w:val="28"/>
        </w:rPr>
        <w:tab/>
      </w:r>
      <w:r w:rsidR="00E43146" w:rsidRPr="00E952CC">
        <w:rPr>
          <w:sz w:val="28"/>
          <w:szCs w:val="28"/>
        </w:rPr>
        <w:t>безальтернативн</w:t>
      </w:r>
      <w:r w:rsidR="0093714E" w:rsidRPr="00E952CC">
        <w:rPr>
          <w:sz w:val="28"/>
          <w:szCs w:val="28"/>
        </w:rPr>
        <w:t>ая закупка</w:t>
      </w:r>
      <w:r w:rsidR="00E43146" w:rsidRPr="00E952CC">
        <w:rPr>
          <w:sz w:val="28"/>
          <w:szCs w:val="28"/>
        </w:rPr>
        <w:t>;</w:t>
      </w:r>
    </w:p>
    <w:p w:rsidR="00E43146" w:rsidRPr="00E952CC" w:rsidRDefault="006602CB" w:rsidP="006602CB">
      <w:pPr>
        <w:pStyle w:val="-4"/>
        <w:numPr>
          <w:ilvl w:val="0"/>
          <w:numId w:val="0"/>
        </w:numPr>
        <w:spacing w:line="360" w:lineRule="auto"/>
        <w:ind w:firstLine="142"/>
        <w:rPr>
          <w:sz w:val="28"/>
          <w:szCs w:val="28"/>
        </w:rPr>
      </w:pPr>
      <w:r w:rsidRPr="00E952CC">
        <w:rPr>
          <w:sz w:val="28"/>
          <w:szCs w:val="28"/>
        </w:rPr>
        <w:t>б.</w:t>
      </w:r>
      <w:r w:rsidRPr="00E952CC">
        <w:rPr>
          <w:sz w:val="28"/>
          <w:szCs w:val="28"/>
        </w:rPr>
        <w:tab/>
      </w:r>
      <w:r w:rsidR="00E43146" w:rsidRPr="00E952CC">
        <w:rPr>
          <w:sz w:val="28"/>
          <w:szCs w:val="28"/>
        </w:rPr>
        <w:t>закупка у единственного поставщика</w:t>
      </w:r>
      <w:r w:rsidR="00357874" w:rsidRPr="00E952CC">
        <w:rPr>
          <w:sz w:val="28"/>
          <w:szCs w:val="28"/>
        </w:rPr>
        <w:t xml:space="preserve"> (</w:t>
      </w:r>
      <w:r w:rsidR="003E567D" w:rsidRPr="00E952CC">
        <w:rPr>
          <w:sz w:val="28"/>
          <w:szCs w:val="28"/>
        </w:rPr>
        <w:t>исполнителя</w:t>
      </w:r>
      <w:r w:rsidR="000F2C3E" w:rsidRPr="00E952CC">
        <w:rPr>
          <w:sz w:val="28"/>
          <w:szCs w:val="28"/>
        </w:rPr>
        <w:t>, подрядчика</w:t>
      </w:r>
      <w:r w:rsidR="00357874" w:rsidRPr="00E952CC">
        <w:rPr>
          <w:sz w:val="28"/>
          <w:szCs w:val="28"/>
        </w:rPr>
        <w:t>)</w:t>
      </w:r>
      <w:r w:rsidR="00E43146" w:rsidRPr="00E952CC">
        <w:rPr>
          <w:sz w:val="28"/>
          <w:szCs w:val="28"/>
        </w:rPr>
        <w:t>;</w:t>
      </w:r>
    </w:p>
    <w:p w:rsidR="00E43146" w:rsidRPr="00E952CC" w:rsidRDefault="006602CB" w:rsidP="006602CB">
      <w:pPr>
        <w:pStyle w:val="-4"/>
        <w:numPr>
          <w:ilvl w:val="0"/>
          <w:numId w:val="0"/>
        </w:numPr>
        <w:spacing w:line="360" w:lineRule="auto"/>
        <w:ind w:firstLine="142"/>
        <w:rPr>
          <w:sz w:val="28"/>
          <w:szCs w:val="28"/>
        </w:rPr>
      </w:pPr>
      <w:r w:rsidRPr="00E952CC">
        <w:rPr>
          <w:sz w:val="28"/>
          <w:szCs w:val="28"/>
        </w:rPr>
        <w:t>в.</w:t>
      </w:r>
      <w:r w:rsidRPr="00E952CC">
        <w:rPr>
          <w:sz w:val="28"/>
          <w:szCs w:val="28"/>
        </w:rPr>
        <w:tab/>
      </w:r>
      <w:r w:rsidR="00E43146" w:rsidRPr="00E952CC">
        <w:rPr>
          <w:sz w:val="28"/>
          <w:szCs w:val="28"/>
        </w:rPr>
        <w:t>подача ценовых предложений.</w:t>
      </w:r>
    </w:p>
    <w:p w:rsidR="00E43146" w:rsidRPr="00E952CC" w:rsidRDefault="00E43146" w:rsidP="00E43146">
      <w:pPr>
        <w:pStyle w:val="-4"/>
        <w:numPr>
          <w:ilvl w:val="0"/>
          <w:numId w:val="0"/>
        </w:numPr>
        <w:rPr>
          <w:sz w:val="28"/>
          <w:szCs w:val="28"/>
        </w:rPr>
      </w:pPr>
      <w:bookmarkStart w:id="1013" w:name="_Toc392495106"/>
    </w:p>
    <w:p w:rsidR="00E43146" w:rsidRPr="00E952CC" w:rsidRDefault="00E43146" w:rsidP="008154C7">
      <w:pPr>
        <w:pStyle w:val="-4"/>
        <w:numPr>
          <w:ilvl w:val="3"/>
          <w:numId w:val="87"/>
        </w:numPr>
        <w:ind w:left="142" w:hanging="142"/>
        <w:rPr>
          <w:sz w:val="28"/>
          <w:szCs w:val="28"/>
        </w:rPr>
      </w:pPr>
      <w:r w:rsidRPr="00E952CC">
        <w:rPr>
          <w:sz w:val="28"/>
          <w:szCs w:val="28"/>
        </w:rPr>
        <w:t xml:space="preserve"> Мелкие закупки.</w:t>
      </w:r>
    </w:p>
    <w:p w:rsidR="00E43146" w:rsidRPr="00E952CC" w:rsidRDefault="00E43146" w:rsidP="00E43146">
      <w:pPr>
        <w:rPr>
          <w:sz w:val="28"/>
          <w:szCs w:val="28"/>
        </w:rPr>
      </w:pPr>
    </w:p>
    <w:bookmarkEnd w:id="1013"/>
    <w:p w:rsidR="00E43146" w:rsidRPr="00E952CC" w:rsidRDefault="00E43146" w:rsidP="008154C7">
      <w:pPr>
        <w:pStyle w:val="-3"/>
        <w:numPr>
          <w:ilvl w:val="2"/>
          <w:numId w:val="87"/>
        </w:numPr>
        <w:ind w:left="0" w:firstLine="0"/>
        <w:rPr>
          <w:sz w:val="28"/>
        </w:rPr>
      </w:pPr>
      <w:r w:rsidRPr="00E952CC">
        <w:rPr>
          <w:sz w:val="28"/>
        </w:rPr>
        <w:t>Конкурентные закупки:</w:t>
      </w:r>
    </w:p>
    <w:p w:rsidR="00E43146" w:rsidRPr="00E952CC" w:rsidRDefault="00E43146" w:rsidP="00E43146">
      <w:pPr>
        <w:pStyle w:val="-3"/>
        <w:numPr>
          <w:ilvl w:val="0"/>
          <w:numId w:val="0"/>
        </w:numPr>
        <w:rPr>
          <w:sz w:val="28"/>
        </w:rPr>
      </w:pPr>
    </w:p>
    <w:p w:rsidR="00E43146" w:rsidRPr="00E952CC" w:rsidRDefault="00E43146" w:rsidP="00E43146">
      <w:pPr>
        <w:pStyle w:val="-3"/>
        <w:numPr>
          <w:ilvl w:val="0"/>
          <w:numId w:val="0"/>
        </w:numPr>
        <w:tabs>
          <w:tab w:val="left" w:pos="851"/>
        </w:tabs>
        <w:rPr>
          <w:sz w:val="28"/>
        </w:rPr>
      </w:pPr>
      <w:r w:rsidRPr="00E952CC">
        <w:rPr>
          <w:sz w:val="28"/>
        </w:rPr>
        <w:t>Способы конкурентных закупок и условия их применения установлены в Таблице 1:</w:t>
      </w:r>
    </w:p>
    <w:p w:rsidR="00E43146" w:rsidRPr="00E952CC" w:rsidRDefault="00E43146"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4D4EE5" w:rsidRPr="00E952CC" w:rsidRDefault="004D4EE5"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00EBD" w:rsidRPr="00E952CC" w:rsidRDefault="00E00EBD" w:rsidP="00E43146">
      <w:pPr>
        <w:pStyle w:val="-3"/>
        <w:numPr>
          <w:ilvl w:val="0"/>
          <w:numId w:val="0"/>
        </w:numPr>
        <w:tabs>
          <w:tab w:val="left" w:pos="851"/>
        </w:tabs>
        <w:rPr>
          <w:sz w:val="28"/>
        </w:rPr>
      </w:pPr>
    </w:p>
    <w:p w:rsidR="00E43146" w:rsidRPr="00E952CC" w:rsidRDefault="00E43146" w:rsidP="00E43146">
      <w:pPr>
        <w:pStyle w:val="S5"/>
        <w:rPr>
          <w:rFonts w:ascii="Times New Roman" w:hAnsi="Times New Roman"/>
          <w:sz w:val="28"/>
          <w:szCs w:val="28"/>
        </w:rPr>
      </w:pPr>
      <w:bookmarkStart w:id="1014" w:name="_Ref390534897"/>
      <w:bookmarkStart w:id="1015" w:name="_Ref390676728"/>
      <w:r w:rsidRPr="00E952CC">
        <w:rPr>
          <w:rFonts w:ascii="Times New Roman" w:hAnsi="Times New Roman"/>
          <w:sz w:val="28"/>
          <w:szCs w:val="28"/>
        </w:rPr>
        <w:lastRenderedPageBreak/>
        <w:t xml:space="preserve">Таблица </w:t>
      </w:r>
      <w:r w:rsidR="00D75FBB" w:rsidRPr="00E952CC">
        <w:rPr>
          <w:rFonts w:ascii="Times New Roman" w:hAnsi="Times New Roman"/>
          <w:sz w:val="28"/>
          <w:szCs w:val="28"/>
        </w:rPr>
        <w:fldChar w:fldCharType="begin"/>
      </w:r>
      <w:r w:rsidRPr="00E952CC">
        <w:rPr>
          <w:rFonts w:ascii="Times New Roman" w:hAnsi="Times New Roman"/>
          <w:sz w:val="28"/>
          <w:szCs w:val="28"/>
        </w:rPr>
        <w:instrText xml:space="preserve"> SEQ Таблица \* ARABIC </w:instrText>
      </w:r>
      <w:r w:rsidR="00D75FBB" w:rsidRPr="00E952CC">
        <w:rPr>
          <w:rFonts w:ascii="Times New Roman" w:hAnsi="Times New Roman"/>
          <w:sz w:val="28"/>
          <w:szCs w:val="28"/>
        </w:rPr>
        <w:fldChar w:fldCharType="separate"/>
      </w:r>
      <w:r w:rsidR="009B575B" w:rsidRPr="00E952CC">
        <w:rPr>
          <w:rFonts w:ascii="Times New Roman" w:hAnsi="Times New Roman"/>
          <w:noProof/>
          <w:sz w:val="28"/>
          <w:szCs w:val="28"/>
        </w:rPr>
        <w:t>1</w:t>
      </w:r>
      <w:r w:rsidR="00D75FBB" w:rsidRPr="00E952CC">
        <w:rPr>
          <w:rFonts w:ascii="Times New Roman" w:hAnsi="Times New Roman"/>
          <w:noProof/>
          <w:sz w:val="28"/>
          <w:szCs w:val="28"/>
        </w:rPr>
        <w:fldChar w:fldCharType="end"/>
      </w:r>
      <w:bookmarkEnd w:id="1014"/>
    </w:p>
    <w:p w:rsidR="00E43146" w:rsidRPr="00E952CC" w:rsidRDefault="00E43146" w:rsidP="00E43146">
      <w:pPr>
        <w:pStyle w:val="S5"/>
        <w:spacing w:after="60"/>
        <w:jc w:val="center"/>
        <w:rPr>
          <w:rFonts w:ascii="Times New Roman" w:hAnsi="Times New Roman"/>
          <w:sz w:val="28"/>
          <w:szCs w:val="28"/>
        </w:rPr>
      </w:pPr>
      <w:r w:rsidRPr="00E952CC">
        <w:rPr>
          <w:rFonts w:ascii="Times New Roman" w:hAnsi="Times New Roman"/>
          <w:sz w:val="28"/>
          <w:szCs w:val="28"/>
        </w:rPr>
        <w:t>Конкурентные способы закупки и рекомендованные условия их применения</w:t>
      </w:r>
      <w:bookmarkEnd w:id="10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752"/>
        <w:gridCol w:w="5863"/>
      </w:tblGrid>
      <w:tr w:rsidR="00E43146" w:rsidRPr="00E952CC" w:rsidTr="00B22FA1">
        <w:trPr>
          <w:cantSplit/>
          <w:trHeight w:val="65"/>
          <w:tblHeader/>
        </w:trPr>
        <w:tc>
          <w:tcPr>
            <w:tcW w:w="271" w:type="pct"/>
            <w:shd w:val="clear" w:color="auto" w:fill="auto"/>
            <w:vAlign w:val="center"/>
          </w:tcPr>
          <w:p w:rsidR="00E43146" w:rsidRPr="00E952CC" w:rsidRDefault="00E43146" w:rsidP="00B22FA1">
            <w:pPr>
              <w:pStyle w:val="S12"/>
              <w:spacing w:before="40" w:after="40"/>
              <w:rPr>
                <w:rFonts w:ascii="Times New Roman" w:hAnsi="Times New Roman"/>
                <w:sz w:val="28"/>
                <w:szCs w:val="28"/>
              </w:rPr>
            </w:pPr>
            <w:r w:rsidRPr="00E952CC">
              <w:rPr>
                <w:rFonts w:ascii="Times New Roman" w:hAnsi="Times New Roman"/>
                <w:sz w:val="28"/>
                <w:szCs w:val="28"/>
              </w:rPr>
              <w:t>№ п/п</w:t>
            </w:r>
          </w:p>
        </w:tc>
        <w:tc>
          <w:tcPr>
            <w:tcW w:w="835" w:type="pct"/>
            <w:shd w:val="clear" w:color="auto" w:fill="auto"/>
            <w:vAlign w:val="center"/>
          </w:tcPr>
          <w:p w:rsidR="00E43146" w:rsidRPr="00E952CC" w:rsidRDefault="00E43146" w:rsidP="00B22FA1">
            <w:pPr>
              <w:pStyle w:val="S12"/>
              <w:spacing w:before="40" w:after="40"/>
              <w:rPr>
                <w:rFonts w:ascii="Times New Roman" w:hAnsi="Times New Roman"/>
                <w:sz w:val="28"/>
                <w:szCs w:val="28"/>
              </w:rPr>
            </w:pPr>
            <w:r w:rsidRPr="00E952CC">
              <w:rPr>
                <w:rFonts w:ascii="Times New Roman" w:hAnsi="Times New Roman"/>
                <w:sz w:val="28"/>
                <w:szCs w:val="28"/>
              </w:rPr>
              <w:t xml:space="preserve">Наименование способа закупки </w:t>
            </w:r>
          </w:p>
        </w:tc>
        <w:tc>
          <w:tcPr>
            <w:tcW w:w="3894" w:type="pct"/>
            <w:shd w:val="clear" w:color="auto" w:fill="auto"/>
            <w:vAlign w:val="center"/>
          </w:tcPr>
          <w:p w:rsidR="00E43146" w:rsidRPr="00E952CC" w:rsidRDefault="00E43146" w:rsidP="00B22FA1">
            <w:pPr>
              <w:pStyle w:val="S12"/>
              <w:spacing w:before="40" w:after="40"/>
              <w:rPr>
                <w:rFonts w:ascii="Times New Roman" w:hAnsi="Times New Roman"/>
                <w:sz w:val="28"/>
                <w:szCs w:val="28"/>
              </w:rPr>
            </w:pPr>
            <w:r w:rsidRPr="00E952CC">
              <w:rPr>
                <w:rFonts w:ascii="Times New Roman" w:hAnsi="Times New Roman"/>
                <w:sz w:val="28"/>
                <w:szCs w:val="28"/>
              </w:rPr>
              <w:t>Условия применения способа закупки</w:t>
            </w:r>
          </w:p>
        </w:tc>
      </w:tr>
      <w:tr w:rsidR="00E43146" w:rsidRPr="00E952CC" w:rsidTr="00B22FA1">
        <w:trPr>
          <w:cantSplit/>
          <w:trHeight w:val="65"/>
          <w:tblHeader/>
        </w:trPr>
        <w:tc>
          <w:tcPr>
            <w:tcW w:w="271" w:type="pct"/>
            <w:shd w:val="clear" w:color="auto" w:fill="auto"/>
            <w:vAlign w:val="center"/>
          </w:tcPr>
          <w:p w:rsidR="00E43146" w:rsidRPr="00E952CC" w:rsidRDefault="00E43146" w:rsidP="00B22FA1">
            <w:pPr>
              <w:pStyle w:val="S12"/>
              <w:spacing w:before="40" w:after="40"/>
              <w:rPr>
                <w:rFonts w:ascii="Times New Roman" w:hAnsi="Times New Roman"/>
                <w:sz w:val="28"/>
                <w:szCs w:val="28"/>
              </w:rPr>
            </w:pPr>
            <w:r w:rsidRPr="00E952CC">
              <w:rPr>
                <w:rFonts w:ascii="Times New Roman" w:hAnsi="Times New Roman"/>
                <w:sz w:val="28"/>
                <w:szCs w:val="28"/>
              </w:rPr>
              <w:t>1</w:t>
            </w:r>
          </w:p>
        </w:tc>
        <w:tc>
          <w:tcPr>
            <w:tcW w:w="835" w:type="pct"/>
            <w:shd w:val="clear" w:color="auto" w:fill="auto"/>
            <w:vAlign w:val="center"/>
          </w:tcPr>
          <w:p w:rsidR="00E43146" w:rsidRPr="00E952CC" w:rsidRDefault="00E43146" w:rsidP="00B22FA1">
            <w:pPr>
              <w:pStyle w:val="S12"/>
              <w:spacing w:before="40" w:after="40"/>
              <w:rPr>
                <w:rFonts w:ascii="Times New Roman" w:hAnsi="Times New Roman"/>
                <w:sz w:val="28"/>
                <w:szCs w:val="28"/>
              </w:rPr>
            </w:pPr>
            <w:r w:rsidRPr="00E952CC">
              <w:rPr>
                <w:rFonts w:ascii="Times New Roman" w:hAnsi="Times New Roman"/>
                <w:sz w:val="28"/>
                <w:szCs w:val="28"/>
              </w:rPr>
              <w:t>2</w:t>
            </w:r>
          </w:p>
        </w:tc>
        <w:tc>
          <w:tcPr>
            <w:tcW w:w="3894" w:type="pct"/>
            <w:shd w:val="clear" w:color="auto" w:fill="auto"/>
            <w:vAlign w:val="center"/>
          </w:tcPr>
          <w:p w:rsidR="00E43146" w:rsidRPr="00E952CC" w:rsidRDefault="00E43146" w:rsidP="00B22FA1">
            <w:pPr>
              <w:pStyle w:val="S12"/>
              <w:spacing w:before="40" w:after="40"/>
              <w:rPr>
                <w:rFonts w:ascii="Times New Roman" w:hAnsi="Times New Roman"/>
                <w:sz w:val="28"/>
                <w:szCs w:val="28"/>
              </w:rPr>
            </w:pPr>
            <w:r w:rsidRPr="00E952CC">
              <w:rPr>
                <w:rFonts w:ascii="Times New Roman" w:hAnsi="Times New Roman"/>
                <w:sz w:val="28"/>
                <w:szCs w:val="28"/>
              </w:rPr>
              <w:t>3</w:t>
            </w:r>
          </w:p>
        </w:tc>
      </w:tr>
      <w:tr w:rsidR="00E43146" w:rsidRPr="00E952CC" w:rsidTr="00B22FA1">
        <w:trPr>
          <w:cantSplit/>
          <w:trHeight w:val="385"/>
        </w:trPr>
        <w:tc>
          <w:tcPr>
            <w:tcW w:w="271" w:type="pct"/>
          </w:tcPr>
          <w:p w:rsidR="00E43146" w:rsidRPr="00E952CC" w:rsidRDefault="00E43146" w:rsidP="00B22FA1">
            <w:pPr>
              <w:pStyle w:val="a3"/>
              <w:numPr>
                <w:ilvl w:val="0"/>
                <w:numId w:val="2"/>
              </w:numPr>
              <w:ind w:left="0" w:firstLine="0"/>
              <w:rPr>
                <w:sz w:val="28"/>
                <w:szCs w:val="28"/>
              </w:rPr>
            </w:pPr>
          </w:p>
        </w:tc>
        <w:tc>
          <w:tcPr>
            <w:tcW w:w="835" w:type="pct"/>
          </w:tcPr>
          <w:p w:rsidR="00E43146" w:rsidRPr="00E952CC" w:rsidRDefault="00E43146" w:rsidP="00B22FA1">
            <w:pPr>
              <w:rPr>
                <w:sz w:val="28"/>
                <w:szCs w:val="28"/>
              </w:rPr>
            </w:pPr>
            <w:r w:rsidRPr="00E952CC">
              <w:rPr>
                <w:sz w:val="28"/>
                <w:szCs w:val="28"/>
              </w:rPr>
              <w:t>Запрос предложений</w:t>
            </w:r>
          </w:p>
        </w:tc>
        <w:tc>
          <w:tcPr>
            <w:tcW w:w="3894" w:type="pct"/>
          </w:tcPr>
          <w:p w:rsidR="00E43146" w:rsidRPr="00E952CC" w:rsidRDefault="00E43146" w:rsidP="00B22FA1">
            <w:pPr>
              <w:rPr>
                <w:b/>
                <w:caps/>
                <w:sz w:val="28"/>
                <w:szCs w:val="28"/>
              </w:rPr>
            </w:pPr>
            <w:r w:rsidRPr="00E952CC">
              <w:rPr>
                <w:sz w:val="28"/>
                <w:szCs w:val="28"/>
              </w:rPr>
              <w:t>Если предметом закупки является продукция, минимальные требования при приобретении которой могут быть установлены и формализованы Заказчиком (в том числе требования к Участнику закупки, к продукции, к условиям договора), но принятие решения о выборе Поставщика на основе одного критерия «минимальная предложенная цена» нецелесообразно, так как при этом не учитываются предпочтения Заказчика в части характеристик продукции и/или иных условий осуществления закупки.</w:t>
            </w:r>
          </w:p>
        </w:tc>
      </w:tr>
      <w:tr w:rsidR="00E43146" w:rsidRPr="00E952CC" w:rsidTr="00B22FA1">
        <w:trPr>
          <w:cantSplit/>
        </w:trPr>
        <w:tc>
          <w:tcPr>
            <w:tcW w:w="271" w:type="pct"/>
          </w:tcPr>
          <w:p w:rsidR="00E43146" w:rsidRPr="00E952CC" w:rsidRDefault="00E43146" w:rsidP="00B22FA1">
            <w:pPr>
              <w:pStyle w:val="a3"/>
              <w:numPr>
                <w:ilvl w:val="0"/>
                <w:numId w:val="2"/>
              </w:numPr>
              <w:ind w:left="0" w:firstLine="0"/>
              <w:jc w:val="left"/>
              <w:rPr>
                <w:sz w:val="28"/>
                <w:szCs w:val="28"/>
              </w:rPr>
            </w:pPr>
          </w:p>
        </w:tc>
        <w:tc>
          <w:tcPr>
            <w:tcW w:w="835" w:type="pct"/>
          </w:tcPr>
          <w:p w:rsidR="00E43146" w:rsidRPr="00E952CC" w:rsidRDefault="00E43146" w:rsidP="00B22FA1">
            <w:pPr>
              <w:jc w:val="left"/>
              <w:rPr>
                <w:sz w:val="28"/>
                <w:szCs w:val="28"/>
              </w:rPr>
            </w:pPr>
            <w:r w:rsidRPr="00E952CC">
              <w:rPr>
                <w:sz w:val="28"/>
                <w:szCs w:val="28"/>
              </w:rPr>
              <w:t xml:space="preserve">Запрос котировок </w:t>
            </w:r>
          </w:p>
        </w:tc>
        <w:tc>
          <w:tcPr>
            <w:tcW w:w="3894" w:type="pct"/>
          </w:tcPr>
          <w:p w:rsidR="00E43146" w:rsidRPr="00E952CC" w:rsidRDefault="00E43146" w:rsidP="00B22FA1">
            <w:pPr>
              <w:rPr>
                <w:b/>
                <w:caps/>
                <w:sz w:val="28"/>
                <w:szCs w:val="28"/>
              </w:rPr>
            </w:pPr>
            <w:r w:rsidRPr="00E952CC">
              <w:rPr>
                <w:sz w:val="28"/>
                <w:szCs w:val="28"/>
              </w:rPr>
              <w:t>Если предметом закупки является стандартная продукция, однозначно могут быть определены все условия поставки и для выбора наиболее предпочтительной заявки достаточно запросить только цену продукции (выбор осуществляется по единственному критерию — минимальной предложенной цене при соответствии техническим и иным требованиям).</w:t>
            </w:r>
          </w:p>
        </w:tc>
      </w:tr>
      <w:tr w:rsidR="00E43146" w:rsidRPr="00E952CC" w:rsidTr="00B22FA1">
        <w:trPr>
          <w:cantSplit/>
        </w:trPr>
        <w:tc>
          <w:tcPr>
            <w:tcW w:w="271" w:type="pct"/>
          </w:tcPr>
          <w:p w:rsidR="00E43146" w:rsidRPr="00E952CC" w:rsidRDefault="00E43146" w:rsidP="00B22FA1">
            <w:pPr>
              <w:pStyle w:val="a3"/>
              <w:numPr>
                <w:ilvl w:val="0"/>
                <w:numId w:val="2"/>
              </w:numPr>
              <w:ind w:left="0" w:firstLine="0"/>
              <w:jc w:val="left"/>
              <w:rPr>
                <w:sz w:val="28"/>
                <w:szCs w:val="28"/>
              </w:rPr>
            </w:pPr>
            <w:bookmarkStart w:id="1016" w:name="_Ref390534956"/>
          </w:p>
        </w:tc>
        <w:tc>
          <w:tcPr>
            <w:tcW w:w="835" w:type="pct"/>
          </w:tcPr>
          <w:p w:rsidR="00E43146" w:rsidRPr="00E952CC" w:rsidRDefault="00E43146" w:rsidP="00B22FA1">
            <w:pPr>
              <w:jc w:val="left"/>
              <w:rPr>
                <w:sz w:val="28"/>
                <w:szCs w:val="28"/>
              </w:rPr>
            </w:pPr>
            <w:r w:rsidRPr="00E952CC">
              <w:rPr>
                <w:sz w:val="28"/>
                <w:szCs w:val="28"/>
              </w:rPr>
              <w:t>Конкурентные переговоры</w:t>
            </w:r>
          </w:p>
        </w:tc>
        <w:tc>
          <w:tcPr>
            <w:tcW w:w="3894" w:type="pct"/>
          </w:tcPr>
          <w:p w:rsidR="00E43146" w:rsidRPr="00E952CC" w:rsidRDefault="00E43146" w:rsidP="00B22FA1">
            <w:pPr>
              <w:rPr>
                <w:sz w:val="28"/>
                <w:szCs w:val="28"/>
              </w:rPr>
            </w:pPr>
            <w:r w:rsidRPr="00E952CC">
              <w:rPr>
                <w:sz w:val="28"/>
                <w:szCs w:val="28"/>
              </w:rPr>
              <w:t xml:space="preserve">Если предметом закупки является нестандартная продукция и Заказчик не имеет возможности четко и однозначно установить исчерпывающие требования к Участнику закупки, закупаемой продукции и к условиям договора, а также определить критерии и методику оценки заявок (например, закупка инновационной продукции, НИР, НИОКР и т.д.), в связи с чем предложения Участников закупки могут быть качественно сформулированы только при проведении переговоров с Заказчиком (или по их результатам), и Заказчик вправе уточнить по результатам проведенных переговоров требования к закупаемой продукции и условиям договора, а также критерии отбора на соответствие продукции и договорных условий предъявляемым требованиям, если целесообразно проведение многоэтапного способа. </w:t>
            </w:r>
          </w:p>
        </w:tc>
      </w:tr>
      <w:bookmarkEnd w:id="1016"/>
      <w:tr w:rsidR="00E43146" w:rsidRPr="00E952CC" w:rsidTr="00B22FA1">
        <w:trPr>
          <w:cantSplit/>
        </w:trPr>
        <w:tc>
          <w:tcPr>
            <w:tcW w:w="271" w:type="pct"/>
          </w:tcPr>
          <w:p w:rsidR="00E43146" w:rsidRPr="00E952CC" w:rsidRDefault="00E43146" w:rsidP="00B22FA1">
            <w:pPr>
              <w:pStyle w:val="a3"/>
              <w:numPr>
                <w:ilvl w:val="0"/>
                <w:numId w:val="2"/>
              </w:numPr>
              <w:ind w:left="0" w:firstLine="0"/>
              <w:jc w:val="left"/>
              <w:rPr>
                <w:sz w:val="28"/>
                <w:szCs w:val="28"/>
              </w:rPr>
            </w:pPr>
          </w:p>
        </w:tc>
        <w:tc>
          <w:tcPr>
            <w:tcW w:w="835" w:type="pct"/>
          </w:tcPr>
          <w:p w:rsidR="00E43146" w:rsidRPr="00E952CC" w:rsidRDefault="00E43146" w:rsidP="00B22FA1">
            <w:pPr>
              <w:jc w:val="left"/>
              <w:rPr>
                <w:sz w:val="28"/>
                <w:szCs w:val="28"/>
              </w:rPr>
            </w:pPr>
            <w:r w:rsidRPr="00E952CC">
              <w:rPr>
                <w:color w:val="000000" w:themeColor="text1"/>
                <w:sz w:val="28"/>
                <w:szCs w:val="28"/>
              </w:rPr>
              <w:t xml:space="preserve">Редукцион </w:t>
            </w:r>
          </w:p>
        </w:tc>
        <w:tc>
          <w:tcPr>
            <w:tcW w:w="3894" w:type="pct"/>
          </w:tcPr>
          <w:p w:rsidR="00E43146" w:rsidRPr="00E952CC" w:rsidRDefault="00E43146" w:rsidP="00B22FA1">
            <w:pPr>
              <w:rPr>
                <w:sz w:val="28"/>
                <w:szCs w:val="28"/>
              </w:rPr>
            </w:pPr>
            <w:r w:rsidRPr="00E952CC">
              <w:rPr>
                <w:sz w:val="28"/>
                <w:szCs w:val="28"/>
              </w:rPr>
              <w:t xml:space="preserve">Если предметом закупки является стандартная продукция при наличии предпосылок для получения дополнительных выгод за счет применения инструмента пошагового снижения цены и очного способа проведения. </w:t>
            </w:r>
          </w:p>
        </w:tc>
      </w:tr>
      <w:tr w:rsidR="00E43146" w:rsidRPr="00E952CC" w:rsidTr="00B22FA1">
        <w:trPr>
          <w:cantSplit/>
        </w:trPr>
        <w:tc>
          <w:tcPr>
            <w:tcW w:w="271" w:type="pct"/>
          </w:tcPr>
          <w:p w:rsidR="00E43146" w:rsidRPr="00E952CC" w:rsidRDefault="00E43146" w:rsidP="00B22FA1">
            <w:pPr>
              <w:pStyle w:val="a3"/>
              <w:numPr>
                <w:ilvl w:val="0"/>
                <w:numId w:val="2"/>
              </w:numPr>
              <w:ind w:left="0" w:firstLine="0"/>
              <w:jc w:val="left"/>
              <w:rPr>
                <w:sz w:val="28"/>
                <w:szCs w:val="28"/>
              </w:rPr>
            </w:pPr>
          </w:p>
        </w:tc>
        <w:tc>
          <w:tcPr>
            <w:tcW w:w="835" w:type="pct"/>
          </w:tcPr>
          <w:p w:rsidR="00E43146" w:rsidRPr="00E952CC" w:rsidRDefault="00E43146" w:rsidP="00B22FA1">
            <w:pPr>
              <w:jc w:val="left"/>
              <w:rPr>
                <w:sz w:val="28"/>
                <w:szCs w:val="28"/>
              </w:rPr>
            </w:pPr>
            <w:r w:rsidRPr="00E952CC">
              <w:rPr>
                <w:sz w:val="28"/>
                <w:szCs w:val="28"/>
              </w:rPr>
              <w:t>Конкурс/ Аукцион</w:t>
            </w:r>
          </w:p>
        </w:tc>
        <w:tc>
          <w:tcPr>
            <w:tcW w:w="3894" w:type="pct"/>
          </w:tcPr>
          <w:p w:rsidR="00E43146" w:rsidRPr="00E952CC" w:rsidRDefault="00E43146" w:rsidP="00B22FA1">
            <w:pPr>
              <w:rPr>
                <w:b/>
                <w:caps/>
                <w:sz w:val="28"/>
                <w:szCs w:val="28"/>
              </w:rPr>
            </w:pPr>
            <w:r w:rsidRPr="00E952CC">
              <w:rPr>
                <w:sz w:val="28"/>
                <w:szCs w:val="28"/>
              </w:rPr>
              <w:t xml:space="preserve">В случаях, прямо предусмотренных законодательством Российской Федерации, и в иных случаях, когда Заказчик берет на себя обязательство (а не только пользуется правом) заключить договор с Победителем. </w:t>
            </w:r>
          </w:p>
        </w:tc>
      </w:tr>
    </w:tbl>
    <w:p w:rsidR="00E43146" w:rsidRPr="00E952CC" w:rsidRDefault="00E43146" w:rsidP="00E43146">
      <w:pPr>
        <w:pStyle w:val="S0"/>
        <w:rPr>
          <w:sz w:val="28"/>
          <w:szCs w:val="28"/>
        </w:rPr>
      </w:pPr>
      <w:bookmarkStart w:id="1017" w:name="_Toc392495107"/>
      <w:bookmarkStart w:id="1018" w:name="_Ref395029462"/>
    </w:p>
    <w:p w:rsidR="00E43146" w:rsidRPr="00E952CC" w:rsidRDefault="00B7555A" w:rsidP="008154C7">
      <w:pPr>
        <w:pStyle w:val="-3"/>
        <w:numPr>
          <w:ilvl w:val="2"/>
          <w:numId w:val="87"/>
        </w:numPr>
        <w:ind w:left="0" w:hanging="12"/>
        <w:rPr>
          <w:sz w:val="28"/>
        </w:rPr>
      </w:pPr>
      <w:r w:rsidRPr="00E952CC">
        <w:rPr>
          <w:sz w:val="28"/>
        </w:rPr>
        <w:t>Неконкурентные закупки:</w:t>
      </w:r>
    </w:p>
    <w:p w:rsidR="00E43146" w:rsidRPr="00E952CC" w:rsidRDefault="00E43146" w:rsidP="00E43146">
      <w:pPr>
        <w:pStyle w:val="-3"/>
        <w:numPr>
          <w:ilvl w:val="0"/>
          <w:numId w:val="0"/>
        </w:numPr>
        <w:ind w:left="720" w:hanging="720"/>
        <w:rPr>
          <w:sz w:val="28"/>
        </w:rPr>
      </w:pPr>
    </w:p>
    <w:p w:rsidR="00E43146" w:rsidRPr="00E952CC" w:rsidRDefault="00E43146" w:rsidP="008154C7">
      <w:pPr>
        <w:pStyle w:val="-3"/>
        <w:numPr>
          <w:ilvl w:val="3"/>
          <w:numId w:val="87"/>
        </w:numPr>
        <w:ind w:left="0" w:firstLine="0"/>
        <w:rPr>
          <w:sz w:val="28"/>
        </w:rPr>
      </w:pPr>
      <w:r w:rsidRPr="00E952CC">
        <w:rPr>
          <w:sz w:val="28"/>
        </w:rPr>
        <w:t>Безальтернативн</w:t>
      </w:r>
      <w:r w:rsidR="00E71C48" w:rsidRPr="00E952CC">
        <w:rPr>
          <w:sz w:val="28"/>
        </w:rPr>
        <w:t>ая</w:t>
      </w:r>
      <w:r w:rsidRPr="00E952CC">
        <w:rPr>
          <w:sz w:val="28"/>
        </w:rPr>
        <w:t xml:space="preserve"> закупк</w:t>
      </w:r>
      <w:r w:rsidR="00E71C48" w:rsidRPr="00E952CC">
        <w:rPr>
          <w:sz w:val="28"/>
        </w:rPr>
        <w:t>а</w:t>
      </w:r>
      <w:r w:rsidRPr="00E952CC">
        <w:rPr>
          <w:sz w:val="28"/>
        </w:rPr>
        <w:t>:</w:t>
      </w:r>
    </w:p>
    <w:bookmarkEnd w:id="1017"/>
    <w:bookmarkEnd w:id="1018"/>
    <w:p w:rsidR="00E43146" w:rsidRPr="00E952CC" w:rsidRDefault="00E43146" w:rsidP="00E43146">
      <w:pPr>
        <w:pStyle w:val="S0"/>
        <w:rPr>
          <w:sz w:val="28"/>
          <w:szCs w:val="28"/>
        </w:rPr>
      </w:pPr>
    </w:p>
    <w:p w:rsidR="00E43146" w:rsidRPr="00E952CC" w:rsidRDefault="00E43146" w:rsidP="00E575DB">
      <w:pPr>
        <w:pStyle w:val="-4"/>
        <w:numPr>
          <w:ilvl w:val="0"/>
          <w:numId w:val="0"/>
        </w:numPr>
        <w:tabs>
          <w:tab w:val="clear" w:pos="851"/>
        </w:tabs>
        <w:ind w:firstLine="538"/>
        <w:rPr>
          <w:sz w:val="28"/>
          <w:szCs w:val="28"/>
        </w:rPr>
      </w:pPr>
      <w:bookmarkStart w:id="1019" w:name="_Ref389693863"/>
      <w:bookmarkStart w:id="1020" w:name="_Ref391656668"/>
      <w:r w:rsidRPr="00E952CC">
        <w:rPr>
          <w:sz w:val="28"/>
          <w:szCs w:val="28"/>
        </w:rPr>
        <w:t>В случаях, когда в силу особенностей рынка соответствующей продукции конкуренция фактически отсутствует, Заказчик осуществляет безальтернативную закупку. Безальтернативная закупка проводится в случаях, когда</w:t>
      </w:r>
      <w:bookmarkEnd w:id="1019"/>
      <w:r w:rsidRPr="00E952CC">
        <w:rPr>
          <w:sz w:val="28"/>
          <w:szCs w:val="28"/>
        </w:rPr>
        <w:t xml:space="preserve"> ее предметом являются:</w:t>
      </w:r>
      <w:bookmarkEnd w:id="1020"/>
    </w:p>
    <w:p w:rsidR="00E43146" w:rsidRPr="00E952CC" w:rsidRDefault="00E43146" w:rsidP="00E43146">
      <w:pPr>
        <w:pStyle w:val="-5"/>
        <w:numPr>
          <w:ilvl w:val="0"/>
          <w:numId w:val="1"/>
        </w:numPr>
        <w:tabs>
          <w:tab w:val="left" w:pos="539"/>
        </w:tabs>
        <w:spacing w:before="120" w:after="0"/>
        <w:ind w:left="538" w:hanging="357"/>
        <w:contextualSpacing w:val="0"/>
        <w:rPr>
          <w:sz w:val="28"/>
          <w:szCs w:val="28"/>
        </w:rPr>
      </w:pPr>
      <w:r w:rsidRPr="00E952CC">
        <w:rPr>
          <w:sz w:val="28"/>
          <w:szCs w:val="28"/>
        </w:rPr>
        <w:lastRenderedPageBreak/>
        <w:t>продукция, которая относится к сфере деятельности субъектов естественных монополий в соответствии с Федеральным законом от 17.08.1995 № 147-ФЗ «О естественных монополиях»;</w:t>
      </w:r>
    </w:p>
    <w:p w:rsidR="00E43146" w:rsidRPr="00E952CC" w:rsidRDefault="00E43146" w:rsidP="00E43146">
      <w:pPr>
        <w:pStyle w:val="-5"/>
        <w:numPr>
          <w:ilvl w:val="0"/>
          <w:numId w:val="1"/>
        </w:numPr>
        <w:tabs>
          <w:tab w:val="left" w:pos="539"/>
        </w:tabs>
        <w:spacing w:before="120" w:after="0"/>
        <w:ind w:left="538" w:hanging="357"/>
        <w:contextualSpacing w:val="0"/>
        <w:rPr>
          <w:sz w:val="28"/>
          <w:szCs w:val="28"/>
        </w:rPr>
      </w:pPr>
      <w:r w:rsidRPr="00E952CC">
        <w:rPr>
          <w:sz w:val="28"/>
          <w:szCs w:val="28"/>
        </w:rPr>
        <w:t>продукция, приобретаемая по регулируемым в соответствии с законодательством Российской Федерации ценам (тарифам);</w:t>
      </w:r>
    </w:p>
    <w:p w:rsidR="00E43146" w:rsidRPr="00E952CC" w:rsidRDefault="00E43146" w:rsidP="00E43146">
      <w:pPr>
        <w:pStyle w:val="-5"/>
        <w:numPr>
          <w:ilvl w:val="0"/>
          <w:numId w:val="1"/>
        </w:numPr>
        <w:tabs>
          <w:tab w:val="left" w:pos="539"/>
        </w:tabs>
        <w:spacing w:before="120" w:after="0"/>
        <w:ind w:left="538" w:hanging="357"/>
        <w:contextualSpacing w:val="0"/>
        <w:rPr>
          <w:sz w:val="28"/>
          <w:szCs w:val="28"/>
        </w:rPr>
      </w:pPr>
      <w:r w:rsidRPr="00E952CC">
        <w:rPr>
          <w:sz w:val="28"/>
          <w:szCs w:val="28"/>
        </w:rPr>
        <w:t>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43146" w:rsidRPr="00E952CC" w:rsidRDefault="00E43146" w:rsidP="00E43146">
      <w:pPr>
        <w:pStyle w:val="-5"/>
        <w:numPr>
          <w:ilvl w:val="0"/>
          <w:numId w:val="1"/>
        </w:numPr>
        <w:tabs>
          <w:tab w:val="left" w:pos="539"/>
        </w:tabs>
        <w:spacing w:before="120" w:after="0"/>
        <w:ind w:left="538" w:hanging="357"/>
        <w:contextualSpacing w:val="0"/>
        <w:rPr>
          <w:sz w:val="28"/>
          <w:szCs w:val="28"/>
        </w:rPr>
      </w:pPr>
      <w:r w:rsidRPr="00E952CC">
        <w:rPr>
          <w:sz w:val="28"/>
          <w:szCs w:val="28"/>
        </w:rPr>
        <w:t>газ, тепловая энергия, передача тепловой энергии сетевыми организациями (закупаемые у Поставщиков, не являющихся субъектами естественных монополий);</w:t>
      </w:r>
    </w:p>
    <w:p w:rsidR="00E43146" w:rsidRPr="00E952CC" w:rsidRDefault="00E43146" w:rsidP="00E43146">
      <w:pPr>
        <w:pStyle w:val="-5"/>
        <w:numPr>
          <w:ilvl w:val="0"/>
          <w:numId w:val="1"/>
        </w:numPr>
        <w:tabs>
          <w:tab w:val="left" w:pos="539"/>
        </w:tabs>
        <w:spacing w:before="120" w:after="0"/>
        <w:ind w:left="538" w:hanging="357"/>
        <w:contextualSpacing w:val="0"/>
        <w:rPr>
          <w:sz w:val="28"/>
          <w:szCs w:val="28"/>
        </w:rPr>
      </w:pPr>
      <w:r w:rsidRPr="00E952CC">
        <w:rPr>
          <w:sz w:val="28"/>
          <w:szCs w:val="28"/>
        </w:rPr>
        <w:t>продукция, закупаемая в целях проведения опытно-промысловых испытаний;</w:t>
      </w:r>
    </w:p>
    <w:p w:rsidR="00E43146" w:rsidRPr="00E952CC" w:rsidRDefault="00E43146" w:rsidP="00E43146">
      <w:pPr>
        <w:pStyle w:val="-5"/>
        <w:numPr>
          <w:ilvl w:val="0"/>
          <w:numId w:val="1"/>
        </w:numPr>
        <w:tabs>
          <w:tab w:val="left" w:pos="539"/>
        </w:tabs>
        <w:spacing w:before="120" w:after="0"/>
        <w:ind w:left="538" w:hanging="357"/>
        <w:contextualSpacing w:val="0"/>
        <w:rPr>
          <w:sz w:val="28"/>
          <w:szCs w:val="28"/>
        </w:rPr>
      </w:pPr>
      <w:r w:rsidRPr="00E952CC">
        <w:rPr>
          <w:sz w:val="28"/>
          <w:szCs w:val="28"/>
        </w:rPr>
        <w:t>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иного применимого права об интеллектуальной собственности, принадлежат правообладателю;</w:t>
      </w:r>
    </w:p>
    <w:p w:rsidR="00E43146" w:rsidRPr="00E952CC" w:rsidRDefault="00E43146" w:rsidP="00E43146">
      <w:pPr>
        <w:pStyle w:val="-5"/>
        <w:numPr>
          <w:ilvl w:val="0"/>
          <w:numId w:val="1"/>
        </w:numPr>
        <w:tabs>
          <w:tab w:val="left" w:pos="539"/>
        </w:tabs>
        <w:spacing w:before="120" w:after="0"/>
        <w:ind w:left="538" w:hanging="357"/>
        <w:contextualSpacing w:val="0"/>
        <w:rPr>
          <w:sz w:val="28"/>
          <w:szCs w:val="28"/>
        </w:rPr>
      </w:pPr>
      <w:r w:rsidRPr="00E952CC">
        <w:rPr>
          <w:sz w:val="28"/>
          <w:szCs w:val="28"/>
        </w:rPr>
        <w:t>авторский контроль над разработкой проектной и конструкторской документации объектов капитального строительства;</w:t>
      </w:r>
    </w:p>
    <w:p w:rsidR="00E43146" w:rsidRPr="00E952CC" w:rsidRDefault="00E43146" w:rsidP="00E43146">
      <w:pPr>
        <w:pStyle w:val="-5"/>
        <w:numPr>
          <w:ilvl w:val="0"/>
          <w:numId w:val="1"/>
        </w:numPr>
        <w:tabs>
          <w:tab w:val="left" w:pos="539"/>
        </w:tabs>
        <w:spacing w:before="120" w:after="0"/>
        <w:ind w:left="538" w:hanging="357"/>
        <w:contextualSpacing w:val="0"/>
        <w:rPr>
          <w:sz w:val="28"/>
          <w:szCs w:val="28"/>
        </w:rPr>
      </w:pPr>
      <w:r w:rsidRPr="00E952CC">
        <w:rPr>
          <w:sz w:val="28"/>
          <w:szCs w:val="28"/>
        </w:rPr>
        <w:t>авторский надзор за строительством, реконструкцией, капитальным ремонтом объектов капитального строительства, изготовлением оборудования;</w:t>
      </w:r>
    </w:p>
    <w:p w:rsidR="003E567D" w:rsidRPr="00E952CC" w:rsidRDefault="003E567D" w:rsidP="00E43146">
      <w:pPr>
        <w:pStyle w:val="-5"/>
        <w:numPr>
          <w:ilvl w:val="0"/>
          <w:numId w:val="1"/>
        </w:numPr>
        <w:tabs>
          <w:tab w:val="left" w:pos="539"/>
        </w:tabs>
        <w:spacing w:before="120" w:after="0"/>
        <w:ind w:left="538" w:hanging="357"/>
        <w:contextualSpacing w:val="0"/>
        <w:rPr>
          <w:sz w:val="28"/>
          <w:szCs w:val="28"/>
        </w:rPr>
      </w:pPr>
      <w:r w:rsidRPr="00E952CC">
        <w:rPr>
          <w:sz w:val="28"/>
          <w:szCs w:val="28"/>
        </w:rPr>
        <w:t>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утвержденный Правительством Российской Федерации, с аккредитованными в 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F4583A" w:rsidRPr="00E952CC" w:rsidRDefault="00F4583A" w:rsidP="00F4583A">
      <w:pPr>
        <w:pStyle w:val="-5"/>
        <w:tabs>
          <w:tab w:val="left" w:pos="539"/>
        </w:tabs>
        <w:spacing w:before="120" w:after="0"/>
        <w:ind w:left="538"/>
        <w:contextualSpacing w:val="0"/>
        <w:rPr>
          <w:sz w:val="28"/>
          <w:szCs w:val="28"/>
        </w:rPr>
      </w:pPr>
    </w:p>
    <w:p w:rsidR="00966A55" w:rsidRPr="00E952CC" w:rsidRDefault="00966A55" w:rsidP="008154C7">
      <w:pPr>
        <w:pStyle w:val="-3"/>
        <w:numPr>
          <w:ilvl w:val="3"/>
          <w:numId w:val="87"/>
        </w:numPr>
        <w:tabs>
          <w:tab w:val="left" w:pos="851"/>
        </w:tabs>
        <w:ind w:left="0" w:firstLine="0"/>
        <w:rPr>
          <w:sz w:val="28"/>
        </w:rPr>
      </w:pPr>
      <w:bookmarkStart w:id="1021" w:name="_Ref389695373"/>
      <w:bookmarkStart w:id="1022" w:name="_Ref390609754"/>
      <w:r w:rsidRPr="00E952CC">
        <w:rPr>
          <w:sz w:val="28"/>
        </w:rPr>
        <w:t xml:space="preserve"> </w:t>
      </w:r>
      <w:r w:rsidR="00E43146" w:rsidRPr="00E952CC">
        <w:rPr>
          <w:sz w:val="28"/>
        </w:rPr>
        <w:t xml:space="preserve">Закупка у единственного </w:t>
      </w:r>
      <w:r w:rsidRPr="00E952CC">
        <w:rPr>
          <w:sz w:val="28"/>
        </w:rPr>
        <w:t>п</w:t>
      </w:r>
      <w:r w:rsidR="00E43146" w:rsidRPr="00E952CC">
        <w:rPr>
          <w:sz w:val="28"/>
        </w:rPr>
        <w:t>оставщика</w:t>
      </w:r>
      <w:r w:rsidR="00357874" w:rsidRPr="00E952CC">
        <w:rPr>
          <w:sz w:val="28"/>
        </w:rPr>
        <w:t xml:space="preserve"> (</w:t>
      </w:r>
      <w:r w:rsidR="003E567D" w:rsidRPr="00E952CC">
        <w:rPr>
          <w:sz w:val="28"/>
        </w:rPr>
        <w:t>исполнителя</w:t>
      </w:r>
      <w:r w:rsidR="000F2C3E" w:rsidRPr="00E952CC">
        <w:rPr>
          <w:sz w:val="28"/>
        </w:rPr>
        <w:t>, подрядчика</w:t>
      </w:r>
      <w:r w:rsidR="00357874" w:rsidRPr="00E952CC">
        <w:rPr>
          <w:sz w:val="28"/>
        </w:rPr>
        <w:t>)</w:t>
      </w:r>
      <w:r w:rsidR="00E43146" w:rsidRPr="00E952CC">
        <w:rPr>
          <w:sz w:val="28"/>
        </w:rPr>
        <w:t xml:space="preserve"> </w:t>
      </w:r>
    </w:p>
    <w:p w:rsidR="003E567D" w:rsidRPr="00E952CC" w:rsidRDefault="003E567D" w:rsidP="003E567D">
      <w:pPr>
        <w:pStyle w:val="28"/>
        <w:shd w:val="clear" w:color="auto" w:fill="FFFFFF"/>
        <w:spacing w:before="120" w:after="0"/>
        <w:ind w:firstLine="538"/>
        <w:jc w:val="both"/>
        <w:rPr>
          <w:sz w:val="28"/>
          <w:szCs w:val="28"/>
        </w:rPr>
      </w:pPr>
      <w:r w:rsidRPr="00E952CC">
        <w:rPr>
          <w:sz w:val="28"/>
          <w:szCs w:val="28"/>
        </w:rPr>
        <w:t>Заказчик вправе осуществлять закупку товаров (работ, услуг) у единственного поставщика (исполнителя</w:t>
      </w:r>
      <w:r w:rsidR="000F2C3E" w:rsidRPr="00E952CC">
        <w:rPr>
          <w:sz w:val="28"/>
          <w:szCs w:val="28"/>
        </w:rPr>
        <w:t>, подрядчика</w:t>
      </w:r>
      <w:r w:rsidRPr="00E952CC">
        <w:rPr>
          <w:sz w:val="28"/>
          <w:szCs w:val="28"/>
        </w:rPr>
        <w:t>), когда проведение конкурентной закупки по экономическим, временным или объективным</w:t>
      </w:r>
      <w:r w:rsidR="001D09BB" w:rsidRPr="00E952CC">
        <w:rPr>
          <w:sz w:val="28"/>
          <w:szCs w:val="28"/>
        </w:rPr>
        <w:t xml:space="preserve"> причинам нецелесообразно. Такая</w:t>
      </w:r>
      <w:r w:rsidRPr="00E952CC">
        <w:rPr>
          <w:sz w:val="28"/>
          <w:szCs w:val="28"/>
        </w:rPr>
        <w:t xml:space="preserve"> закупк</w:t>
      </w:r>
      <w:r w:rsidR="001D09BB" w:rsidRPr="00E952CC">
        <w:rPr>
          <w:sz w:val="28"/>
          <w:szCs w:val="28"/>
        </w:rPr>
        <w:t>а</w:t>
      </w:r>
      <w:r w:rsidRPr="00E952CC">
        <w:rPr>
          <w:sz w:val="28"/>
          <w:szCs w:val="28"/>
        </w:rPr>
        <w:t xml:space="preserve"> провод</w:t>
      </w:r>
      <w:r w:rsidR="001D09BB" w:rsidRPr="00E952CC">
        <w:rPr>
          <w:sz w:val="28"/>
          <w:szCs w:val="28"/>
        </w:rPr>
        <w:t>я</w:t>
      </w:r>
      <w:r w:rsidRPr="00E952CC">
        <w:rPr>
          <w:sz w:val="28"/>
          <w:szCs w:val="28"/>
        </w:rPr>
        <w:t>тся в следующих случаях:</w:t>
      </w:r>
    </w:p>
    <w:p w:rsidR="00E43146" w:rsidRPr="00E952CC" w:rsidRDefault="00E43146" w:rsidP="008154C7">
      <w:pPr>
        <w:pStyle w:val="-5"/>
        <w:numPr>
          <w:ilvl w:val="0"/>
          <w:numId w:val="77"/>
        </w:numPr>
        <w:tabs>
          <w:tab w:val="left" w:pos="539"/>
        </w:tabs>
        <w:spacing w:before="120" w:after="0"/>
        <w:ind w:left="538" w:hanging="357"/>
        <w:contextualSpacing w:val="0"/>
        <w:rPr>
          <w:sz w:val="28"/>
          <w:szCs w:val="28"/>
        </w:rPr>
      </w:pPr>
      <w:r w:rsidRPr="00E952CC">
        <w:rPr>
          <w:sz w:val="28"/>
          <w:szCs w:val="28"/>
        </w:rPr>
        <w:lastRenderedPageBreak/>
        <w:t>если достаточный запас продукции, требуемой для ликвидации чрезвычайных обстоятельств (устранения их последствий/угрозы их возникновения), отсутствует, применение конкурентной закупки неприемлемо вследствие отсутствия времени или необходимости соблюдения конфиденциальности и при любом из следующих условий: наличие опасности для жизни и здоровья человека; высокая вероятность нанесения вреда окружающей среде, частичной или полной остановки производственной деятельности Заказчика либо реализации иных рисков, способных привести к значительным потерям Заказчика; для предотвращения или ликвидации последствий чрезвычайных обстоятельств необходима определенная продукция</w:t>
      </w:r>
      <w:bookmarkEnd w:id="1021"/>
      <w:bookmarkEnd w:id="1022"/>
      <w:r w:rsidRPr="00E952CC">
        <w:rPr>
          <w:sz w:val="28"/>
          <w:szCs w:val="28"/>
        </w:rPr>
        <w:t>. К чрезвычайным обстоятельствам в рамках Положения относятся военные действия, забастовки, стихийные бедствия, аварии, катаст</w:t>
      </w:r>
      <w:r w:rsidR="00861CD2" w:rsidRPr="00E952CC">
        <w:rPr>
          <w:sz w:val="28"/>
          <w:szCs w:val="28"/>
        </w:rPr>
        <w:t>рофы (в том числе техногенные);</w:t>
      </w:r>
    </w:p>
    <w:p w:rsidR="00E43146" w:rsidRPr="00E952CC" w:rsidRDefault="00E43146" w:rsidP="008154C7">
      <w:pPr>
        <w:pStyle w:val="-5"/>
        <w:numPr>
          <w:ilvl w:val="0"/>
          <w:numId w:val="77"/>
        </w:numPr>
        <w:tabs>
          <w:tab w:val="left" w:pos="539"/>
        </w:tabs>
        <w:spacing w:before="120" w:after="0"/>
        <w:ind w:left="538" w:hanging="357"/>
        <w:contextualSpacing w:val="0"/>
        <w:rPr>
          <w:sz w:val="28"/>
          <w:szCs w:val="28"/>
        </w:rPr>
      </w:pPr>
      <w:r w:rsidRPr="00E952CC">
        <w:rPr>
          <w:sz w:val="28"/>
          <w:szCs w:val="28"/>
        </w:rPr>
        <w:t>если необходимо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 ходе разбирательств в иных органах и организациях (включая международные,  иностранные, внесудебные). А также, если разбирательства в таких органах и организациях могут повлечь для Заказчика негативные последствия и применение конкурентных способов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но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w:t>
      </w:r>
      <w:bookmarkStart w:id="1023" w:name="_Ref391826514"/>
      <w:r w:rsidR="00861CD2" w:rsidRPr="00E952CC">
        <w:rPr>
          <w:sz w:val="28"/>
          <w:szCs w:val="28"/>
        </w:rPr>
        <w:t>экспертов, переводчиков и пр.);</w:t>
      </w:r>
    </w:p>
    <w:p w:rsidR="00E43146" w:rsidRPr="00E952CC" w:rsidRDefault="00E43146" w:rsidP="008154C7">
      <w:pPr>
        <w:numPr>
          <w:ilvl w:val="0"/>
          <w:numId w:val="77"/>
        </w:numPr>
        <w:shd w:val="clear" w:color="auto" w:fill="FFFFFF"/>
        <w:spacing w:before="120" w:after="120"/>
        <w:ind w:left="567" w:hanging="207"/>
        <w:rPr>
          <w:b/>
          <w:sz w:val="28"/>
          <w:szCs w:val="28"/>
        </w:rPr>
      </w:pPr>
      <w:r w:rsidRPr="00E952CC">
        <w:rPr>
          <w:sz w:val="28"/>
          <w:szCs w:val="28"/>
        </w:rPr>
        <w:t xml:space="preserve"> по результатам несостоявшейся конкурентной закупки, когда по окончании срока подачи заявок на участие в закупке не подано ни одной заявки или по результатам рассмотрения заявок н</w:t>
      </w:r>
      <w:r w:rsidR="00096DDD" w:rsidRPr="00E952CC">
        <w:rPr>
          <w:sz w:val="28"/>
          <w:szCs w:val="28"/>
        </w:rPr>
        <w:t>а</w:t>
      </w:r>
      <w:r w:rsidRPr="00E952CC">
        <w:rPr>
          <w:sz w:val="28"/>
          <w:szCs w:val="28"/>
        </w:rPr>
        <w:t xml:space="preserve">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(исполнителем</w:t>
      </w:r>
      <w:r w:rsidR="000F2C3E" w:rsidRPr="00E952CC">
        <w:rPr>
          <w:sz w:val="28"/>
          <w:szCs w:val="28"/>
        </w:rPr>
        <w:t>, подрядчиком</w:t>
      </w:r>
      <w:r w:rsidRPr="00E952CC">
        <w:rPr>
          <w:sz w:val="28"/>
          <w:szCs w:val="28"/>
        </w:rPr>
        <w:t>) на условиях, предусмотренных документацией о закупке, по цене, не превышающей начальн</w:t>
      </w:r>
      <w:r w:rsidR="003E567D" w:rsidRPr="00E952CC">
        <w:rPr>
          <w:sz w:val="28"/>
          <w:szCs w:val="28"/>
        </w:rPr>
        <w:t>ую (максимальную) цену договора;</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оказание услуг по охране объектов имущества, находящихся в собственности или ином вещном праве заказчика, если исполнитель уже оказывает услуги охраны данного объекта;</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lastRenderedPageBreak/>
        <w:t>аренда (субаренда), покупка земельных и лесных участков, недвижимого имущества (ключевым знач</w:t>
      </w:r>
      <w:r w:rsidR="00E32124" w:rsidRPr="00E952CC">
        <w:rPr>
          <w:sz w:val="28"/>
          <w:szCs w:val="28"/>
        </w:rPr>
        <w:t>ением является конкретное место</w:t>
      </w:r>
      <w:r w:rsidRPr="00E952CC">
        <w:rPr>
          <w:sz w:val="28"/>
          <w:szCs w:val="28"/>
        </w:rPr>
        <w:t>расположение объекта);</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неисполнение или ненадлежащее исполнением поставщиком (исполнителем</w:t>
      </w:r>
      <w:r w:rsidR="000F2C3E" w:rsidRPr="00E952CC">
        <w:rPr>
          <w:sz w:val="28"/>
          <w:szCs w:val="28"/>
        </w:rPr>
        <w:t>, подрядчиком</w:t>
      </w:r>
      <w:r w:rsidRPr="00E952CC">
        <w:rPr>
          <w:sz w:val="28"/>
          <w:szCs w:val="28"/>
        </w:rPr>
        <w:t>) своих обязательств по ранее заключенному догово</w:t>
      </w:r>
      <w:r w:rsidR="00E32124" w:rsidRPr="00E952CC">
        <w:rPr>
          <w:sz w:val="28"/>
          <w:szCs w:val="28"/>
        </w:rPr>
        <w:t xml:space="preserve">ру в случае, если такой договор </w:t>
      </w:r>
      <w:r w:rsidRPr="00E952CC">
        <w:rPr>
          <w:sz w:val="28"/>
          <w:szCs w:val="28"/>
        </w:rPr>
        <w:t>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w:t>
      </w:r>
      <w:r w:rsidR="000F2C3E" w:rsidRPr="00E952CC">
        <w:rPr>
          <w:sz w:val="28"/>
          <w:szCs w:val="28"/>
        </w:rPr>
        <w:t>, подрядчиком</w:t>
      </w:r>
      <w:r w:rsidRPr="00E952CC">
        <w:rPr>
          <w:sz w:val="28"/>
          <w:szCs w:val="28"/>
        </w:rPr>
        <w:t>)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безвозмездное пользование или оперативное управление, переданных в возмездное пользование (аренду);</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закупка печатных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услуги по предоставлению доступа к таким электронным изданиям;</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 (или) публичного показа) аудиовизуальных произведений на любых видах носителей;</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lastRenderedPageBreak/>
        <w:t>заключение договора на оказание услуг по опубликованию (размещению) информации в средствах массовой информации;</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w:t>
      </w:r>
    </w:p>
    <w:p w:rsidR="003E567D" w:rsidRPr="00E952CC" w:rsidRDefault="001D09BB" w:rsidP="003E567D">
      <w:pPr>
        <w:pStyle w:val="-5"/>
        <w:numPr>
          <w:ilvl w:val="0"/>
          <w:numId w:val="77"/>
        </w:numPr>
        <w:tabs>
          <w:tab w:val="left" w:pos="539"/>
        </w:tabs>
        <w:spacing w:before="120" w:after="0"/>
        <w:contextualSpacing w:val="0"/>
        <w:rPr>
          <w:sz w:val="28"/>
          <w:szCs w:val="28"/>
        </w:rPr>
      </w:pPr>
      <w:r w:rsidRPr="00E952CC">
        <w:rPr>
          <w:sz w:val="28"/>
          <w:szCs w:val="28"/>
        </w:rPr>
        <w:t>оказание</w:t>
      </w:r>
      <w:r w:rsidR="003E567D" w:rsidRPr="00E952CC">
        <w:rPr>
          <w:sz w:val="28"/>
          <w:szCs w:val="28"/>
        </w:rPr>
        <w:t xml:space="preserve"> услуг по профессиональной подготовке, переподготовке, повышению квалификации, участию в семинарах</w:t>
      </w:r>
      <w:r w:rsidR="00B12BD5" w:rsidRPr="00E952CC">
        <w:rPr>
          <w:sz w:val="28"/>
          <w:szCs w:val="28"/>
        </w:rPr>
        <w:t>,</w:t>
      </w:r>
      <w:r w:rsidR="003E567D" w:rsidRPr="00E952CC">
        <w:rPr>
          <w:sz w:val="28"/>
          <w:szCs w:val="28"/>
        </w:rPr>
        <w:t xml:space="preserve"> конференциях, тренингах и прочих мероприятиях, направленных на обучение работников заказчика;</w:t>
      </w:r>
    </w:p>
    <w:p w:rsidR="003E567D" w:rsidRPr="00E952CC" w:rsidRDefault="003E567D" w:rsidP="003E567D">
      <w:pPr>
        <w:pStyle w:val="-5"/>
        <w:numPr>
          <w:ilvl w:val="0"/>
          <w:numId w:val="77"/>
        </w:numPr>
        <w:tabs>
          <w:tab w:val="left" w:pos="539"/>
        </w:tabs>
        <w:spacing w:before="120" w:after="0"/>
        <w:contextualSpacing w:val="0"/>
        <w:rPr>
          <w:sz w:val="28"/>
          <w:szCs w:val="28"/>
        </w:rPr>
      </w:pPr>
      <w:r w:rsidRPr="00E952CC">
        <w:rPr>
          <w:sz w:val="28"/>
          <w:szCs w:val="28"/>
        </w:rPr>
        <w:t>заключение договора на проведение плановых обязательных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3E567D" w:rsidRPr="00E952CC" w:rsidRDefault="003E567D" w:rsidP="003E567D">
      <w:pPr>
        <w:pStyle w:val="a3"/>
        <w:numPr>
          <w:ilvl w:val="0"/>
          <w:numId w:val="77"/>
        </w:numPr>
        <w:spacing w:before="120"/>
        <w:rPr>
          <w:sz w:val="28"/>
          <w:szCs w:val="28"/>
        </w:rPr>
      </w:pPr>
      <w:r w:rsidRPr="00E952CC">
        <w:rPr>
          <w:sz w:val="28"/>
          <w:szCs w:val="28"/>
        </w:rPr>
        <w:t xml:space="preserve">заключение договора на оказание услуг по размещению (хранению и захоронению) </w:t>
      </w:r>
      <w:r w:rsidR="003E464F" w:rsidRPr="00E952CC">
        <w:rPr>
          <w:sz w:val="28"/>
          <w:szCs w:val="28"/>
        </w:rPr>
        <w:t>отходов на объектах размещения –</w:t>
      </w:r>
      <w:r w:rsidRPr="00E952CC">
        <w:rPr>
          <w:sz w:val="28"/>
          <w:szCs w:val="28"/>
        </w:rPr>
        <w:t xml:space="preserve"> специально оборудованных сооружениях, предназначенных для размещения отходов (полигон, шламохранилище, в том числе шламовый амбар, хвостохранилище, отвал горных пород и другое) и включающих в себя объекты хранения отходов и объекты захоронения отходов;</w:t>
      </w:r>
    </w:p>
    <w:p w:rsidR="003E567D" w:rsidRPr="00E952CC" w:rsidRDefault="003E567D" w:rsidP="003E567D">
      <w:pPr>
        <w:pStyle w:val="a3"/>
        <w:numPr>
          <w:ilvl w:val="0"/>
          <w:numId w:val="77"/>
        </w:numPr>
        <w:spacing w:before="120"/>
        <w:rPr>
          <w:sz w:val="28"/>
          <w:szCs w:val="28"/>
        </w:rPr>
      </w:pPr>
      <w:r w:rsidRPr="00E952CC">
        <w:rPr>
          <w:sz w:val="28"/>
          <w:szCs w:val="28"/>
        </w:rPr>
        <w:t>юридические услуги, услуги по осуществлению нотариальных действий и иных аналогичных услуг, предоставление которых осуществляется по регулируемым государством расценкам (тарифам), а также услуги адвокатской деятельности;</w:t>
      </w:r>
    </w:p>
    <w:p w:rsidR="003E567D" w:rsidRPr="00E952CC" w:rsidRDefault="003E567D" w:rsidP="003E567D">
      <w:pPr>
        <w:pStyle w:val="a3"/>
        <w:numPr>
          <w:ilvl w:val="0"/>
          <w:numId w:val="77"/>
        </w:numPr>
        <w:spacing w:before="120"/>
        <w:rPr>
          <w:sz w:val="28"/>
          <w:szCs w:val="28"/>
        </w:rPr>
      </w:pPr>
      <w:r w:rsidRPr="00E952CC">
        <w:rPr>
          <w:sz w:val="28"/>
          <w:szCs w:val="28"/>
        </w:rPr>
        <w:t xml:space="preserve">заключение договора на оказание услуг </w:t>
      </w:r>
      <w:r w:rsidRPr="00E952CC">
        <w:rPr>
          <w:color w:val="222222"/>
          <w:sz w:val="28"/>
          <w:szCs w:val="28"/>
          <w:shd w:val="clear" w:color="auto" w:fill="FFFFFF"/>
        </w:rPr>
        <w:t xml:space="preserve">по транспортированию </w:t>
      </w:r>
      <w:r w:rsidRPr="00E952CC">
        <w:rPr>
          <w:sz w:val="28"/>
          <w:szCs w:val="28"/>
        </w:rPr>
        <w:t>иных отходов, не относящихся к ТКО, с</w:t>
      </w:r>
      <w:r w:rsidRPr="00E952CC">
        <w:rPr>
          <w:color w:val="222222"/>
          <w:sz w:val="28"/>
          <w:szCs w:val="28"/>
          <w:shd w:val="clear" w:color="auto" w:fill="FFFFFF"/>
        </w:rPr>
        <w:t xml:space="preserve"> юридическими лицами и индивидуальными предпринимателями, имеющими в соответствии с требованиями законодательства РФ лицензию на транспортирование отходов;</w:t>
      </w:r>
    </w:p>
    <w:p w:rsidR="003E567D" w:rsidRPr="00E952CC" w:rsidRDefault="003E567D" w:rsidP="003E567D">
      <w:pPr>
        <w:pStyle w:val="a3"/>
        <w:numPr>
          <w:ilvl w:val="0"/>
          <w:numId w:val="77"/>
        </w:numPr>
        <w:spacing w:before="120"/>
        <w:rPr>
          <w:sz w:val="28"/>
          <w:szCs w:val="28"/>
        </w:rPr>
      </w:pPr>
      <w:r w:rsidRPr="00E952CC">
        <w:rPr>
          <w:sz w:val="28"/>
          <w:szCs w:val="28"/>
        </w:rPr>
        <w:t>заключение договора на оказание услуг по содержанию мест первичного накопления отходов в надлежащем санитарном состоянии;</w:t>
      </w:r>
    </w:p>
    <w:p w:rsidR="003E567D" w:rsidRPr="00E952CC" w:rsidRDefault="003E567D" w:rsidP="003E567D">
      <w:pPr>
        <w:pStyle w:val="a3"/>
        <w:numPr>
          <w:ilvl w:val="0"/>
          <w:numId w:val="77"/>
        </w:numPr>
        <w:spacing w:before="120"/>
        <w:rPr>
          <w:sz w:val="28"/>
          <w:szCs w:val="28"/>
        </w:rPr>
      </w:pPr>
      <w:r w:rsidRPr="00E952CC">
        <w:rPr>
          <w:sz w:val="28"/>
          <w:szCs w:val="28"/>
        </w:rPr>
        <w:lastRenderedPageBreak/>
        <w:t>заключение договора субподряда в рамках исполнения государственного или муниципального контракта;</w:t>
      </w:r>
    </w:p>
    <w:p w:rsidR="001D09BB" w:rsidRPr="00E952CC" w:rsidRDefault="003E567D" w:rsidP="001D09BB">
      <w:pPr>
        <w:pStyle w:val="a3"/>
        <w:numPr>
          <w:ilvl w:val="0"/>
          <w:numId w:val="77"/>
        </w:numPr>
        <w:spacing w:before="120"/>
        <w:rPr>
          <w:sz w:val="28"/>
          <w:szCs w:val="28"/>
        </w:rPr>
      </w:pPr>
      <w:r w:rsidRPr="00E952CC">
        <w:rPr>
          <w:sz w:val="28"/>
          <w:szCs w:val="28"/>
        </w:rPr>
        <w:t>заключение договора на оказание услуг по предоставлению стояно</w:t>
      </w:r>
      <w:r w:rsidR="001D09BB" w:rsidRPr="00E952CC">
        <w:rPr>
          <w:sz w:val="28"/>
          <w:szCs w:val="28"/>
        </w:rPr>
        <w:t>чных мест;</w:t>
      </w:r>
    </w:p>
    <w:p w:rsidR="001D09BB" w:rsidRPr="00E952CC" w:rsidRDefault="00F4583A" w:rsidP="00F4583A">
      <w:pPr>
        <w:pStyle w:val="a3"/>
        <w:numPr>
          <w:ilvl w:val="0"/>
          <w:numId w:val="77"/>
        </w:numPr>
        <w:spacing w:before="120"/>
        <w:rPr>
          <w:color w:val="000000" w:themeColor="text1"/>
          <w:sz w:val="28"/>
          <w:szCs w:val="28"/>
        </w:rPr>
      </w:pPr>
      <w:r w:rsidRPr="00E952CC">
        <w:rPr>
          <w:color w:val="000000" w:themeColor="text1"/>
          <w:sz w:val="28"/>
          <w:szCs w:val="28"/>
        </w:rPr>
        <w:t>заключение</w:t>
      </w:r>
      <w:r w:rsidR="001D09BB" w:rsidRPr="00E952CC">
        <w:rPr>
          <w:color w:val="000000" w:themeColor="text1"/>
          <w:sz w:val="28"/>
          <w:szCs w:val="28"/>
        </w:rPr>
        <w:t xml:space="preserve"> договор</w:t>
      </w:r>
      <w:r w:rsidRPr="00E952CC">
        <w:rPr>
          <w:color w:val="000000" w:themeColor="text1"/>
          <w:sz w:val="28"/>
          <w:szCs w:val="28"/>
        </w:rPr>
        <w:t>а</w:t>
      </w:r>
      <w:r w:rsidR="001D09BB" w:rsidRPr="00E952CC">
        <w:rPr>
          <w:color w:val="000000" w:themeColor="text1"/>
          <w:sz w:val="28"/>
          <w:szCs w:val="28"/>
        </w:rPr>
        <w:t xml:space="preserve"> с поставщиком (производителем) или его единственным дилером (дистрибьютором, представителем), который осуществляет шефмонтаж поставленного оборудования, гарантийное и текущее обслуживание (в пределах гарантийного срока)</w:t>
      </w:r>
      <w:r w:rsidR="00AE2A64" w:rsidRPr="00E952CC">
        <w:rPr>
          <w:color w:val="000000" w:themeColor="text1"/>
          <w:sz w:val="28"/>
          <w:szCs w:val="28"/>
        </w:rPr>
        <w:t xml:space="preserve"> поставленных заказчику товаров;</w:t>
      </w:r>
    </w:p>
    <w:p w:rsidR="0012482C" w:rsidRPr="00E952CC" w:rsidRDefault="00AE2A64" w:rsidP="0012482C">
      <w:pPr>
        <w:pStyle w:val="a3"/>
        <w:numPr>
          <w:ilvl w:val="0"/>
          <w:numId w:val="77"/>
        </w:numPr>
        <w:spacing w:before="120"/>
        <w:rPr>
          <w:color w:val="000000" w:themeColor="text1"/>
          <w:sz w:val="28"/>
          <w:szCs w:val="28"/>
        </w:rPr>
      </w:pPr>
      <w:r w:rsidRPr="00E952CC">
        <w:rPr>
          <w:sz w:val="28"/>
          <w:szCs w:val="28"/>
        </w:rPr>
        <w:t>заключение договора с оператором электронной площадки в целях участия в процедурах закупок в электро</w:t>
      </w:r>
      <w:r w:rsidR="0012482C" w:rsidRPr="00E952CC">
        <w:rPr>
          <w:sz w:val="28"/>
          <w:szCs w:val="28"/>
        </w:rPr>
        <w:t xml:space="preserve">нной форме в качестве </w:t>
      </w:r>
      <w:r w:rsidR="0012482C" w:rsidRPr="00E952CC">
        <w:rPr>
          <w:color w:val="000000" w:themeColor="text1"/>
          <w:sz w:val="28"/>
          <w:szCs w:val="28"/>
        </w:rPr>
        <w:t>участника;</w:t>
      </w:r>
    </w:p>
    <w:p w:rsidR="00AE2A64" w:rsidRPr="00E952CC" w:rsidRDefault="0012482C" w:rsidP="0012482C">
      <w:pPr>
        <w:pStyle w:val="a3"/>
        <w:numPr>
          <w:ilvl w:val="0"/>
          <w:numId w:val="77"/>
        </w:numPr>
        <w:spacing w:before="120"/>
        <w:rPr>
          <w:sz w:val="28"/>
          <w:szCs w:val="28"/>
        </w:rPr>
      </w:pPr>
      <w:r w:rsidRPr="00E952CC">
        <w:rPr>
          <w:color w:val="000000" w:themeColor="text1"/>
          <w:sz w:val="28"/>
          <w:szCs w:val="28"/>
        </w:rPr>
        <w:t>заключение договора на поставку товара, если производство товара, осуществля</w:t>
      </w:r>
      <w:r w:rsidR="0039133A" w:rsidRPr="00E952CC">
        <w:rPr>
          <w:color w:val="000000" w:themeColor="text1"/>
          <w:sz w:val="28"/>
          <w:szCs w:val="28"/>
        </w:rPr>
        <w:t>е</w:t>
      </w:r>
      <w:r w:rsidRPr="00E952CC">
        <w:rPr>
          <w:color w:val="000000" w:themeColor="text1"/>
          <w:sz w:val="28"/>
          <w:szCs w:val="28"/>
        </w:rPr>
        <w:t xml:space="preserve">тся учреждением и (или) предприятием </w:t>
      </w:r>
      <w:r w:rsidR="00D649EA" w:rsidRPr="00E952CC">
        <w:rPr>
          <w:color w:val="000000" w:themeColor="text1"/>
          <w:sz w:val="28"/>
          <w:szCs w:val="28"/>
        </w:rPr>
        <w:t>уголовно-исполнительной системы;</w:t>
      </w:r>
    </w:p>
    <w:p w:rsidR="00D649EA" w:rsidRPr="00E952CC" w:rsidRDefault="00D649EA" w:rsidP="00D649EA">
      <w:pPr>
        <w:pStyle w:val="1a"/>
        <w:numPr>
          <w:ilvl w:val="0"/>
          <w:numId w:val="77"/>
        </w:numPr>
        <w:shd w:val="clear" w:color="auto" w:fill="auto"/>
        <w:tabs>
          <w:tab w:val="left" w:pos="1451"/>
        </w:tabs>
        <w:spacing w:line="240" w:lineRule="auto"/>
        <w:rPr>
          <w:color w:val="000000" w:themeColor="text1"/>
          <w:spacing w:val="0"/>
          <w:sz w:val="28"/>
          <w:szCs w:val="28"/>
        </w:rPr>
      </w:pPr>
      <w:r w:rsidRPr="00E952CC">
        <w:rPr>
          <w:color w:val="000000" w:themeColor="text1"/>
          <w:spacing w:val="0"/>
          <w:sz w:val="28"/>
          <w:szCs w:val="28"/>
        </w:rPr>
        <w:t xml:space="preserve">заключение договора на оказание услуг по ведению базы данных, расчету (перерасчету), начислению платежей, учету оплат, формированию, печати, конвертованию и </w:t>
      </w:r>
      <w:r w:rsidR="00457A30" w:rsidRPr="00E952CC">
        <w:rPr>
          <w:color w:val="000000" w:themeColor="text1"/>
          <w:spacing w:val="0"/>
          <w:sz w:val="28"/>
          <w:szCs w:val="28"/>
        </w:rPr>
        <w:t>доставке квитанций потребителям;</w:t>
      </w:r>
    </w:p>
    <w:p w:rsidR="002852A9" w:rsidRPr="00E952CC" w:rsidRDefault="002852A9" w:rsidP="002852A9">
      <w:pPr>
        <w:pStyle w:val="1a"/>
        <w:numPr>
          <w:ilvl w:val="0"/>
          <w:numId w:val="77"/>
        </w:numPr>
        <w:shd w:val="clear" w:color="auto" w:fill="auto"/>
        <w:tabs>
          <w:tab w:val="left" w:pos="1451"/>
        </w:tabs>
        <w:spacing w:line="240" w:lineRule="auto"/>
        <w:rPr>
          <w:color w:val="000000" w:themeColor="text1"/>
          <w:spacing w:val="0"/>
          <w:sz w:val="28"/>
          <w:szCs w:val="28"/>
        </w:rPr>
      </w:pPr>
      <w:r w:rsidRPr="00E952CC">
        <w:rPr>
          <w:color w:val="000000" w:themeColor="text1"/>
          <w:spacing w:val="0"/>
          <w:sz w:val="28"/>
          <w:szCs w:val="28"/>
        </w:rPr>
        <w:t>заключение договора в случае, если стоимость закупаемой Заказчиком продукции не превышает 6</w:t>
      </w:r>
      <w:r w:rsidR="006D03E0" w:rsidRPr="00E952CC">
        <w:rPr>
          <w:color w:val="000000" w:themeColor="text1"/>
          <w:spacing w:val="0"/>
          <w:sz w:val="28"/>
          <w:szCs w:val="28"/>
        </w:rPr>
        <w:t xml:space="preserve"> 0</w:t>
      </w:r>
      <w:r w:rsidRPr="00E952CC">
        <w:rPr>
          <w:color w:val="000000" w:themeColor="text1"/>
          <w:spacing w:val="0"/>
          <w:sz w:val="28"/>
          <w:szCs w:val="28"/>
        </w:rPr>
        <w:t>00</w:t>
      </w:r>
      <w:r w:rsidR="006D03E0" w:rsidRPr="00E952CC">
        <w:rPr>
          <w:color w:val="000000" w:themeColor="text1"/>
          <w:spacing w:val="0"/>
          <w:sz w:val="28"/>
          <w:szCs w:val="28"/>
        </w:rPr>
        <w:t> 000,00</w:t>
      </w:r>
      <w:r w:rsidRPr="00E952CC">
        <w:rPr>
          <w:color w:val="000000" w:themeColor="text1"/>
          <w:spacing w:val="0"/>
          <w:sz w:val="28"/>
          <w:szCs w:val="28"/>
        </w:rPr>
        <w:t xml:space="preserve"> с НДС.  </w:t>
      </w:r>
    </w:p>
    <w:p w:rsidR="00E43146" w:rsidRPr="00E952CC" w:rsidRDefault="00E43146" w:rsidP="00E43146">
      <w:pPr>
        <w:pStyle w:val="-5"/>
        <w:spacing w:before="120" w:after="0"/>
        <w:contextualSpacing w:val="0"/>
        <w:rPr>
          <w:sz w:val="28"/>
          <w:szCs w:val="28"/>
        </w:rPr>
      </w:pPr>
      <w:r w:rsidRPr="00E952CC">
        <w:rPr>
          <w:sz w:val="28"/>
          <w:szCs w:val="28"/>
        </w:rPr>
        <w:t>5.1.3.3. Подача ценовых предложений, если предметом закупки является продукция с установленными Заказчиком требованиями (в том числе требования к Участнику закупки, к продукции, к условиям договора), но принятие решения о выборе Поставщика с учетом одного критерия «минимальная предложенная цена» нецелесообразно, так как при этом не учитываются предпочтения Заказчика в части характеристик продукции и/или иных условий осуществления закупки.</w:t>
      </w:r>
    </w:p>
    <w:p w:rsidR="00832426" w:rsidRPr="00E952CC" w:rsidRDefault="00832426" w:rsidP="00E43146">
      <w:pPr>
        <w:pStyle w:val="-5"/>
        <w:spacing w:before="120" w:after="0"/>
        <w:contextualSpacing w:val="0"/>
        <w:rPr>
          <w:sz w:val="28"/>
          <w:szCs w:val="28"/>
        </w:rPr>
      </w:pPr>
    </w:p>
    <w:p w:rsidR="00E43146" w:rsidRPr="00E952CC" w:rsidRDefault="00E43146" w:rsidP="00E43146">
      <w:pPr>
        <w:pStyle w:val="-3"/>
        <w:numPr>
          <w:ilvl w:val="0"/>
          <w:numId w:val="0"/>
        </w:numPr>
        <w:tabs>
          <w:tab w:val="left" w:pos="993"/>
        </w:tabs>
        <w:rPr>
          <w:sz w:val="28"/>
        </w:rPr>
      </w:pPr>
      <w:r w:rsidRPr="00E952CC">
        <w:rPr>
          <w:sz w:val="28"/>
        </w:rPr>
        <w:t>5.1.3.4. Закупка путем участия Заказчика в конкурентной продаже Продавца проводится, если такую продажу объявил Продавец продукции, а Заказчик принимает в ней участие, подавая заявки наряду с другими Участниками данной продажи. Такая закупка применяется при отсутствии другого способа приобрести требуемую продукцию.</w:t>
      </w:r>
      <w:bookmarkEnd w:id="1023"/>
    </w:p>
    <w:p w:rsidR="00832426" w:rsidRPr="00E952CC" w:rsidRDefault="00832426" w:rsidP="00E43146">
      <w:pPr>
        <w:pStyle w:val="-3"/>
        <w:numPr>
          <w:ilvl w:val="0"/>
          <w:numId w:val="0"/>
        </w:numPr>
        <w:tabs>
          <w:tab w:val="left" w:pos="993"/>
        </w:tabs>
        <w:rPr>
          <w:sz w:val="28"/>
        </w:rPr>
      </w:pPr>
    </w:p>
    <w:p w:rsidR="00E43146" w:rsidRPr="00E952CC" w:rsidRDefault="00E43146" w:rsidP="008154C7">
      <w:pPr>
        <w:pStyle w:val="-3"/>
        <w:numPr>
          <w:ilvl w:val="2"/>
          <w:numId w:val="87"/>
        </w:numPr>
        <w:ind w:left="0" w:hanging="12"/>
        <w:rPr>
          <w:sz w:val="28"/>
        </w:rPr>
      </w:pPr>
      <w:r w:rsidRPr="00E952CC">
        <w:rPr>
          <w:sz w:val="28"/>
        </w:rPr>
        <w:t>Мелкая закупка осуществляется, если стоимость договора не превышает 100 тыс. руб. с НДС.</w:t>
      </w:r>
    </w:p>
    <w:p w:rsidR="00832426" w:rsidRPr="00E952CC" w:rsidRDefault="00832426" w:rsidP="00832426">
      <w:pPr>
        <w:pStyle w:val="-3"/>
        <w:numPr>
          <w:ilvl w:val="0"/>
          <w:numId w:val="0"/>
        </w:numPr>
        <w:rPr>
          <w:sz w:val="28"/>
        </w:rPr>
      </w:pPr>
    </w:p>
    <w:p w:rsidR="00E43146" w:rsidRPr="00E952CC" w:rsidRDefault="00E43146" w:rsidP="008154C7">
      <w:pPr>
        <w:pStyle w:val="S20"/>
        <w:numPr>
          <w:ilvl w:val="1"/>
          <w:numId w:val="87"/>
        </w:numPr>
        <w:ind w:left="0" w:firstLine="0"/>
        <w:rPr>
          <w:rFonts w:ascii="Times New Roman" w:hAnsi="Times New Roman"/>
          <w:sz w:val="28"/>
          <w:szCs w:val="28"/>
        </w:rPr>
      </w:pPr>
      <w:bookmarkStart w:id="1024" w:name="_Toc391859301"/>
      <w:bookmarkStart w:id="1025" w:name="_Toc391883973"/>
      <w:bookmarkStart w:id="1026" w:name="_Toc391884062"/>
      <w:bookmarkStart w:id="1027" w:name="_Toc391884152"/>
      <w:bookmarkStart w:id="1028" w:name="_Toc391884240"/>
      <w:bookmarkStart w:id="1029" w:name="_Toc391884329"/>
      <w:bookmarkStart w:id="1030" w:name="_Toc391885020"/>
      <w:bookmarkStart w:id="1031" w:name="_Toc391890083"/>
      <w:bookmarkStart w:id="1032" w:name="_Toc391893615"/>
      <w:bookmarkStart w:id="1033" w:name="_Toc392326387"/>
      <w:bookmarkStart w:id="1034" w:name="_Toc392495108"/>
      <w:bookmarkStart w:id="1035" w:name="_Toc393989248"/>
      <w:bookmarkStart w:id="1036" w:name="_Toc393888037"/>
      <w:bookmarkStart w:id="1037" w:name="_Toc410724640"/>
      <w:bookmarkStart w:id="1038" w:name="_Toc414627209"/>
      <w:bookmarkEnd w:id="1024"/>
      <w:bookmarkEnd w:id="1025"/>
      <w:bookmarkEnd w:id="1026"/>
      <w:bookmarkEnd w:id="1027"/>
      <w:bookmarkEnd w:id="1028"/>
      <w:bookmarkEnd w:id="1029"/>
      <w:bookmarkEnd w:id="1030"/>
      <w:bookmarkEnd w:id="1031"/>
      <w:bookmarkEnd w:id="1032"/>
      <w:r w:rsidRPr="00E952CC">
        <w:rPr>
          <w:rFonts w:ascii="Times New Roman" w:hAnsi="Times New Roman"/>
          <w:sz w:val="28"/>
          <w:szCs w:val="28"/>
        </w:rPr>
        <w:t>Разновидности осуществления закуп</w:t>
      </w:r>
      <w:bookmarkEnd w:id="1033"/>
      <w:r w:rsidRPr="00E952CC">
        <w:rPr>
          <w:rFonts w:ascii="Times New Roman" w:hAnsi="Times New Roman"/>
          <w:sz w:val="28"/>
          <w:szCs w:val="28"/>
        </w:rPr>
        <w:t>ОК и условия их применения</w:t>
      </w:r>
      <w:bookmarkEnd w:id="1034"/>
      <w:bookmarkEnd w:id="1035"/>
      <w:bookmarkEnd w:id="1036"/>
      <w:bookmarkEnd w:id="1037"/>
      <w:bookmarkEnd w:id="1038"/>
    </w:p>
    <w:p w:rsidR="00E43146" w:rsidRPr="00E952CC" w:rsidRDefault="00E43146" w:rsidP="00E43146">
      <w:pPr>
        <w:pStyle w:val="afe"/>
        <w:spacing w:after="0"/>
        <w:rPr>
          <w:sz w:val="28"/>
        </w:rPr>
      </w:pPr>
      <w:bookmarkStart w:id="1039" w:name="_Toc385510010"/>
      <w:bookmarkStart w:id="1040" w:name="_Toc385510698"/>
      <w:bookmarkStart w:id="1041" w:name="_Toc385511582"/>
      <w:bookmarkStart w:id="1042" w:name="_Toc385512496"/>
      <w:bookmarkStart w:id="1043" w:name="_Toc385515282"/>
      <w:bookmarkStart w:id="1044" w:name="_Toc385516240"/>
      <w:bookmarkStart w:id="1045" w:name="_Ref386989606"/>
      <w:bookmarkStart w:id="1046" w:name="_Ref270104546"/>
      <w:bookmarkEnd w:id="1039"/>
      <w:bookmarkEnd w:id="1040"/>
      <w:bookmarkEnd w:id="1041"/>
      <w:bookmarkEnd w:id="1042"/>
      <w:bookmarkEnd w:id="1043"/>
      <w:bookmarkEnd w:id="1044"/>
      <w:r w:rsidRPr="00E952CC">
        <w:rPr>
          <w:sz w:val="28"/>
        </w:rPr>
        <w:t>Способ осуществления закупки определяется исходя из комбинаций вариантов форм и порядка осуществления закупки, установленных в Таблице 2:</w:t>
      </w:r>
    </w:p>
    <w:p w:rsidR="00E43146" w:rsidRPr="00E952CC" w:rsidRDefault="00E43146" w:rsidP="008154C7">
      <w:pPr>
        <w:pStyle w:val="S30"/>
        <w:numPr>
          <w:ilvl w:val="2"/>
          <w:numId w:val="87"/>
        </w:numPr>
        <w:ind w:left="0" w:firstLine="0"/>
        <w:rPr>
          <w:rFonts w:ascii="Times New Roman" w:hAnsi="Times New Roman"/>
          <w:i w:val="0"/>
          <w:sz w:val="28"/>
          <w:szCs w:val="28"/>
        </w:rPr>
        <w:sectPr w:rsidR="00E43146" w:rsidRPr="00E952CC" w:rsidSect="001824B9">
          <w:headerReference w:type="even" r:id="rId32"/>
          <w:headerReference w:type="default" r:id="rId33"/>
          <w:headerReference w:type="first" r:id="rId34"/>
          <w:type w:val="continuous"/>
          <w:pgSz w:w="11907" w:h="16840" w:code="9"/>
          <w:pgMar w:top="1134" w:right="851" w:bottom="1134" w:left="1701" w:header="737" w:footer="680" w:gutter="0"/>
          <w:cols w:space="708"/>
          <w:docGrid w:linePitch="360"/>
        </w:sectPr>
      </w:pPr>
    </w:p>
    <w:p w:rsidR="00E43146" w:rsidRPr="00E952CC" w:rsidRDefault="00E43146" w:rsidP="00E43146">
      <w:pPr>
        <w:pStyle w:val="S5"/>
        <w:rPr>
          <w:rFonts w:ascii="Times New Roman" w:hAnsi="Times New Roman"/>
          <w:sz w:val="28"/>
          <w:szCs w:val="28"/>
        </w:rPr>
      </w:pPr>
      <w:bookmarkStart w:id="1047" w:name="_Ref390556116"/>
      <w:r w:rsidRPr="00E952CC">
        <w:rPr>
          <w:rFonts w:ascii="Times New Roman" w:hAnsi="Times New Roman"/>
          <w:sz w:val="28"/>
          <w:szCs w:val="28"/>
        </w:rPr>
        <w:lastRenderedPageBreak/>
        <w:t xml:space="preserve">Таблица </w:t>
      </w:r>
      <w:r w:rsidR="00D75FBB" w:rsidRPr="00E952CC">
        <w:rPr>
          <w:rFonts w:ascii="Times New Roman" w:hAnsi="Times New Roman"/>
          <w:sz w:val="28"/>
          <w:szCs w:val="28"/>
        </w:rPr>
        <w:fldChar w:fldCharType="begin"/>
      </w:r>
      <w:r w:rsidRPr="00E952CC">
        <w:rPr>
          <w:rFonts w:ascii="Times New Roman" w:hAnsi="Times New Roman"/>
          <w:sz w:val="28"/>
          <w:szCs w:val="28"/>
        </w:rPr>
        <w:instrText xml:space="preserve"> SEQ Таблица \* ARABIC </w:instrText>
      </w:r>
      <w:r w:rsidR="00D75FBB" w:rsidRPr="00E952CC">
        <w:rPr>
          <w:rFonts w:ascii="Times New Roman" w:hAnsi="Times New Roman"/>
          <w:sz w:val="28"/>
          <w:szCs w:val="28"/>
        </w:rPr>
        <w:fldChar w:fldCharType="separate"/>
      </w:r>
      <w:r w:rsidR="009B575B" w:rsidRPr="00E952CC">
        <w:rPr>
          <w:rFonts w:ascii="Times New Roman" w:hAnsi="Times New Roman"/>
          <w:noProof/>
          <w:sz w:val="28"/>
          <w:szCs w:val="28"/>
        </w:rPr>
        <w:t>2</w:t>
      </w:r>
      <w:r w:rsidR="00D75FBB" w:rsidRPr="00E952CC">
        <w:rPr>
          <w:rFonts w:ascii="Times New Roman" w:hAnsi="Times New Roman"/>
          <w:noProof/>
          <w:sz w:val="28"/>
          <w:szCs w:val="28"/>
        </w:rPr>
        <w:fldChar w:fldCharType="end"/>
      </w:r>
      <w:bookmarkEnd w:id="1047"/>
    </w:p>
    <w:p w:rsidR="00E43146" w:rsidRPr="00E952CC" w:rsidRDefault="00E43146" w:rsidP="00E43146">
      <w:pPr>
        <w:pStyle w:val="S5"/>
        <w:spacing w:after="60"/>
        <w:rPr>
          <w:rFonts w:ascii="Times New Roman" w:hAnsi="Times New Roman"/>
          <w:sz w:val="28"/>
          <w:szCs w:val="28"/>
        </w:rPr>
      </w:pPr>
      <w:r w:rsidRPr="00E952CC">
        <w:rPr>
          <w:rFonts w:ascii="Times New Roman" w:hAnsi="Times New Roman"/>
          <w:sz w:val="28"/>
          <w:szCs w:val="28"/>
        </w:rPr>
        <w:t>Возможные варианты осуществления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8"/>
        <w:gridCol w:w="2242"/>
        <w:gridCol w:w="2152"/>
        <w:gridCol w:w="2463"/>
        <w:gridCol w:w="6690"/>
      </w:tblGrid>
      <w:tr w:rsidR="00E43146" w:rsidRPr="00E952CC" w:rsidTr="00B22FA1">
        <w:trPr>
          <w:trHeight w:val="346"/>
          <w:tblHeader/>
        </w:trPr>
        <w:tc>
          <w:tcPr>
            <w:tcW w:w="252" w:type="pct"/>
            <w:gridSpan w:val="2"/>
            <w:vMerge w:val="restart"/>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 п/п</w:t>
            </w:r>
          </w:p>
        </w:tc>
        <w:tc>
          <w:tcPr>
            <w:tcW w:w="774" w:type="pct"/>
            <w:vMerge w:val="restart"/>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Признак</w:t>
            </w:r>
          </w:p>
        </w:tc>
        <w:tc>
          <w:tcPr>
            <w:tcW w:w="1591" w:type="pct"/>
            <w:gridSpan w:val="2"/>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Возможные варианты ОСУЩЕСТВЛЕНИЯ закупки</w:t>
            </w:r>
          </w:p>
        </w:tc>
        <w:tc>
          <w:tcPr>
            <w:tcW w:w="2383" w:type="pct"/>
            <w:vMerge w:val="restart"/>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 xml:space="preserve">Условия применения варианта 2 </w:t>
            </w:r>
          </w:p>
        </w:tc>
      </w:tr>
      <w:tr w:rsidR="00E43146" w:rsidRPr="00E952CC" w:rsidTr="00B22FA1">
        <w:trPr>
          <w:trHeight w:val="343"/>
          <w:tblHeader/>
        </w:trPr>
        <w:tc>
          <w:tcPr>
            <w:tcW w:w="252" w:type="pct"/>
            <w:gridSpan w:val="2"/>
            <w:vMerge/>
            <w:shd w:val="clear" w:color="auto" w:fill="auto"/>
          </w:tcPr>
          <w:p w:rsidR="00E43146" w:rsidRPr="00E952CC" w:rsidRDefault="00E43146" w:rsidP="00B22FA1">
            <w:pPr>
              <w:pStyle w:val="S12"/>
              <w:rPr>
                <w:rFonts w:ascii="Times New Roman" w:hAnsi="Times New Roman"/>
                <w:sz w:val="28"/>
                <w:szCs w:val="28"/>
              </w:rPr>
            </w:pPr>
          </w:p>
        </w:tc>
        <w:tc>
          <w:tcPr>
            <w:tcW w:w="774" w:type="pct"/>
            <w:vMerge/>
            <w:shd w:val="clear" w:color="auto" w:fill="auto"/>
          </w:tcPr>
          <w:p w:rsidR="00E43146" w:rsidRPr="00E952CC" w:rsidRDefault="00E43146" w:rsidP="00B22FA1">
            <w:pPr>
              <w:pStyle w:val="S12"/>
              <w:rPr>
                <w:rFonts w:ascii="Times New Roman" w:hAnsi="Times New Roman"/>
                <w:sz w:val="28"/>
                <w:szCs w:val="28"/>
              </w:rPr>
            </w:pPr>
          </w:p>
        </w:tc>
        <w:tc>
          <w:tcPr>
            <w:tcW w:w="742" w:type="pct"/>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вариант 1</w:t>
            </w:r>
          </w:p>
        </w:tc>
        <w:tc>
          <w:tcPr>
            <w:tcW w:w="849" w:type="pct"/>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вариант 2</w:t>
            </w:r>
          </w:p>
        </w:tc>
        <w:tc>
          <w:tcPr>
            <w:tcW w:w="2383" w:type="pct"/>
            <w:vMerge/>
            <w:shd w:val="clear" w:color="auto" w:fill="auto"/>
          </w:tcPr>
          <w:p w:rsidR="00E43146" w:rsidRPr="00E952CC" w:rsidRDefault="00E43146" w:rsidP="00B22FA1">
            <w:pPr>
              <w:pStyle w:val="S12"/>
              <w:rPr>
                <w:rFonts w:ascii="Times New Roman" w:hAnsi="Times New Roman"/>
                <w:sz w:val="28"/>
                <w:szCs w:val="28"/>
              </w:rPr>
            </w:pPr>
          </w:p>
        </w:tc>
      </w:tr>
      <w:tr w:rsidR="00E43146" w:rsidRPr="00E952CC" w:rsidTr="00B22FA1">
        <w:trPr>
          <w:trHeight w:val="343"/>
          <w:tblHeader/>
        </w:trPr>
        <w:tc>
          <w:tcPr>
            <w:tcW w:w="252" w:type="pct"/>
            <w:gridSpan w:val="2"/>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1</w:t>
            </w:r>
          </w:p>
        </w:tc>
        <w:tc>
          <w:tcPr>
            <w:tcW w:w="774" w:type="pct"/>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2</w:t>
            </w:r>
          </w:p>
        </w:tc>
        <w:tc>
          <w:tcPr>
            <w:tcW w:w="742" w:type="pct"/>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3</w:t>
            </w:r>
          </w:p>
        </w:tc>
        <w:tc>
          <w:tcPr>
            <w:tcW w:w="849" w:type="pct"/>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4</w:t>
            </w:r>
          </w:p>
        </w:tc>
        <w:tc>
          <w:tcPr>
            <w:tcW w:w="2383" w:type="pct"/>
            <w:shd w:val="clear" w:color="auto" w:fill="auto"/>
          </w:tcPr>
          <w:p w:rsidR="00E43146" w:rsidRPr="00E952CC" w:rsidRDefault="00E43146" w:rsidP="00B22FA1">
            <w:pPr>
              <w:pStyle w:val="S12"/>
              <w:rPr>
                <w:rFonts w:ascii="Times New Roman" w:hAnsi="Times New Roman"/>
                <w:sz w:val="28"/>
                <w:szCs w:val="28"/>
              </w:rPr>
            </w:pPr>
            <w:r w:rsidRPr="00E952CC">
              <w:rPr>
                <w:rFonts w:ascii="Times New Roman" w:hAnsi="Times New Roman"/>
                <w:sz w:val="28"/>
                <w:szCs w:val="28"/>
              </w:rPr>
              <w:t>5</w:t>
            </w:r>
          </w:p>
        </w:tc>
      </w:tr>
      <w:tr w:rsidR="00E43146" w:rsidRPr="00E952CC" w:rsidTr="00B22FA1">
        <w:trPr>
          <w:trHeight w:val="405"/>
        </w:trPr>
        <w:tc>
          <w:tcPr>
            <w:tcW w:w="5000" w:type="pct"/>
            <w:gridSpan w:val="6"/>
            <w:shd w:val="clear" w:color="auto" w:fill="auto"/>
          </w:tcPr>
          <w:p w:rsidR="00E43146" w:rsidRPr="00E952CC" w:rsidRDefault="00E43146" w:rsidP="00B22FA1">
            <w:pPr>
              <w:pStyle w:val="S22"/>
              <w:rPr>
                <w:rFonts w:ascii="Times New Roman" w:hAnsi="Times New Roman"/>
                <w:sz w:val="28"/>
                <w:szCs w:val="28"/>
              </w:rPr>
            </w:pPr>
            <w:bookmarkStart w:id="1048" w:name="_Hlt387066582"/>
            <w:bookmarkStart w:id="1049" w:name="_Hlt387334356"/>
            <w:bookmarkStart w:id="1050" w:name="_Hlt387334358"/>
            <w:bookmarkStart w:id="1051" w:name="_Hlt387624016"/>
            <w:bookmarkStart w:id="1052" w:name="_Hlt387334360"/>
            <w:bookmarkStart w:id="1053" w:name="_Hlt387334362"/>
            <w:bookmarkStart w:id="1054" w:name="_Hlt387624035"/>
            <w:bookmarkStart w:id="1055" w:name="_Hlt387624044"/>
            <w:bookmarkStart w:id="1056" w:name="_Hlt387624066"/>
            <w:bookmarkStart w:id="1057" w:name="_Hlt387624092"/>
            <w:bookmarkStart w:id="1058" w:name="_Hlt387334366"/>
            <w:bookmarkEnd w:id="1045"/>
            <w:bookmarkEnd w:id="1048"/>
            <w:bookmarkEnd w:id="1049"/>
            <w:bookmarkEnd w:id="1050"/>
            <w:bookmarkEnd w:id="1051"/>
            <w:bookmarkEnd w:id="1052"/>
            <w:bookmarkEnd w:id="1053"/>
            <w:bookmarkEnd w:id="1054"/>
            <w:bookmarkEnd w:id="1055"/>
            <w:bookmarkEnd w:id="1056"/>
            <w:bookmarkEnd w:id="1057"/>
            <w:bookmarkEnd w:id="1058"/>
            <w:r w:rsidRPr="00E952CC">
              <w:rPr>
                <w:rFonts w:ascii="Times New Roman" w:hAnsi="Times New Roman"/>
                <w:sz w:val="28"/>
                <w:szCs w:val="28"/>
              </w:rPr>
              <w:t>ФОРМЫ ОСУЩЕСТВЛЕНИЯ ЗАКУПКИ</w:t>
            </w:r>
          </w:p>
        </w:tc>
      </w:tr>
      <w:tr w:rsidR="00E43146" w:rsidRPr="00E952CC" w:rsidTr="00B22FA1">
        <w:trPr>
          <w:trHeight w:val="3810"/>
        </w:trPr>
        <w:tc>
          <w:tcPr>
            <w:tcW w:w="246" w:type="pct"/>
          </w:tcPr>
          <w:p w:rsidR="00E43146" w:rsidRPr="00E952CC" w:rsidRDefault="00E43146" w:rsidP="00B22FA1">
            <w:pPr>
              <w:pStyle w:val="a3"/>
              <w:numPr>
                <w:ilvl w:val="0"/>
                <w:numId w:val="3"/>
              </w:numPr>
              <w:jc w:val="left"/>
              <w:rPr>
                <w:sz w:val="28"/>
                <w:szCs w:val="28"/>
              </w:rPr>
            </w:pPr>
          </w:p>
        </w:tc>
        <w:tc>
          <w:tcPr>
            <w:tcW w:w="780" w:type="pct"/>
            <w:gridSpan w:val="2"/>
          </w:tcPr>
          <w:p w:rsidR="00E43146" w:rsidRPr="00E952CC" w:rsidRDefault="00E43146" w:rsidP="00B22FA1">
            <w:pPr>
              <w:rPr>
                <w:sz w:val="28"/>
                <w:szCs w:val="28"/>
              </w:rPr>
            </w:pPr>
            <w:r w:rsidRPr="00E952CC">
              <w:rPr>
                <w:sz w:val="28"/>
                <w:szCs w:val="28"/>
              </w:rPr>
              <w:t>Распространение информации об осуществлении закупки.</w:t>
            </w:r>
          </w:p>
        </w:tc>
        <w:tc>
          <w:tcPr>
            <w:tcW w:w="742" w:type="pct"/>
          </w:tcPr>
          <w:p w:rsidR="00E43146" w:rsidRPr="00E952CC" w:rsidDel="00337F4F" w:rsidRDefault="00E43146" w:rsidP="00B22FA1">
            <w:pPr>
              <w:rPr>
                <w:sz w:val="28"/>
                <w:szCs w:val="28"/>
              </w:rPr>
            </w:pPr>
            <w:r w:rsidRPr="00E952CC">
              <w:rPr>
                <w:sz w:val="28"/>
                <w:szCs w:val="28"/>
              </w:rPr>
              <w:t>Публикуемый способ закупки.</w:t>
            </w:r>
          </w:p>
        </w:tc>
        <w:tc>
          <w:tcPr>
            <w:tcW w:w="849" w:type="pct"/>
          </w:tcPr>
          <w:p w:rsidR="00E43146" w:rsidRPr="00E952CC" w:rsidDel="00337F4F" w:rsidRDefault="00E43146" w:rsidP="00B22FA1">
            <w:pPr>
              <w:rPr>
                <w:sz w:val="28"/>
                <w:szCs w:val="28"/>
              </w:rPr>
            </w:pPr>
            <w:r w:rsidRPr="00E952CC">
              <w:rPr>
                <w:sz w:val="28"/>
                <w:szCs w:val="28"/>
              </w:rPr>
              <w:t>Не публикуемый способ закупки.</w:t>
            </w:r>
          </w:p>
        </w:tc>
        <w:tc>
          <w:tcPr>
            <w:tcW w:w="2383" w:type="pct"/>
          </w:tcPr>
          <w:p w:rsidR="00E43146" w:rsidRPr="00E952CC" w:rsidRDefault="00E43146" w:rsidP="00B22FA1">
            <w:pPr>
              <w:rPr>
                <w:b/>
                <w:sz w:val="28"/>
                <w:szCs w:val="28"/>
              </w:rPr>
            </w:pPr>
            <w:r w:rsidRPr="00E952CC">
              <w:rPr>
                <w:b/>
                <w:sz w:val="28"/>
                <w:szCs w:val="28"/>
              </w:rPr>
              <w:t>Применяется при осуществлении любой закупки, когда:</w:t>
            </w:r>
          </w:p>
          <w:p w:rsidR="00E43146" w:rsidRPr="00E952CC" w:rsidRDefault="00E43146" w:rsidP="00B22FA1">
            <w:pPr>
              <w:pStyle w:val="a3"/>
              <w:numPr>
                <w:ilvl w:val="0"/>
                <w:numId w:val="5"/>
              </w:numPr>
              <w:tabs>
                <w:tab w:val="left" w:pos="539"/>
              </w:tabs>
              <w:spacing w:before="120"/>
              <w:ind w:left="538" w:hanging="357"/>
              <w:rPr>
                <w:b/>
                <w:caps/>
                <w:sz w:val="28"/>
                <w:szCs w:val="28"/>
              </w:rPr>
            </w:pPr>
            <w:r w:rsidRPr="00E952CC">
              <w:rPr>
                <w:sz w:val="28"/>
                <w:szCs w:val="28"/>
              </w:rPr>
              <w:t>в ходе осуществления закупки приглашенные Поставщики должны получить в составе извещения и/или документации о закупке сведения, составляющие государственную тайну (применяется всеми типами Заказчиков);</w:t>
            </w:r>
          </w:p>
          <w:p w:rsidR="00E43146" w:rsidRPr="00E952CC" w:rsidRDefault="00E43146" w:rsidP="00B22FA1">
            <w:pPr>
              <w:pStyle w:val="a3"/>
              <w:numPr>
                <w:ilvl w:val="0"/>
                <w:numId w:val="5"/>
              </w:numPr>
              <w:tabs>
                <w:tab w:val="left" w:pos="539"/>
              </w:tabs>
              <w:spacing w:before="120"/>
              <w:ind w:left="538" w:hanging="357"/>
              <w:rPr>
                <w:b/>
                <w:caps/>
                <w:sz w:val="28"/>
                <w:szCs w:val="28"/>
              </w:rPr>
            </w:pPr>
            <w:r w:rsidRPr="00E952CC">
              <w:rPr>
                <w:sz w:val="28"/>
                <w:szCs w:val="28"/>
              </w:rPr>
              <w:t>существует решение Правительства Российской Федерации о том, что сведения о конкретной закупке не подлежат размещению в ЕИС (применяется всеми типами Заказчиков);</w:t>
            </w:r>
          </w:p>
          <w:p w:rsidR="00E43146" w:rsidRPr="00E952CC" w:rsidRDefault="00E43146" w:rsidP="00B22FA1">
            <w:pPr>
              <w:pStyle w:val="a3"/>
              <w:numPr>
                <w:ilvl w:val="0"/>
                <w:numId w:val="5"/>
              </w:numPr>
              <w:tabs>
                <w:tab w:val="left" w:pos="539"/>
              </w:tabs>
              <w:spacing w:before="120"/>
              <w:ind w:left="538" w:hanging="357"/>
              <w:rPr>
                <w:b/>
                <w:caps/>
                <w:sz w:val="28"/>
                <w:szCs w:val="28"/>
              </w:rPr>
            </w:pPr>
            <w:r w:rsidRPr="00E952CC">
              <w:rPr>
                <w:sz w:val="28"/>
                <w:szCs w:val="28"/>
              </w:rPr>
              <w:t>закупаемая продукция включена решением Правительства Российской Федерации в перечни и/или группы продукции, сведения о закупке которой не подлежат размещению в ЕИС (применяется всеми типами Заказчиков);</w:t>
            </w:r>
          </w:p>
          <w:p w:rsidR="00E43146" w:rsidRPr="00E952CC" w:rsidRDefault="00E43146" w:rsidP="00B22FA1">
            <w:pPr>
              <w:pStyle w:val="a3"/>
              <w:numPr>
                <w:ilvl w:val="0"/>
                <w:numId w:val="5"/>
              </w:numPr>
              <w:tabs>
                <w:tab w:val="left" w:pos="539"/>
              </w:tabs>
              <w:spacing w:before="120"/>
              <w:ind w:left="538" w:hanging="357"/>
              <w:rPr>
                <w:sz w:val="28"/>
                <w:szCs w:val="28"/>
              </w:rPr>
            </w:pPr>
            <w:r w:rsidRPr="00E952CC">
              <w:rPr>
                <w:sz w:val="28"/>
                <w:szCs w:val="28"/>
              </w:rPr>
              <w:t xml:space="preserve">раскрытие информации о закупке может нанести ущерб деятельности Заказчика (раскрытие коммерческой тайны, возникновение сложностей </w:t>
            </w:r>
            <w:r w:rsidRPr="00E952CC">
              <w:rPr>
                <w:sz w:val="28"/>
                <w:szCs w:val="28"/>
              </w:rPr>
              <w:lastRenderedPageBreak/>
              <w:t>с обеспечением безопасности деятельности и т.д.).</w:t>
            </w:r>
          </w:p>
        </w:tc>
      </w:tr>
      <w:tr w:rsidR="00E43146" w:rsidRPr="00E952CC" w:rsidTr="00B22FA1">
        <w:trPr>
          <w:trHeight w:val="1653"/>
        </w:trPr>
        <w:tc>
          <w:tcPr>
            <w:tcW w:w="246" w:type="pct"/>
          </w:tcPr>
          <w:p w:rsidR="00E43146" w:rsidRPr="00E952CC" w:rsidRDefault="00E43146" w:rsidP="00B22FA1">
            <w:pPr>
              <w:pStyle w:val="a3"/>
              <w:numPr>
                <w:ilvl w:val="0"/>
                <w:numId w:val="3"/>
              </w:numPr>
              <w:jc w:val="left"/>
              <w:rPr>
                <w:sz w:val="28"/>
                <w:szCs w:val="28"/>
              </w:rPr>
            </w:pPr>
          </w:p>
        </w:tc>
        <w:tc>
          <w:tcPr>
            <w:tcW w:w="780" w:type="pct"/>
            <w:gridSpan w:val="2"/>
          </w:tcPr>
          <w:p w:rsidR="00E43146" w:rsidRPr="00E952CC" w:rsidRDefault="00E43146" w:rsidP="00B22FA1">
            <w:pPr>
              <w:jc w:val="left"/>
              <w:rPr>
                <w:sz w:val="28"/>
                <w:szCs w:val="28"/>
              </w:rPr>
            </w:pPr>
            <w:r w:rsidRPr="00E952CC">
              <w:rPr>
                <w:sz w:val="28"/>
                <w:szCs w:val="28"/>
              </w:rPr>
              <w:t>Ограничение в праве подать заявку.</w:t>
            </w:r>
          </w:p>
        </w:tc>
        <w:tc>
          <w:tcPr>
            <w:tcW w:w="742" w:type="pct"/>
          </w:tcPr>
          <w:p w:rsidR="00E43146" w:rsidRPr="00E952CC" w:rsidDel="00337F4F" w:rsidRDefault="00E43146" w:rsidP="00B22FA1">
            <w:pPr>
              <w:jc w:val="left"/>
              <w:rPr>
                <w:sz w:val="28"/>
                <w:szCs w:val="28"/>
              </w:rPr>
            </w:pPr>
            <w:r w:rsidRPr="00E952CC">
              <w:rPr>
                <w:sz w:val="28"/>
                <w:szCs w:val="28"/>
              </w:rPr>
              <w:t>Открытый способ закупки.</w:t>
            </w:r>
          </w:p>
        </w:tc>
        <w:tc>
          <w:tcPr>
            <w:tcW w:w="849" w:type="pct"/>
          </w:tcPr>
          <w:p w:rsidR="00E43146" w:rsidRPr="00E952CC" w:rsidRDefault="00E43146" w:rsidP="00B22FA1">
            <w:pPr>
              <w:jc w:val="left"/>
              <w:rPr>
                <w:sz w:val="28"/>
                <w:szCs w:val="28"/>
              </w:rPr>
            </w:pPr>
            <w:r w:rsidRPr="00E952CC">
              <w:rPr>
                <w:sz w:val="28"/>
                <w:szCs w:val="28"/>
              </w:rPr>
              <w:t>Закрытый способ закупки.</w:t>
            </w:r>
          </w:p>
        </w:tc>
        <w:tc>
          <w:tcPr>
            <w:tcW w:w="2383" w:type="pct"/>
          </w:tcPr>
          <w:p w:rsidR="00E43146" w:rsidRPr="00E952CC" w:rsidRDefault="00E43146" w:rsidP="00B22FA1">
            <w:pPr>
              <w:rPr>
                <w:b/>
                <w:sz w:val="28"/>
                <w:szCs w:val="28"/>
              </w:rPr>
            </w:pPr>
            <w:r w:rsidRPr="00E952CC">
              <w:rPr>
                <w:b/>
                <w:sz w:val="28"/>
                <w:szCs w:val="28"/>
              </w:rPr>
              <w:t>Применяется при осуществлении конкурентной закупки, когда:</w:t>
            </w:r>
          </w:p>
          <w:p w:rsidR="00E43146" w:rsidRPr="00E952CC" w:rsidRDefault="00E43146" w:rsidP="00B22FA1">
            <w:pPr>
              <w:pStyle w:val="a3"/>
              <w:numPr>
                <w:ilvl w:val="0"/>
                <w:numId w:val="5"/>
              </w:numPr>
              <w:tabs>
                <w:tab w:val="left" w:pos="539"/>
              </w:tabs>
              <w:spacing w:before="120"/>
              <w:ind w:left="538" w:hanging="357"/>
              <w:rPr>
                <w:sz w:val="28"/>
                <w:szCs w:val="28"/>
              </w:rPr>
            </w:pPr>
            <w:r w:rsidRPr="00E952CC">
              <w:rPr>
                <w:sz w:val="28"/>
                <w:szCs w:val="28"/>
              </w:rPr>
              <w:t>осуществление закупки является непубликуемой;</w:t>
            </w:r>
          </w:p>
          <w:p w:rsidR="00E43146" w:rsidRPr="00E952CC" w:rsidRDefault="00E43146" w:rsidP="00B22FA1">
            <w:pPr>
              <w:pStyle w:val="a3"/>
              <w:numPr>
                <w:ilvl w:val="0"/>
                <w:numId w:val="5"/>
              </w:numPr>
              <w:tabs>
                <w:tab w:val="left" w:pos="539"/>
              </w:tabs>
              <w:spacing w:before="120"/>
              <w:ind w:left="538" w:hanging="357"/>
              <w:rPr>
                <w:b/>
                <w:sz w:val="28"/>
                <w:szCs w:val="28"/>
              </w:rPr>
            </w:pPr>
            <w:r w:rsidRPr="00E952CC">
              <w:rPr>
                <w:sz w:val="28"/>
                <w:szCs w:val="28"/>
              </w:rPr>
              <w:t>необходимость приглашения ограниченного перечня Участников закупки и ограничения в размещении информации обусловлены спецификой рынка, а также в целях защиты законных интересов Заказчика (в том числе для соблюдения коммерческой тайны при выполнении договора).</w:t>
            </w:r>
          </w:p>
        </w:tc>
      </w:tr>
      <w:tr w:rsidR="00E43146" w:rsidRPr="00E952CC" w:rsidTr="00B22FA1">
        <w:trPr>
          <w:trHeight w:val="1435"/>
        </w:trPr>
        <w:tc>
          <w:tcPr>
            <w:tcW w:w="246" w:type="pct"/>
          </w:tcPr>
          <w:p w:rsidR="00E43146" w:rsidRPr="00E952CC" w:rsidRDefault="00E43146" w:rsidP="00B22FA1">
            <w:pPr>
              <w:pStyle w:val="a3"/>
              <w:numPr>
                <w:ilvl w:val="0"/>
                <w:numId w:val="3"/>
              </w:numPr>
              <w:jc w:val="left"/>
              <w:rPr>
                <w:sz w:val="28"/>
                <w:szCs w:val="28"/>
              </w:rPr>
            </w:pPr>
          </w:p>
        </w:tc>
        <w:tc>
          <w:tcPr>
            <w:tcW w:w="780" w:type="pct"/>
            <w:gridSpan w:val="2"/>
          </w:tcPr>
          <w:p w:rsidR="00E43146" w:rsidRPr="00E952CC" w:rsidRDefault="00E43146" w:rsidP="00B22FA1">
            <w:pPr>
              <w:jc w:val="left"/>
              <w:rPr>
                <w:sz w:val="28"/>
                <w:szCs w:val="28"/>
              </w:rPr>
            </w:pPr>
            <w:r w:rsidRPr="00E952CC">
              <w:rPr>
                <w:sz w:val="28"/>
                <w:szCs w:val="28"/>
              </w:rPr>
              <w:t>Форма получения в процессе закупки заявки и иных документов от Участника закупки.</w:t>
            </w:r>
          </w:p>
        </w:tc>
        <w:tc>
          <w:tcPr>
            <w:tcW w:w="742" w:type="pct"/>
          </w:tcPr>
          <w:p w:rsidR="00E43146" w:rsidRPr="00E952CC" w:rsidDel="00337F4F" w:rsidRDefault="00E43146" w:rsidP="00B22FA1">
            <w:pPr>
              <w:jc w:val="left"/>
              <w:rPr>
                <w:sz w:val="28"/>
                <w:szCs w:val="28"/>
              </w:rPr>
            </w:pPr>
            <w:r w:rsidRPr="00E952CC">
              <w:rPr>
                <w:sz w:val="28"/>
                <w:szCs w:val="28"/>
              </w:rPr>
              <w:t xml:space="preserve">Неэлектронная форма. </w:t>
            </w:r>
          </w:p>
        </w:tc>
        <w:tc>
          <w:tcPr>
            <w:tcW w:w="849" w:type="pct"/>
          </w:tcPr>
          <w:p w:rsidR="00E43146" w:rsidRPr="00E952CC" w:rsidRDefault="00E43146" w:rsidP="00B22FA1">
            <w:pPr>
              <w:jc w:val="left"/>
              <w:rPr>
                <w:sz w:val="28"/>
                <w:szCs w:val="28"/>
              </w:rPr>
            </w:pPr>
            <w:r w:rsidRPr="00E952CC">
              <w:rPr>
                <w:sz w:val="28"/>
                <w:szCs w:val="28"/>
              </w:rPr>
              <w:t>Электронная форма.</w:t>
            </w:r>
          </w:p>
        </w:tc>
        <w:tc>
          <w:tcPr>
            <w:tcW w:w="2383" w:type="pct"/>
          </w:tcPr>
          <w:p w:rsidR="00E43146" w:rsidRPr="00E952CC" w:rsidRDefault="00E43146" w:rsidP="00B22FA1">
            <w:pPr>
              <w:rPr>
                <w:b/>
                <w:sz w:val="28"/>
                <w:szCs w:val="28"/>
              </w:rPr>
            </w:pPr>
            <w:r w:rsidRPr="00E952CC">
              <w:rPr>
                <w:b/>
                <w:sz w:val="28"/>
                <w:szCs w:val="28"/>
              </w:rPr>
              <w:t>Применяется при осуществлении любой закупки, когда:</w:t>
            </w:r>
          </w:p>
          <w:p w:rsidR="00E43146" w:rsidRPr="00E952CC" w:rsidRDefault="00E43146" w:rsidP="00B22FA1">
            <w:pPr>
              <w:pStyle w:val="a3"/>
              <w:numPr>
                <w:ilvl w:val="0"/>
                <w:numId w:val="5"/>
              </w:numPr>
              <w:tabs>
                <w:tab w:val="left" w:pos="539"/>
              </w:tabs>
              <w:spacing w:before="120"/>
              <w:ind w:left="538" w:hanging="357"/>
              <w:rPr>
                <w:sz w:val="28"/>
                <w:szCs w:val="28"/>
              </w:rPr>
            </w:pPr>
            <w:r w:rsidRPr="00E952CC">
              <w:rPr>
                <w:sz w:val="28"/>
                <w:szCs w:val="28"/>
              </w:rPr>
              <w:t>электронная форма является обязательной вследствие норм законодательства Российской Федерации или ЛА;</w:t>
            </w:r>
          </w:p>
          <w:p w:rsidR="00E43146" w:rsidRPr="00E952CC" w:rsidRDefault="00E43146" w:rsidP="00B22FA1">
            <w:pPr>
              <w:pStyle w:val="a3"/>
              <w:numPr>
                <w:ilvl w:val="0"/>
                <w:numId w:val="5"/>
              </w:numPr>
              <w:tabs>
                <w:tab w:val="left" w:pos="539"/>
              </w:tabs>
              <w:spacing w:before="120"/>
              <w:ind w:left="538" w:hanging="357"/>
              <w:rPr>
                <w:b/>
                <w:sz w:val="28"/>
                <w:szCs w:val="28"/>
              </w:rPr>
            </w:pPr>
            <w:r w:rsidRPr="00E952CC">
              <w:rPr>
                <w:sz w:val="28"/>
                <w:szCs w:val="28"/>
              </w:rPr>
              <w:t>в иных случаях, если Заказчик считает технически возможным и предпочтительным получение заявок от Участников закупки в электронном виде.</w:t>
            </w:r>
          </w:p>
        </w:tc>
      </w:tr>
      <w:tr w:rsidR="00E43146" w:rsidRPr="00E952CC" w:rsidTr="00B22FA1">
        <w:trPr>
          <w:trHeight w:val="357"/>
        </w:trPr>
        <w:tc>
          <w:tcPr>
            <w:tcW w:w="5000" w:type="pct"/>
            <w:gridSpan w:val="6"/>
            <w:shd w:val="clear" w:color="auto" w:fill="auto"/>
          </w:tcPr>
          <w:p w:rsidR="00E43146" w:rsidRPr="00E952CC" w:rsidRDefault="00E43146" w:rsidP="00B22FA1">
            <w:pPr>
              <w:pStyle w:val="S22"/>
              <w:rPr>
                <w:rFonts w:ascii="Times New Roman" w:hAnsi="Times New Roman"/>
                <w:color w:val="000000" w:themeColor="text1"/>
                <w:sz w:val="28"/>
                <w:szCs w:val="28"/>
              </w:rPr>
            </w:pPr>
            <w:r w:rsidRPr="00E952CC">
              <w:rPr>
                <w:rFonts w:ascii="Times New Roman" w:hAnsi="Times New Roman"/>
                <w:sz w:val="28"/>
                <w:szCs w:val="28"/>
              </w:rPr>
              <w:t>ПОРЯДОК ОСУЩЕСТВЛЕНИЯ ЗАКУПКИ</w:t>
            </w:r>
          </w:p>
        </w:tc>
      </w:tr>
      <w:tr w:rsidR="00E43146" w:rsidRPr="00E952CC" w:rsidTr="00B22FA1">
        <w:trPr>
          <w:trHeight w:val="839"/>
        </w:trPr>
        <w:tc>
          <w:tcPr>
            <w:tcW w:w="246" w:type="pct"/>
          </w:tcPr>
          <w:p w:rsidR="00E43146" w:rsidRPr="00E952CC" w:rsidRDefault="00E43146" w:rsidP="00B22FA1">
            <w:pPr>
              <w:pStyle w:val="a3"/>
              <w:numPr>
                <w:ilvl w:val="0"/>
                <w:numId w:val="3"/>
              </w:numPr>
              <w:jc w:val="left"/>
              <w:rPr>
                <w:sz w:val="28"/>
                <w:szCs w:val="28"/>
              </w:rPr>
            </w:pPr>
          </w:p>
        </w:tc>
        <w:tc>
          <w:tcPr>
            <w:tcW w:w="780" w:type="pct"/>
            <w:gridSpan w:val="2"/>
          </w:tcPr>
          <w:p w:rsidR="00E43146" w:rsidRPr="00E952CC" w:rsidRDefault="00E43146" w:rsidP="00B22FA1">
            <w:pPr>
              <w:jc w:val="left"/>
              <w:rPr>
                <w:b/>
                <w:caps/>
                <w:sz w:val="28"/>
                <w:szCs w:val="28"/>
              </w:rPr>
            </w:pPr>
            <w:r w:rsidRPr="00E952CC">
              <w:rPr>
                <w:sz w:val="28"/>
                <w:szCs w:val="28"/>
              </w:rPr>
              <w:t>Порядок подачи частей заявок.</w:t>
            </w:r>
          </w:p>
        </w:tc>
        <w:tc>
          <w:tcPr>
            <w:tcW w:w="742" w:type="pct"/>
          </w:tcPr>
          <w:p w:rsidR="00E43146" w:rsidRPr="00E952CC" w:rsidRDefault="00E43146" w:rsidP="00B22FA1">
            <w:pPr>
              <w:jc w:val="left"/>
              <w:rPr>
                <w:sz w:val="28"/>
                <w:szCs w:val="28"/>
              </w:rPr>
            </w:pPr>
            <w:r w:rsidRPr="00E952CC">
              <w:rPr>
                <w:sz w:val="28"/>
                <w:szCs w:val="28"/>
              </w:rPr>
              <w:t>Осуществление закупки с одновременной подачей частей заявок.</w:t>
            </w:r>
          </w:p>
        </w:tc>
        <w:tc>
          <w:tcPr>
            <w:tcW w:w="849" w:type="pct"/>
          </w:tcPr>
          <w:p w:rsidR="00E43146" w:rsidRPr="00E952CC" w:rsidRDefault="00E43146" w:rsidP="00B22FA1">
            <w:pPr>
              <w:jc w:val="left"/>
              <w:rPr>
                <w:sz w:val="28"/>
                <w:szCs w:val="28"/>
              </w:rPr>
            </w:pPr>
            <w:r w:rsidRPr="00E952CC">
              <w:rPr>
                <w:sz w:val="28"/>
                <w:szCs w:val="28"/>
              </w:rPr>
              <w:t>Осуществление закупки с последовательной подачей частей заявок.</w:t>
            </w:r>
          </w:p>
        </w:tc>
        <w:tc>
          <w:tcPr>
            <w:tcW w:w="2383" w:type="pct"/>
          </w:tcPr>
          <w:p w:rsidR="00E43146" w:rsidRPr="00E952CC" w:rsidRDefault="00E43146" w:rsidP="00B22FA1">
            <w:pPr>
              <w:rPr>
                <w:b/>
                <w:sz w:val="28"/>
                <w:szCs w:val="28"/>
              </w:rPr>
            </w:pPr>
            <w:r w:rsidRPr="00E952CC">
              <w:rPr>
                <w:b/>
                <w:sz w:val="28"/>
                <w:szCs w:val="28"/>
              </w:rPr>
              <w:t xml:space="preserve">Применяется при осуществлении конкурентной закупки, запроса ценовых предложений, когда </w:t>
            </w:r>
            <w:r w:rsidRPr="00E952CC">
              <w:rPr>
                <w:sz w:val="28"/>
                <w:szCs w:val="28"/>
              </w:rPr>
              <w:t xml:space="preserve">при последовательном рассмотрении частей заявок Заказчик считает нецелесообразной заблаговременную подготовку значительных по объему частей заявок Поставщиками.   </w:t>
            </w:r>
          </w:p>
        </w:tc>
      </w:tr>
      <w:tr w:rsidR="00E43146" w:rsidRPr="00E952CC" w:rsidTr="00B22FA1">
        <w:trPr>
          <w:trHeight w:val="1973"/>
        </w:trPr>
        <w:tc>
          <w:tcPr>
            <w:tcW w:w="246" w:type="pct"/>
          </w:tcPr>
          <w:p w:rsidR="00E43146" w:rsidRPr="00E952CC" w:rsidRDefault="00E43146" w:rsidP="00B22FA1">
            <w:pPr>
              <w:pStyle w:val="a3"/>
              <w:numPr>
                <w:ilvl w:val="0"/>
                <w:numId w:val="3"/>
              </w:numPr>
              <w:jc w:val="left"/>
              <w:rPr>
                <w:sz w:val="28"/>
                <w:szCs w:val="28"/>
              </w:rPr>
            </w:pPr>
          </w:p>
        </w:tc>
        <w:tc>
          <w:tcPr>
            <w:tcW w:w="780" w:type="pct"/>
            <w:gridSpan w:val="2"/>
          </w:tcPr>
          <w:p w:rsidR="00E43146" w:rsidRPr="00E952CC" w:rsidRDefault="00E43146" w:rsidP="00B22FA1">
            <w:pPr>
              <w:jc w:val="left"/>
              <w:rPr>
                <w:sz w:val="28"/>
                <w:szCs w:val="28"/>
              </w:rPr>
            </w:pPr>
            <w:r w:rsidRPr="00E952CC">
              <w:rPr>
                <w:sz w:val="28"/>
                <w:szCs w:val="28"/>
              </w:rPr>
              <w:t>Порядок рассмотрения одновременно поданных частей заявок на участие.</w:t>
            </w:r>
          </w:p>
        </w:tc>
        <w:tc>
          <w:tcPr>
            <w:tcW w:w="742" w:type="pct"/>
          </w:tcPr>
          <w:p w:rsidR="00E43146" w:rsidRPr="00E952CC" w:rsidRDefault="00E43146" w:rsidP="00B22FA1">
            <w:pPr>
              <w:jc w:val="left"/>
              <w:rPr>
                <w:sz w:val="28"/>
                <w:szCs w:val="28"/>
              </w:rPr>
            </w:pPr>
            <w:r w:rsidRPr="00E952CC">
              <w:rPr>
                <w:sz w:val="28"/>
                <w:szCs w:val="28"/>
              </w:rPr>
              <w:t>Осуществление закупки с одновременным рассмотрением (отбором) частей заявок.</w:t>
            </w:r>
          </w:p>
        </w:tc>
        <w:tc>
          <w:tcPr>
            <w:tcW w:w="849" w:type="pct"/>
          </w:tcPr>
          <w:p w:rsidR="00E43146" w:rsidRPr="00E952CC" w:rsidRDefault="00E43146" w:rsidP="00B22FA1">
            <w:pPr>
              <w:jc w:val="left"/>
              <w:rPr>
                <w:sz w:val="28"/>
                <w:szCs w:val="28"/>
              </w:rPr>
            </w:pPr>
            <w:r w:rsidRPr="00E952CC">
              <w:rPr>
                <w:sz w:val="28"/>
                <w:szCs w:val="28"/>
              </w:rPr>
              <w:t>Осуществление закупки с последовательным рассмотрением (отбором) частей заявок.</w:t>
            </w:r>
          </w:p>
        </w:tc>
        <w:tc>
          <w:tcPr>
            <w:tcW w:w="2383" w:type="pct"/>
          </w:tcPr>
          <w:p w:rsidR="00E43146" w:rsidRPr="00E952CC" w:rsidRDefault="00E43146" w:rsidP="00B22FA1">
            <w:pPr>
              <w:jc w:val="left"/>
              <w:rPr>
                <w:b/>
                <w:sz w:val="28"/>
                <w:szCs w:val="28"/>
              </w:rPr>
            </w:pPr>
            <w:r w:rsidRPr="00E952CC">
              <w:rPr>
                <w:b/>
                <w:sz w:val="28"/>
                <w:szCs w:val="28"/>
              </w:rPr>
              <w:t xml:space="preserve">Применяется при осуществлении конкурентной закупки, запроса ценовых предложений, когда </w:t>
            </w:r>
          </w:p>
          <w:p w:rsidR="00E43146" w:rsidRPr="00E952CC" w:rsidRDefault="00E43146" w:rsidP="00B22FA1">
            <w:pPr>
              <w:pStyle w:val="a3"/>
              <w:numPr>
                <w:ilvl w:val="0"/>
                <w:numId w:val="5"/>
              </w:numPr>
              <w:tabs>
                <w:tab w:val="left" w:pos="539"/>
              </w:tabs>
              <w:spacing w:before="120"/>
              <w:ind w:left="538" w:hanging="357"/>
              <w:rPr>
                <w:sz w:val="28"/>
                <w:szCs w:val="28"/>
              </w:rPr>
            </w:pPr>
            <w:r w:rsidRPr="00E952CC">
              <w:rPr>
                <w:sz w:val="28"/>
                <w:szCs w:val="28"/>
              </w:rPr>
              <w:t>нецелесообразно рассматривать значительные по объему части заявок с техническими предложениями, полученные от Участников закупки, не соответствующих установленным в документации о закупке требованиям;</w:t>
            </w:r>
          </w:p>
          <w:p w:rsidR="00E43146" w:rsidRPr="00E952CC" w:rsidRDefault="00E43146" w:rsidP="00B22FA1">
            <w:pPr>
              <w:pStyle w:val="a3"/>
              <w:numPr>
                <w:ilvl w:val="0"/>
                <w:numId w:val="5"/>
              </w:numPr>
              <w:tabs>
                <w:tab w:val="left" w:pos="539"/>
              </w:tabs>
              <w:spacing w:before="120"/>
              <w:ind w:left="538" w:hanging="357"/>
              <w:rPr>
                <w:sz w:val="28"/>
                <w:szCs w:val="28"/>
              </w:rPr>
            </w:pPr>
            <w:r w:rsidRPr="00E952CC">
              <w:rPr>
                <w:sz w:val="28"/>
                <w:szCs w:val="28"/>
              </w:rPr>
              <w:lastRenderedPageBreak/>
              <w:t>нецелесообразно анализировать информацию о коммерческих условиях заявок с неприемлемыми техническими предложениями или заявок, полученных от Участников закупки, не соответствующих установленным в доку</w:t>
            </w:r>
            <w:r w:rsidR="00817007" w:rsidRPr="00E952CC">
              <w:rPr>
                <w:sz w:val="28"/>
                <w:szCs w:val="28"/>
              </w:rPr>
              <w:t>ментации о закупке требованиям.</w:t>
            </w:r>
          </w:p>
        </w:tc>
      </w:tr>
      <w:tr w:rsidR="00E43146" w:rsidRPr="00E952CC" w:rsidTr="00B22FA1">
        <w:trPr>
          <w:trHeight w:val="838"/>
        </w:trPr>
        <w:tc>
          <w:tcPr>
            <w:tcW w:w="246" w:type="pct"/>
          </w:tcPr>
          <w:p w:rsidR="00E43146" w:rsidRPr="00E952CC" w:rsidRDefault="00E43146" w:rsidP="00B22FA1">
            <w:pPr>
              <w:pStyle w:val="a3"/>
              <w:numPr>
                <w:ilvl w:val="0"/>
                <w:numId w:val="3"/>
              </w:numPr>
              <w:jc w:val="left"/>
              <w:rPr>
                <w:sz w:val="28"/>
                <w:szCs w:val="28"/>
              </w:rPr>
            </w:pPr>
          </w:p>
        </w:tc>
        <w:tc>
          <w:tcPr>
            <w:tcW w:w="780" w:type="pct"/>
            <w:gridSpan w:val="2"/>
          </w:tcPr>
          <w:p w:rsidR="00E43146" w:rsidRPr="00E952CC" w:rsidRDefault="00E43146" w:rsidP="00B22FA1">
            <w:pPr>
              <w:jc w:val="left"/>
              <w:rPr>
                <w:sz w:val="28"/>
                <w:szCs w:val="28"/>
              </w:rPr>
            </w:pPr>
            <w:r w:rsidRPr="00E952CC">
              <w:rPr>
                <w:sz w:val="28"/>
                <w:szCs w:val="28"/>
              </w:rPr>
              <w:t>Публичность вскрытия конвертов.</w:t>
            </w:r>
          </w:p>
        </w:tc>
        <w:tc>
          <w:tcPr>
            <w:tcW w:w="742" w:type="pct"/>
          </w:tcPr>
          <w:p w:rsidR="00E43146" w:rsidRPr="00E952CC" w:rsidRDefault="00E43146" w:rsidP="00B22FA1">
            <w:pPr>
              <w:jc w:val="left"/>
              <w:rPr>
                <w:sz w:val="28"/>
                <w:szCs w:val="28"/>
              </w:rPr>
            </w:pPr>
            <w:r w:rsidRPr="00E952CC">
              <w:rPr>
                <w:sz w:val="28"/>
                <w:szCs w:val="28"/>
              </w:rPr>
              <w:t>Осуществление закупки без публичного вскрытия конвертов.</w:t>
            </w:r>
          </w:p>
        </w:tc>
        <w:tc>
          <w:tcPr>
            <w:tcW w:w="849" w:type="pct"/>
          </w:tcPr>
          <w:p w:rsidR="00E43146" w:rsidRPr="00E952CC" w:rsidRDefault="00E43146" w:rsidP="00B22FA1">
            <w:pPr>
              <w:jc w:val="left"/>
              <w:rPr>
                <w:sz w:val="28"/>
                <w:szCs w:val="28"/>
              </w:rPr>
            </w:pPr>
            <w:r w:rsidRPr="00E952CC">
              <w:rPr>
                <w:sz w:val="28"/>
                <w:szCs w:val="28"/>
              </w:rPr>
              <w:t>Осуществление закупки с публичным вскрытием конвертов.</w:t>
            </w:r>
          </w:p>
        </w:tc>
        <w:tc>
          <w:tcPr>
            <w:tcW w:w="2383" w:type="pct"/>
          </w:tcPr>
          <w:p w:rsidR="00E43146" w:rsidRPr="00E952CC" w:rsidRDefault="00E43146" w:rsidP="00B22FA1">
            <w:pPr>
              <w:rPr>
                <w:b/>
                <w:sz w:val="28"/>
                <w:szCs w:val="28"/>
              </w:rPr>
            </w:pPr>
            <w:r w:rsidRPr="00E952CC">
              <w:rPr>
                <w:b/>
                <w:sz w:val="28"/>
                <w:szCs w:val="28"/>
              </w:rPr>
              <w:t xml:space="preserve">Применяется при осуществлении конкурентной закупки, запроса ценовых предложений, когда </w:t>
            </w:r>
            <w:r w:rsidRPr="00E952CC">
              <w:rPr>
                <w:sz w:val="28"/>
                <w:szCs w:val="28"/>
              </w:rPr>
              <w:t xml:space="preserve">Заказчик намерен придать публичность моменту вскрытия конвертов из соображений общественной значимости закупки, ее особых </w:t>
            </w:r>
            <w:r w:rsidR="00817007" w:rsidRPr="00E952CC">
              <w:rPr>
                <w:sz w:val="28"/>
                <w:szCs w:val="28"/>
              </w:rPr>
              <w:t>масштабов или иных соображений.</w:t>
            </w:r>
          </w:p>
        </w:tc>
      </w:tr>
      <w:tr w:rsidR="00E43146" w:rsidRPr="00E952CC" w:rsidTr="00B22FA1">
        <w:trPr>
          <w:trHeight w:val="978"/>
        </w:trPr>
        <w:tc>
          <w:tcPr>
            <w:tcW w:w="246" w:type="pct"/>
          </w:tcPr>
          <w:p w:rsidR="00E43146" w:rsidRPr="00E952CC" w:rsidRDefault="00E43146" w:rsidP="00B22FA1">
            <w:pPr>
              <w:pStyle w:val="a3"/>
              <w:numPr>
                <w:ilvl w:val="0"/>
                <w:numId w:val="3"/>
              </w:numPr>
              <w:jc w:val="left"/>
              <w:rPr>
                <w:sz w:val="28"/>
                <w:szCs w:val="28"/>
              </w:rPr>
            </w:pPr>
            <w:bookmarkStart w:id="1059" w:name="_Ref395025444"/>
          </w:p>
        </w:tc>
        <w:bookmarkEnd w:id="1059"/>
        <w:tc>
          <w:tcPr>
            <w:tcW w:w="780" w:type="pct"/>
            <w:gridSpan w:val="2"/>
          </w:tcPr>
          <w:p w:rsidR="00E43146" w:rsidRPr="00E952CC" w:rsidRDefault="00E43146" w:rsidP="00B22FA1">
            <w:pPr>
              <w:jc w:val="left"/>
              <w:rPr>
                <w:sz w:val="28"/>
                <w:szCs w:val="28"/>
              </w:rPr>
            </w:pPr>
            <w:r w:rsidRPr="00E952CC">
              <w:rPr>
                <w:sz w:val="28"/>
                <w:szCs w:val="28"/>
              </w:rPr>
              <w:t>Возможность проведения переговоров.</w:t>
            </w:r>
          </w:p>
        </w:tc>
        <w:tc>
          <w:tcPr>
            <w:tcW w:w="742" w:type="pct"/>
          </w:tcPr>
          <w:p w:rsidR="00E43146" w:rsidRPr="00E952CC" w:rsidDel="00337F4F" w:rsidRDefault="00E43146" w:rsidP="00B22FA1">
            <w:pPr>
              <w:jc w:val="left"/>
              <w:rPr>
                <w:sz w:val="28"/>
                <w:szCs w:val="28"/>
              </w:rPr>
            </w:pPr>
            <w:r w:rsidRPr="00E952CC">
              <w:rPr>
                <w:sz w:val="28"/>
                <w:szCs w:val="28"/>
              </w:rPr>
              <w:t>Осуществление закупки с возможностью проведения переговоров.</w:t>
            </w:r>
          </w:p>
        </w:tc>
        <w:tc>
          <w:tcPr>
            <w:tcW w:w="849" w:type="pct"/>
          </w:tcPr>
          <w:p w:rsidR="00E43146" w:rsidRPr="00E952CC" w:rsidRDefault="00E43146" w:rsidP="00B22FA1">
            <w:pPr>
              <w:jc w:val="left"/>
              <w:rPr>
                <w:sz w:val="28"/>
                <w:szCs w:val="28"/>
              </w:rPr>
            </w:pPr>
            <w:r w:rsidRPr="00E952CC">
              <w:rPr>
                <w:sz w:val="28"/>
                <w:szCs w:val="28"/>
              </w:rPr>
              <w:t>Осуществление закупки без возможности проведения переговоров.</w:t>
            </w:r>
          </w:p>
        </w:tc>
        <w:tc>
          <w:tcPr>
            <w:tcW w:w="2383" w:type="pct"/>
          </w:tcPr>
          <w:p w:rsidR="00E43146" w:rsidRPr="00E952CC" w:rsidRDefault="00E43146" w:rsidP="00B22FA1">
            <w:pPr>
              <w:rPr>
                <w:sz w:val="28"/>
                <w:szCs w:val="28"/>
              </w:rPr>
            </w:pPr>
            <w:r w:rsidRPr="00E952CC">
              <w:rPr>
                <w:b/>
                <w:sz w:val="28"/>
                <w:szCs w:val="28"/>
              </w:rPr>
              <w:t xml:space="preserve">Применяется при проведении </w:t>
            </w:r>
            <w:r w:rsidRPr="00E952CC">
              <w:rPr>
                <w:sz w:val="28"/>
                <w:szCs w:val="28"/>
              </w:rPr>
              <w:t>аукциона, редукциона, одноэтапного конкурса и последнего этапа многоэтапного конкурса.</w:t>
            </w:r>
          </w:p>
        </w:tc>
      </w:tr>
      <w:tr w:rsidR="00E43146" w:rsidRPr="00E952CC" w:rsidTr="00B22FA1">
        <w:trPr>
          <w:trHeight w:val="1020"/>
        </w:trPr>
        <w:tc>
          <w:tcPr>
            <w:tcW w:w="246" w:type="pct"/>
          </w:tcPr>
          <w:p w:rsidR="00E43146" w:rsidRPr="00E952CC" w:rsidRDefault="00E43146" w:rsidP="00B22FA1">
            <w:pPr>
              <w:pStyle w:val="a3"/>
              <w:numPr>
                <w:ilvl w:val="0"/>
                <w:numId w:val="3"/>
              </w:numPr>
              <w:jc w:val="left"/>
              <w:rPr>
                <w:sz w:val="28"/>
                <w:szCs w:val="28"/>
              </w:rPr>
            </w:pPr>
            <w:bookmarkStart w:id="1060" w:name="_Ref395025486"/>
          </w:p>
        </w:tc>
        <w:bookmarkEnd w:id="1060"/>
        <w:tc>
          <w:tcPr>
            <w:tcW w:w="780" w:type="pct"/>
            <w:gridSpan w:val="2"/>
          </w:tcPr>
          <w:p w:rsidR="00E43146" w:rsidRPr="00E952CC" w:rsidRDefault="00E43146" w:rsidP="00B22FA1">
            <w:pPr>
              <w:jc w:val="left"/>
              <w:rPr>
                <w:sz w:val="28"/>
                <w:szCs w:val="28"/>
              </w:rPr>
            </w:pPr>
            <w:r w:rsidRPr="00E952CC">
              <w:rPr>
                <w:sz w:val="28"/>
                <w:szCs w:val="28"/>
              </w:rPr>
              <w:t>Возможность проведения переторжки.</w:t>
            </w:r>
          </w:p>
        </w:tc>
        <w:tc>
          <w:tcPr>
            <w:tcW w:w="742" w:type="pct"/>
          </w:tcPr>
          <w:p w:rsidR="00E43146" w:rsidRPr="00E952CC" w:rsidRDefault="00E43146" w:rsidP="00B22FA1">
            <w:pPr>
              <w:jc w:val="left"/>
              <w:rPr>
                <w:sz w:val="28"/>
                <w:szCs w:val="28"/>
              </w:rPr>
            </w:pPr>
            <w:r w:rsidRPr="00E952CC">
              <w:rPr>
                <w:sz w:val="28"/>
                <w:szCs w:val="28"/>
              </w:rPr>
              <w:t>Осуществление закупки с возможностью проведения переторжки.</w:t>
            </w:r>
          </w:p>
        </w:tc>
        <w:tc>
          <w:tcPr>
            <w:tcW w:w="849" w:type="pct"/>
          </w:tcPr>
          <w:p w:rsidR="00E43146" w:rsidRPr="00E952CC" w:rsidRDefault="00E43146" w:rsidP="00B22FA1">
            <w:pPr>
              <w:jc w:val="left"/>
              <w:rPr>
                <w:sz w:val="28"/>
                <w:szCs w:val="28"/>
              </w:rPr>
            </w:pPr>
            <w:r w:rsidRPr="00E952CC">
              <w:rPr>
                <w:sz w:val="28"/>
                <w:szCs w:val="28"/>
              </w:rPr>
              <w:t>Осуществление закупки без возможности проведения переторжки.</w:t>
            </w:r>
          </w:p>
        </w:tc>
        <w:tc>
          <w:tcPr>
            <w:tcW w:w="2383" w:type="pct"/>
          </w:tcPr>
          <w:p w:rsidR="00E43146" w:rsidRPr="00E952CC" w:rsidRDefault="00E43146" w:rsidP="00B22FA1">
            <w:pPr>
              <w:jc w:val="left"/>
              <w:rPr>
                <w:sz w:val="28"/>
                <w:szCs w:val="28"/>
              </w:rPr>
            </w:pPr>
            <w:r w:rsidRPr="00E952CC">
              <w:rPr>
                <w:b/>
                <w:sz w:val="28"/>
                <w:szCs w:val="28"/>
              </w:rPr>
              <w:t xml:space="preserve">Применяется при проведении </w:t>
            </w:r>
            <w:r w:rsidRPr="00E952CC">
              <w:rPr>
                <w:sz w:val="28"/>
                <w:szCs w:val="28"/>
              </w:rPr>
              <w:t>аукциона, редукциона.</w:t>
            </w:r>
          </w:p>
        </w:tc>
      </w:tr>
      <w:tr w:rsidR="00E43146" w:rsidRPr="00E952CC" w:rsidTr="00B22FA1">
        <w:trPr>
          <w:trHeight w:val="1799"/>
        </w:trPr>
        <w:tc>
          <w:tcPr>
            <w:tcW w:w="246" w:type="pct"/>
          </w:tcPr>
          <w:p w:rsidR="00E43146" w:rsidRPr="00E952CC" w:rsidRDefault="00E43146" w:rsidP="00B22FA1">
            <w:pPr>
              <w:pStyle w:val="a3"/>
              <w:numPr>
                <w:ilvl w:val="0"/>
                <w:numId w:val="3"/>
              </w:numPr>
              <w:jc w:val="left"/>
              <w:rPr>
                <w:sz w:val="28"/>
                <w:szCs w:val="28"/>
              </w:rPr>
            </w:pPr>
          </w:p>
        </w:tc>
        <w:tc>
          <w:tcPr>
            <w:tcW w:w="780" w:type="pct"/>
            <w:gridSpan w:val="2"/>
          </w:tcPr>
          <w:p w:rsidR="00E43146" w:rsidRPr="00E952CC" w:rsidRDefault="00E43146" w:rsidP="00B22FA1">
            <w:pPr>
              <w:jc w:val="left"/>
              <w:rPr>
                <w:sz w:val="28"/>
                <w:szCs w:val="28"/>
              </w:rPr>
            </w:pPr>
            <w:r w:rsidRPr="00E952CC">
              <w:rPr>
                <w:sz w:val="28"/>
                <w:szCs w:val="28"/>
              </w:rPr>
              <w:t>Количество циклов постановки требований и получения встречных технико-коммерческих предложений.</w:t>
            </w:r>
          </w:p>
        </w:tc>
        <w:tc>
          <w:tcPr>
            <w:tcW w:w="742" w:type="pct"/>
          </w:tcPr>
          <w:p w:rsidR="00E43146" w:rsidRPr="00E952CC" w:rsidRDefault="00E43146" w:rsidP="00B22FA1">
            <w:pPr>
              <w:jc w:val="left"/>
              <w:rPr>
                <w:sz w:val="28"/>
                <w:szCs w:val="28"/>
              </w:rPr>
            </w:pPr>
            <w:r w:rsidRPr="00E952CC">
              <w:rPr>
                <w:sz w:val="28"/>
                <w:szCs w:val="28"/>
              </w:rPr>
              <w:t>Одноэтапная закупка.</w:t>
            </w:r>
          </w:p>
        </w:tc>
        <w:tc>
          <w:tcPr>
            <w:tcW w:w="849" w:type="pct"/>
          </w:tcPr>
          <w:p w:rsidR="00E43146" w:rsidRPr="00E952CC" w:rsidRDefault="00E43146" w:rsidP="00B22FA1">
            <w:pPr>
              <w:jc w:val="left"/>
              <w:rPr>
                <w:sz w:val="28"/>
                <w:szCs w:val="28"/>
              </w:rPr>
            </w:pPr>
            <w:r w:rsidRPr="00E952CC">
              <w:rPr>
                <w:sz w:val="28"/>
                <w:szCs w:val="28"/>
              </w:rPr>
              <w:t>Многоэтапная закупка.</w:t>
            </w:r>
          </w:p>
        </w:tc>
        <w:tc>
          <w:tcPr>
            <w:tcW w:w="2383" w:type="pct"/>
          </w:tcPr>
          <w:p w:rsidR="00E43146" w:rsidRPr="00E952CC" w:rsidRDefault="00E43146" w:rsidP="00B22FA1">
            <w:pPr>
              <w:rPr>
                <w:sz w:val="28"/>
                <w:szCs w:val="28"/>
              </w:rPr>
            </w:pPr>
            <w:r w:rsidRPr="00E952CC">
              <w:rPr>
                <w:b/>
                <w:sz w:val="28"/>
                <w:szCs w:val="28"/>
              </w:rPr>
              <w:t xml:space="preserve">Применяется при осуществлении конкурентной закупки, запроса ценовых предложений, когда </w:t>
            </w:r>
            <w:r w:rsidRPr="00E952CC">
              <w:rPr>
                <w:sz w:val="28"/>
                <w:szCs w:val="28"/>
              </w:rPr>
              <w:t xml:space="preserve">Заказчик не имеет возможности установить четкие (однозначные) требования к закупаемой продукции и к условиям заключаемого договора (включая закупки инновационной продукции, НИР, НИОКР, сложные консультационные и иные услуги и т.д., но, не ограничиваясь ими) и использует механизм конкурентной закупки для уточнения как своей позиции, так и позиции Участников закупки; при этом требуется поэтапная формализация технико-коммерческих предложений Участников закупки. </w:t>
            </w:r>
          </w:p>
          <w:p w:rsidR="00E43146" w:rsidRPr="00E952CC" w:rsidRDefault="00E43146" w:rsidP="00B22FA1">
            <w:pPr>
              <w:jc w:val="left"/>
              <w:rPr>
                <w:b/>
                <w:sz w:val="28"/>
                <w:szCs w:val="28"/>
              </w:rPr>
            </w:pPr>
            <w:r w:rsidRPr="00E952CC">
              <w:rPr>
                <w:sz w:val="28"/>
                <w:szCs w:val="28"/>
              </w:rPr>
              <w:t xml:space="preserve">Многоэтапная закупка не применяется для запроса </w:t>
            </w:r>
            <w:r w:rsidRPr="00E952CC">
              <w:rPr>
                <w:color w:val="000000" w:themeColor="text1"/>
                <w:sz w:val="28"/>
                <w:szCs w:val="28"/>
              </w:rPr>
              <w:t>котировок,</w:t>
            </w:r>
            <w:r w:rsidRPr="00E952CC">
              <w:rPr>
                <w:sz w:val="28"/>
                <w:szCs w:val="28"/>
              </w:rPr>
              <w:t xml:space="preserve"> аукциона, редукциона.</w:t>
            </w:r>
          </w:p>
        </w:tc>
      </w:tr>
      <w:tr w:rsidR="00E43146" w:rsidRPr="00E952CC" w:rsidTr="00B22FA1">
        <w:trPr>
          <w:trHeight w:val="361"/>
        </w:trPr>
        <w:tc>
          <w:tcPr>
            <w:tcW w:w="5000" w:type="pct"/>
            <w:gridSpan w:val="6"/>
            <w:shd w:val="clear" w:color="auto" w:fill="auto"/>
          </w:tcPr>
          <w:p w:rsidR="00E43146" w:rsidRPr="00E952CC" w:rsidRDefault="00E43146" w:rsidP="00B22FA1">
            <w:pPr>
              <w:pStyle w:val="S22"/>
              <w:rPr>
                <w:rFonts w:ascii="Times New Roman" w:hAnsi="Times New Roman"/>
                <w:sz w:val="28"/>
                <w:szCs w:val="28"/>
              </w:rPr>
            </w:pPr>
            <w:r w:rsidRPr="00E952CC">
              <w:rPr>
                <w:rFonts w:ascii="Times New Roman" w:hAnsi="Times New Roman"/>
                <w:sz w:val="28"/>
                <w:szCs w:val="28"/>
              </w:rPr>
              <w:t>СТРУКТУРИРОВАНИЕ ПОТРЕБНОСТИ</w:t>
            </w:r>
          </w:p>
        </w:tc>
      </w:tr>
      <w:tr w:rsidR="00E43146" w:rsidRPr="00E952CC" w:rsidTr="00B22FA1">
        <w:trPr>
          <w:trHeight w:val="580"/>
        </w:trPr>
        <w:tc>
          <w:tcPr>
            <w:tcW w:w="246" w:type="pct"/>
          </w:tcPr>
          <w:p w:rsidR="00E43146" w:rsidRPr="00E952CC" w:rsidRDefault="00E43146" w:rsidP="00B22FA1">
            <w:pPr>
              <w:pStyle w:val="a3"/>
              <w:keepNext/>
              <w:numPr>
                <w:ilvl w:val="0"/>
                <w:numId w:val="3"/>
              </w:numPr>
              <w:jc w:val="left"/>
              <w:rPr>
                <w:sz w:val="28"/>
                <w:szCs w:val="28"/>
              </w:rPr>
            </w:pPr>
          </w:p>
        </w:tc>
        <w:tc>
          <w:tcPr>
            <w:tcW w:w="780" w:type="pct"/>
            <w:gridSpan w:val="2"/>
          </w:tcPr>
          <w:p w:rsidR="00E43146" w:rsidRPr="00E952CC" w:rsidRDefault="00E43146" w:rsidP="00B22FA1">
            <w:pPr>
              <w:jc w:val="left"/>
              <w:rPr>
                <w:sz w:val="28"/>
                <w:szCs w:val="28"/>
              </w:rPr>
            </w:pPr>
            <w:r w:rsidRPr="00E952CC">
              <w:rPr>
                <w:sz w:val="28"/>
                <w:szCs w:val="28"/>
              </w:rPr>
              <w:t>Возможность включения в состав заявки альтернативных предложений.</w:t>
            </w:r>
          </w:p>
        </w:tc>
        <w:tc>
          <w:tcPr>
            <w:tcW w:w="742" w:type="pct"/>
          </w:tcPr>
          <w:p w:rsidR="00E43146" w:rsidRPr="00E952CC" w:rsidRDefault="00E43146" w:rsidP="00B22FA1">
            <w:pPr>
              <w:keepNext/>
              <w:jc w:val="left"/>
              <w:rPr>
                <w:sz w:val="28"/>
                <w:szCs w:val="28"/>
              </w:rPr>
            </w:pPr>
            <w:r w:rsidRPr="00E952CC">
              <w:rPr>
                <w:sz w:val="28"/>
                <w:szCs w:val="28"/>
              </w:rPr>
              <w:t>Осуществление закупки без возможности подачи альтернативных предложений в составе заявки.</w:t>
            </w:r>
          </w:p>
        </w:tc>
        <w:tc>
          <w:tcPr>
            <w:tcW w:w="849" w:type="pct"/>
          </w:tcPr>
          <w:p w:rsidR="00E43146" w:rsidRPr="00E952CC" w:rsidRDefault="00E43146" w:rsidP="00B22FA1">
            <w:pPr>
              <w:keepNext/>
              <w:jc w:val="left"/>
              <w:rPr>
                <w:sz w:val="28"/>
                <w:szCs w:val="28"/>
              </w:rPr>
            </w:pPr>
            <w:r w:rsidRPr="00E952CC">
              <w:rPr>
                <w:sz w:val="28"/>
                <w:szCs w:val="28"/>
              </w:rPr>
              <w:t>Осуществление закупки с возможностью подачи альтернативных предложений в составе заявки.</w:t>
            </w:r>
          </w:p>
        </w:tc>
        <w:tc>
          <w:tcPr>
            <w:tcW w:w="2383" w:type="pct"/>
          </w:tcPr>
          <w:p w:rsidR="00E43146" w:rsidRPr="00E952CC" w:rsidRDefault="00E43146" w:rsidP="00B22FA1">
            <w:pPr>
              <w:keepNext/>
              <w:rPr>
                <w:sz w:val="28"/>
                <w:szCs w:val="28"/>
              </w:rPr>
            </w:pPr>
            <w:r w:rsidRPr="00E952CC">
              <w:rPr>
                <w:b/>
                <w:sz w:val="28"/>
                <w:szCs w:val="28"/>
              </w:rPr>
              <w:t xml:space="preserve">Применяется при осуществлении конкурентной закупки, запроса ценовых предложений, когда </w:t>
            </w:r>
            <w:r w:rsidRPr="00E952CC">
              <w:rPr>
                <w:sz w:val="28"/>
                <w:szCs w:val="28"/>
              </w:rPr>
              <w:t>Заказчик считает целесообразным одновременное сравнение различных вариантов удовлетворения потребности.</w:t>
            </w:r>
          </w:p>
          <w:p w:rsidR="00E43146" w:rsidRPr="00E952CC" w:rsidRDefault="00E43146" w:rsidP="00B22FA1">
            <w:pPr>
              <w:keepNext/>
              <w:rPr>
                <w:b/>
                <w:sz w:val="28"/>
                <w:szCs w:val="28"/>
              </w:rPr>
            </w:pPr>
            <w:r w:rsidRPr="00E952CC">
              <w:rPr>
                <w:sz w:val="28"/>
                <w:szCs w:val="28"/>
              </w:rPr>
              <w:t>Осуществление закупки с возможностью подачи альтернативных предложений в составе заявки не применяется для аукциона, редукциона.</w:t>
            </w:r>
          </w:p>
        </w:tc>
      </w:tr>
      <w:tr w:rsidR="00E43146" w:rsidRPr="00E952CC" w:rsidTr="00B22FA1">
        <w:trPr>
          <w:trHeight w:val="580"/>
        </w:trPr>
        <w:tc>
          <w:tcPr>
            <w:tcW w:w="246" w:type="pct"/>
          </w:tcPr>
          <w:p w:rsidR="00E43146" w:rsidRPr="00E952CC" w:rsidRDefault="00E43146" w:rsidP="00B22FA1">
            <w:pPr>
              <w:pStyle w:val="a3"/>
              <w:numPr>
                <w:ilvl w:val="0"/>
                <w:numId w:val="3"/>
              </w:numPr>
              <w:jc w:val="left"/>
              <w:rPr>
                <w:sz w:val="28"/>
                <w:szCs w:val="28"/>
              </w:rPr>
            </w:pPr>
          </w:p>
        </w:tc>
        <w:tc>
          <w:tcPr>
            <w:tcW w:w="780" w:type="pct"/>
            <w:gridSpan w:val="2"/>
          </w:tcPr>
          <w:p w:rsidR="00E43146" w:rsidRPr="00E952CC" w:rsidRDefault="00E43146" w:rsidP="00B22FA1">
            <w:pPr>
              <w:jc w:val="left"/>
              <w:rPr>
                <w:sz w:val="28"/>
                <w:szCs w:val="28"/>
              </w:rPr>
            </w:pPr>
            <w:r w:rsidRPr="00E952CC">
              <w:rPr>
                <w:sz w:val="28"/>
                <w:szCs w:val="28"/>
              </w:rPr>
              <w:t xml:space="preserve">Количество лотов в </w:t>
            </w:r>
            <w:r w:rsidRPr="00E952CC">
              <w:rPr>
                <w:sz w:val="28"/>
                <w:szCs w:val="28"/>
              </w:rPr>
              <w:lastRenderedPageBreak/>
              <w:t>осуществлении закупки.</w:t>
            </w:r>
          </w:p>
        </w:tc>
        <w:tc>
          <w:tcPr>
            <w:tcW w:w="742" w:type="pct"/>
          </w:tcPr>
          <w:p w:rsidR="00E43146" w:rsidRPr="00E952CC" w:rsidDel="00337F4F" w:rsidRDefault="00E43146" w:rsidP="00B22FA1">
            <w:pPr>
              <w:jc w:val="left"/>
              <w:rPr>
                <w:sz w:val="28"/>
                <w:szCs w:val="28"/>
              </w:rPr>
            </w:pPr>
            <w:r w:rsidRPr="00E952CC">
              <w:rPr>
                <w:sz w:val="28"/>
                <w:szCs w:val="28"/>
              </w:rPr>
              <w:lastRenderedPageBreak/>
              <w:t>Однолотовая закупка.</w:t>
            </w:r>
          </w:p>
        </w:tc>
        <w:tc>
          <w:tcPr>
            <w:tcW w:w="849" w:type="pct"/>
          </w:tcPr>
          <w:p w:rsidR="00E43146" w:rsidRPr="00E952CC" w:rsidRDefault="00E43146" w:rsidP="00B22FA1">
            <w:pPr>
              <w:jc w:val="left"/>
              <w:rPr>
                <w:sz w:val="28"/>
                <w:szCs w:val="28"/>
              </w:rPr>
            </w:pPr>
            <w:r w:rsidRPr="00E952CC">
              <w:rPr>
                <w:sz w:val="28"/>
                <w:szCs w:val="28"/>
              </w:rPr>
              <w:t>Многолотовая закупка.</w:t>
            </w:r>
          </w:p>
        </w:tc>
        <w:tc>
          <w:tcPr>
            <w:tcW w:w="2383" w:type="pct"/>
          </w:tcPr>
          <w:p w:rsidR="00E43146" w:rsidRPr="00E952CC" w:rsidRDefault="00E43146" w:rsidP="00B22FA1">
            <w:pPr>
              <w:rPr>
                <w:b/>
                <w:sz w:val="28"/>
                <w:szCs w:val="28"/>
              </w:rPr>
            </w:pPr>
            <w:r w:rsidRPr="00E952CC">
              <w:rPr>
                <w:b/>
                <w:sz w:val="28"/>
                <w:szCs w:val="28"/>
              </w:rPr>
              <w:t>Применяется при осуществлении любой закупки, когда:</w:t>
            </w:r>
          </w:p>
          <w:p w:rsidR="00E43146" w:rsidRPr="00E952CC" w:rsidRDefault="00E43146" w:rsidP="00B22FA1">
            <w:pPr>
              <w:pStyle w:val="a3"/>
              <w:numPr>
                <w:ilvl w:val="0"/>
                <w:numId w:val="5"/>
              </w:numPr>
              <w:tabs>
                <w:tab w:val="left" w:pos="539"/>
              </w:tabs>
              <w:spacing w:before="120"/>
              <w:ind w:left="538" w:hanging="357"/>
              <w:rPr>
                <w:sz w:val="28"/>
                <w:szCs w:val="28"/>
              </w:rPr>
            </w:pPr>
            <w:r w:rsidRPr="00E952CC">
              <w:rPr>
                <w:sz w:val="28"/>
                <w:szCs w:val="28"/>
              </w:rPr>
              <w:lastRenderedPageBreak/>
              <w:t>возможно повышение экономической эффективности за счет получения экономии от масштаба объема размещаемой в рамках единой закупки потребности, с учетом потенциальной возможности Поставщиков по удовлетворению потребности по отдельным лотам в полном объеме;</w:t>
            </w:r>
          </w:p>
          <w:p w:rsidR="00E43146" w:rsidRPr="00E952CC" w:rsidRDefault="00E43146" w:rsidP="00B22FA1">
            <w:pPr>
              <w:pStyle w:val="a3"/>
              <w:numPr>
                <w:ilvl w:val="0"/>
                <w:numId w:val="5"/>
              </w:numPr>
              <w:tabs>
                <w:tab w:val="left" w:pos="539"/>
              </w:tabs>
              <w:spacing w:before="120"/>
              <w:ind w:left="538" w:hanging="357"/>
              <w:rPr>
                <w:sz w:val="28"/>
                <w:szCs w:val="28"/>
              </w:rPr>
            </w:pPr>
            <w:r w:rsidRPr="00E952CC">
              <w:rPr>
                <w:sz w:val="28"/>
                <w:szCs w:val="28"/>
              </w:rPr>
              <w:t>объединение нескольких лотов в одной закупке повысит интерес к ней со стороны Поставщиков;</w:t>
            </w:r>
          </w:p>
          <w:p w:rsidR="00E43146" w:rsidRPr="00E952CC" w:rsidRDefault="00E43146" w:rsidP="00B22FA1">
            <w:pPr>
              <w:pStyle w:val="a3"/>
              <w:numPr>
                <w:ilvl w:val="0"/>
                <w:numId w:val="5"/>
              </w:numPr>
              <w:tabs>
                <w:tab w:val="left" w:pos="539"/>
              </w:tabs>
              <w:spacing w:before="120"/>
              <w:ind w:left="538" w:hanging="357"/>
              <w:rPr>
                <w:sz w:val="28"/>
                <w:szCs w:val="28"/>
              </w:rPr>
            </w:pPr>
            <w:r w:rsidRPr="00E952CC">
              <w:rPr>
                <w:sz w:val="28"/>
                <w:szCs w:val="28"/>
              </w:rPr>
              <w:t>необходимо расширение рынка Поставщиков за счет сокращения объема отдельных лотов;</w:t>
            </w:r>
          </w:p>
          <w:p w:rsidR="00E43146" w:rsidRPr="00E952CC" w:rsidRDefault="00E43146" w:rsidP="00B22FA1">
            <w:pPr>
              <w:pStyle w:val="a3"/>
              <w:numPr>
                <w:ilvl w:val="0"/>
                <w:numId w:val="5"/>
              </w:numPr>
              <w:tabs>
                <w:tab w:val="left" w:pos="539"/>
              </w:tabs>
              <w:spacing w:before="120"/>
              <w:ind w:left="538" w:hanging="357"/>
              <w:rPr>
                <w:b/>
                <w:bCs/>
                <w:caps/>
                <w:sz w:val="28"/>
                <w:szCs w:val="28"/>
              </w:rPr>
            </w:pPr>
            <w:r w:rsidRPr="00E952CC">
              <w:rPr>
                <w:sz w:val="28"/>
                <w:szCs w:val="28"/>
              </w:rPr>
              <w:t>за счет одновременного проведения предусмотренных настоящим Положением действий в отношении нескольких лотов возможно уменьшить количество способов, упростить для Участников закупки процесс подготовки заявок, снизить суммарные затраты на осуществление закупки.</w:t>
            </w:r>
          </w:p>
        </w:tc>
      </w:tr>
      <w:tr w:rsidR="00E43146" w:rsidRPr="00E952CC" w:rsidTr="00B22FA1">
        <w:trPr>
          <w:trHeight w:val="580"/>
        </w:trPr>
        <w:tc>
          <w:tcPr>
            <w:tcW w:w="246" w:type="pct"/>
          </w:tcPr>
          <w:p w:rsidR="00E43146" w:rsidRPr="00E952CC" w:rsidRDefault="00E43146" w:rsidP="00B22FA1">
            <w:pPr>
              <w:pStyle w:val="a3"/>
              <w:numPr>
                <w:ilvl w:val="0"/>
                <w:numId w:val="3"/>
              </w:numPr>
              <w:jc w:val="left"/>
              <w:rPr>
                <w:sz w:val="28"/>
                <w:szCs w:val="28"/>
              </w:rPr>
            </w:pPr>
          </w:p>
        </w:tc>
        <w:tc>
          <w:tcPr>
            <w:tcW w:w="780" w:type="pct"/>
            <w:gridSpan w:val="2"/>
          </w:tcPr>
          <w:p w:rsidR="00E43146" w:rsidRPr="00E952CC" w:rsidRDefault="00E43146" w:rsidP="00B22FA1">
            <w:pPr>
              <w:jc w:val="left"/>
              <w:rPr>
                <w:sz w:val="28"/>
                <w:szCs w:val="28"/>
              </w:rPr>
            </w:pPr>
            <w:r w:rsidRPr="00E952CC">
              <w:rPr>
                <w:sz w:val="28"/>
                <w:szCs w:val="28"/>
              </w:rPr>
              <w:t>Количество Победителей по одному лоту.</w:t>
            </w:r>
          </w:p>
        </w:tc>
        <w:tc>
          <w:tcPr>
            <w:tcW w:w="742" w:type="pct"/>
          </w:tcPr>
          <w:p w:rsidR="00E43146" w:rsidRPr="00E952CC" w:rsidRDefault="00E43146" w:rsidP="00B22FA1">
            <w:pPr>
              <w:jc w:val="left"/>
              <w:rPr>
                <w:sz w:val="28"/>
                <w:szCs w:val="28"/>
              </w:rPr>
            </w:pPr>
            <w:r w:rsidRPr="00E952CC">
              <w:rPr>
                <w:sz w:val="28"/>
                <w:szCs w:val="28"/>
              </w:rPr>
              <w:t xml:space="preserve">Неделимый лот </w:t>
            </w:r>
          </w:p>
        </w:tc>
        <w:tc>
          <w:tcPr>
            <w:tcW w:w="849" w:type="pct"/>
          </w:tcPr>
          <w:p w:rsidR="00E43146" w:rsidRPr="00E952CC" w:rsidRDefault="00E43146" w:rsidP="00B22FA1">
            <w:pPr>
              <w:jc w:val="left"/>
              <w:rPr>
                <w:sz w:val="28"/>
                <w:szCs w:val="28"/>
              </w:rPr>
            </w:pPr>
            <w:r w:rsidRPr="00E952CC">
              <w:rPr>
                <w:sz w:val="28"/>
                <w:szCs w:val="28"/>
              </w:rPr>
              <w:t>Делимый лот</w:t>
            </w:r>
          </w:p>
        </w:tc>
        <w:tc>
          <w:tcPr>
            <w:tcW w:w="2383" w:type="pct"/>
          </w:tcPr>
          <w:p w:rsidR="00E43146" w:rsidRPr="00E952CC" w:rsidRDefault="00E43146" w:rsidP="00B22FA1">
            <w:pPr>
              <w:rPr>
                <w:sz w:val="28"/>
                <w:szCs w:val="28"/>
              </w:rPr>
            </w:pPr>
            <w:r w:rsidRPr="00E952CC">
              <w:rPr>
                <w:b/>
                <w:sz w:val="28"/>
                <w:szCs w:val="28"/>
              </w:rPr>
              <w:t xml:space="preserve">Применяется при осуществлении конкурентной закупки, запроса ценовых предложений, когда </w:t>
            </w:r>
            <w:r w:rsidRPr="00E952CC">
              <w:rPr>
                <w:sz w:val="28"/>
                <w:szCs w:val="28"/>
              </w:rPr>
              <w:t>с целью снижения рисков надежности поставок и получения наилучших условий целесообразно распределить потребность, входящую в лот, между несколькими Победителями.</w:t>
            </w:r>
          </w:p>
        </w:tc>
      </w:tr>
    </w:tbl>
    <w:p w:rsidR="00E43146" w:rsidRPr="00E952CC" w:rsidRDefault="00E43146" w:rsidP="00E43146">
      <w:pPr>
        <w:rPr>
          <w:sz w:val="28"/>
          <w:szCs w:val="28"/>
        </w:rPr>
        <w:sectPr w:rsidR="00E43146" w:rsidRPr="00E952CC" w:rsidSect="001824B9">
          <w:headerReference w:type="even" r:id="rId35"/>
          <w:headerReference w:type="default" r:id="rId36"/>
          <w:footerReference w:type="default" r:id="rId37"/>
          <w:headerReference w:type="first" r:id="rId38"/>
          <w:type w:val="continuous"/>
          <w:pgSz w:w="16840" w:h="11907" w:orient="landscape" w:code="9"/>
          <w:pgMar w:top="1134" w:right="851" w:bottom="1134" w:left="1701" w:header="737" w:footer="510" w:gutter="0"/>
          <w:cols w:space="708"/>
          <w:docGrid w:linePitch="360"/>
        </w:sectPr>
      </w:pPr>
    </w:p>
    <w:p w:rsidR="00E43146" w:rsidRPr="00E952CC" w:rsidRDefault="00E43146" w:rsidP="008154C7">
      <w:pPr>
        <w:pStyle w:val="S1"/>
        <w:numPr>
          <w:ilvl w:val="0"/>
          <w:numId w:val="87"/>
        </w:numPr>
        <w:ind w:left="0" w:firstLine="0"/>
        <w:rPr>
          <w:rFonts w:ascii="Times New Roman" w:hAnsi="Times New Roman"/>
          <w:sz w:val="28"/>
          <w:szCs w:val="28"/>
        </w:rPr>
      </w:pPr>
      <w:bookmarkStart w:id="1061" w:name="_Toc385511585"/>
      <w:bookmarkStart w:id="1062" w:name="_Toc385512499"/>
      <w:bookmarkStart w:id="1063" w:name="_Toc385511586"/>
      <w:bookmarkStart w:id="1064" w:name="_Toc385512500"/>
      <w:bookmarkStart w:id="1065" w:name="_Toc298491808"/>
      <w:bookmarkStart w:id="1066" w:name="_Toc384941891"/>
      <w:bookmarkStart w:id="1067" w:name="_Toc384942248"/>
      <w:bookmarkStart w:id="1068" w:name="_Toc384942472"/>
      <w:bookmarkStart w:id="1069" w:name="_Toc384941892"/>
      <w:bookmarkStart w:id="1070" w:name="_Toc384942249"/>
      <w:bookmarkStart w:id="1071" w:name="_Toc384942473"/>
      <w:bookmarkStart w:id="1072" w:name="_Toc385510014"/>
      <w:bookmarkStart w:id="1073" w:name="_Toc385510702"/>
      <w:bookmarkStart w:id="1074" w:name="_Toc385511588"/>
      <w:bookmarkStart w:id="1075" w:name="_Toc385512502"/>
      <w:bookmarkStart w:id="1076" w:name="_Toc384941893"/>
      <w:bookmarkStart w:id="1077" w:name="_Toc384942250"/>
      <w:bookmarkStart w:id="1078" w:name="_Toc384942474"/>
      <w:bookmarkStart w:id="1079" w:name="_Toc384941894"/>
      <w:bookmarkStart w:id="1080" w:name="_Toc384942251"/>
      <w:bookmarkStart w:id="1081" w:name="_Toc384942475"/>
      <w:bookmarkStart w:id="1082" w:name="_Toc384941895"/>
      <w:bookmarkStart w:id="1083" w:name="_Toc384942252"/>
      <w:bookmarkStart w:id="1084" w:name="_Toc384942476"/>
      <w:bookmarkStart w:id="1085" w:name="_Toc384941896"/>
      <w:bookmarkStart w:id="1086" w:name="_Toc384942253"/>
      <w:bookmarkStart w:id="1087" w:name="_Toc384942477"/>
      <w:bookmarkStart w:id="1088" w:name="_Toc384941897"/>
      <w:bookmarkStart w:id="1089" w:name="_Toc384942254"/>
      <w:bookmarkStart w:id="1090" w:name="_Toc384942478"/>
      <w:bookmarkStart w:id="1091" w:name="_Toc384941898"/>
      <w:bookmarkStart w:id="1092" w:name="_Toc384942255"/>
      <w:bookmarkStart w:id="1093" w:name="_Toc384942479"/>
      <w:bookmarkStart w:id="1094" w:name="_Toc384941899"/>
      <w:bookmarkStart w:id="1095" w:name="_Toc384942256"/>
      <w:bookmarkStart w:id="1096" w:name="_Toc384942480"/>
      <w:bookmarkStart w:id="1097" w:name="_Toc384941900"/>
      <w:bookmarkStart w:id="1098" w:name="_Toc384942257"/>
      <w:bookmarkStart w:id="1099" w:name="_Toc384942481"/>
      <w:bookmarkStart w:id="1100" w:name="_Toc384941901"/>
      <w:bookmarkStart w:id="1101" w:name="_Toc384942258"/>
      <w:bookmarkStart w:id="1102" w:name="_Toc384942482"/>
      <w:bookmarkStart w:id="1103" w:name="_Toc384941903"/>
      <w:bookmarkStart w:id="1104" w:name="_Toc384942260"/>
      <w:bookmarkStart w:id="1105" w:name="_Toc384942484"/>
      <w:bookmarkStart w:id="1106" w:name="_Toc385510017"/>
      <w:bookmarkStart w:id="1107" w:name="_Toc385510705"/>
      <w:bookmarkStart w:id="1108" w:name="_Toc385511591"/>
      <w:bookmarkStart w:id="1109" w:name="_Toc385512505"/>
      <w:bookmarkStart w:id="1110" w:name="_Toc384941905"/>
      <w:bookmarkStart w:id="1111" w:name="_Toc384942262"/>
      <w:bookmarkStart w:id="1112" w:name="_Toc384942486"/>
      <w:bookmarkStart w:id="1113" w:name="_Toc385510019"/>
      <w:bookmarkStart w:id="1114" w:name="_Toc385510707"/>
      <w:bookmarkStart w:id="1115" w:name="_Toc385511593"/>
      <w:bookmarkStart w:id="1116" w:name="_Toc385512507"/>
      <w:bookmarkStart w:id="1117" w:name="_Toc384941907"/>
      <w:bookmarkStart w:id="1118" w:name="_Toc384942264"/>
      <w:bookmarkStart w:id="1119" w:name="_Toc384942488"/>
      <w:bookmarkStart w:id="1120" w:name="_Toc385510021"/>
      <w:bookmarkStart w:id="1121" w:name="_Toc385510709"/>
      <w:bookmarkStart w:id="1122" w:name="_Toc385511595"/>
      <w:bookmarkStart w:id="1123" w:name="_Toc385512509"/>
      <w:bookmarkStart w:id="1124" w:name="_Toc384941909"/>
      <w:bookmarkStart w:id="1125" w:name="_Toc384942266"/>
      <w:bookmarkStart w:id="1126" w:name="_Toc384942490"/>
      <w:bookmarkStart w:id="1127" w:name="_Toc385510023"/>
      <w:bookmarkStart w:id="1128" w:name="_Toc385510711"/>
      <w:bookmarkStart w:id="1129" w:name="_Toc385511597"/>
      <w:bookmarkStart w:id="1130" w:name="_Toc385512511"/>
      <w:bookmarkStart w:id="1131" w:name="_Toc384941910"/>
      <w:bookmarkStart w:id="1132" w:name="_Toc384942267"/>
      <w:bookmarkStart w:id="1133" w:name="_Toc384942491"/>
      <w:bookmarkStart w:id="1134" w:name="_Toc385510024"/>
      <w:bookmarkStart w:id="1135" w:name="_Toc385510712"/>
      <w:bookmarkStart w:id="1136" w:name="_Toc385511598"/>
      <w:bookmarkStart w:id="1137" w:name="_Toc385512512"/>
      <w:bookmarkStart w:id="1138" w:name="_Toc384941911"/>
      <w:bookmarkStart w:id="1139" w:name="_Toc384942268"/>
      <w:bookmarkStart w:id="1140" w:name="_Toc384942492"/>
      <w:bookmarkStart w:id="1141" w:name="_Toc385510025"/>
      <w:bookmarkStart w:id="1142" w:name="_Toc385510713"/>
      <w:bookmarkStart w:id="1143" w:name="_Toc385511599"/>
      <w:bookmarkStart w:id="1144" w:name="_Toc385512513"/>
      <w:bookmarkStart w:id="1145" w:name="_Toc384941912"/>
      <w:bookmarkStart w:id="1146" w:name="_Toc384942269"/>
      <w:bookmarkStart w:id="1147" w:name="_Toc384942493"/>
      <w:bookmarkStart w:id="1148" w:name="_Toc385510026"/>
      <w:bookmarkStart w:id="1149" w:name="_Toc385510714"/>
      <w:bookmarkStart w:id="1150" w:name="_Toc385511600"/>
      <w:bookmarkStart w:id="1151" w:name="_Toc385512514"/>
      <w:bookmarkStart w:id="1152" w:name="_Toc384941913"/>
      <w:bookmarkStart w:id="1153" w:name="_Toc384942270"/>
      <w:bookmarkStart w:id="1154" w:name="_Toc384942494"/>
      <w:bookmarkStart w:id="1155" w:name="_Toc385510027"/>
      <w:bookmarkStart w:id="1156" w:name="_Toc385510715"/>
      <w:bookmarkStart w:id="1157" w:name="_Toc385511601"/>
      <w:bookmarkStart w:id="1158" w:name="_Toc385512515"/>
      <w:bookmarkStart w:id="1159" w:name="_Toc330799224"/>
      <w:bookmarkStart w:id="1160" w:name="_Toc330799510"/>
      <w:bookmarkStart w:id="1161" w:name="_Toc330799795"/>
      <w:bookmarkStart w:id="1162" w:name="_Toc330800080"/>
      <w:bookmarkStart w:id="1163" w:name="_Toc330800366"/>
      <w:bookmarkStart w:id="1164" w:name="_Toc330800651"/>
      <w:bookmarkStart w:id="1165" w:name="_Toc384941914"/>
      <w:bookmarkStart w:id="1166" w:name="_Toc384942271"/>
      <w:bookmarkStart w:id="1167" w:name="_Toc384942495"/>
      <w:bookmarkStart w:id="1168" w:name="_Toc384941915"/>
      <w:bookmarkStart w:id="1169" w:name="_Toc384942272"/>
      <w:bookmarkStart w:id="1170" w:name="_Toc384942496"/>
      <w:bookmarkStart w:id="1171" w:name="_Toc385510029"/>
      <w:bookmarkStart w:id="1172" w:name="_Toc385510717"/>
      <w:bookmarkStart w:id="1173" w:name="_Toc385511603"/>
      <w:bookmarkStart w:id="1174" w:name="_Toc385512517"/>
      <w:bookmarkStart w:id="1175" w:name="_Toc384941916"/>
      <w:bookmarkStart w:id="1176" w:name="_Toc384942273"/>
      <w:bookmarkStart w:id="1177" w:name="_Toc384942497"/>
      <w:bookmarkStart w:id="1178" w:name="_Toc384941917"/>
      <w:bookmarkStart w:id="1179" w:name="_Toc384942274"/>
      <w:bookmarkStart w:id="1180" w:name="_Toc384942498"/>
      <w:bookmarkStart w:id="1181" w:name="_Toc384941918"/>
      <w:bookmarkStart w:id="1182" w:name="_Toc384942275"/>
      <w:bookmarkStart w:id="1183" w:name="_Toc384942499"/>
      <w:bookmarkStart w:id="1184" w:name="_Toc385512519"/>
      <w:bookmarkStart w:id="1185" w:name="_Toc384941919"/>
      <w:bookmarkStart w:id="1186" w:name="_Toc384942276"/>
      <w:bookmarkStart w:id="1187" w:name="_Toc384942500"/>
      <w:bookmarkStart w:id="1188" w:name="_Toc385512520"/>
      <w:bookmarkStart w:id="1189" w:name="_Toc384941920"/>
      <w:bookmarkStart w:id="1190" w:name="_Toc384942277"/>
      <w:bookmarkStart w:id="1191" w:name="_Toc384942501"/>
      <w:bookmarkStart w:id="1192" w:name="_Toc385512521"/>
      <w:bookmarkStart w:id="1193" w:name="_Toc384941921"/>
      <w:bookmarkStart w:id="1194" w:name="_Toc384942278"/>
      <w:bookmarkStart w:id="1195" w:name="_Toc384942502"/>
      <w:bookmarkStart w:id="1196" w:name="_Toc385512522"/>
      <w:bookmarkStart w:id="1197" w:name="_Toc384941922"/>
      <w:bookmarkStart w:id="1198" w:name="_Toc384942279"/>
      <w:bookmarkStart w:id="1199" w:name="_Toc384942503"/>
      <w:bookmarkStart w:id="1200" w:name="_Toc385512523"/>
      <w:bookmarkStart w:id="1201" w:name="_Toc384941923"/>
      <w:bookmarkStart w:id="1202" w:name="_Toc384942280"/>
      <w:bookmarkStart w:id="1203" w:name="_Toc384942504"/>
      <w:bookmarkStart w:id="1204" w:name="_Toc385512524"/>
      <w:bookmarkStart w:id="1205" w:name="_Toc384941924"/>
      <w:bookmarkStart w:id="1206" w:name="_Toc384942281"/>
      <w:bookmarkStart w:id="1207" w:name="_Toc384942505"/>
      <w:bookmarkStart w:id="1208" w:name="_Toc385512525"/>
      <w:bookmarkStart w:id="1209" w:name="_Toc384941925"/>
      <w:bookmarkStart w:id="1210" w:name="_Toc384942282"/>
      <w:bookmarkStart w:id="1211" w:name="_Toc384942506"/>
      <w:bookmarkStart w:id="1212" w:name="_Toc384941926"/>
      <w:bookmarkStart w:id="1213" w:name="_Toc384942283"/>
      <w:bookmarkStart w:id="1214" w:name="_Toc384942507"/>
      <w:bookmarkStart w:id="1215" w:name="_Toc385510032"/>
      <w:bookmarkStart w:id="1216" w:name="_Toc385510720"/>
      <w:bookmarkStart w:id="1217" w:name="_Toc385511606"/>
      <w:bookmarkStart w:id="1218" w:name="_Toc385512527"/>
      <w:bookmarkStart w:id="1219" w:name="_Toc384941927"/>
      <w:bookmarkStart w:id="1220" w:name="_Toc384942284"/>
      <w:bookmarkStart w:id="1221" w:name="_Toc384942508"/>
      <w:bookmarkStart w:id="1222" w:name="_Toc384941928"/>
      <w:bookmarkStart w:id="1223" w:name="_Toc384942285"/>
      <w:bookmarkStart w:id="1224" w:name="_Toc384942509"/>
      <w:bookmarkStart w:id="1225" w:name="_Toc384941929"/>
      <w:bookmarkStart w:id="1226" w:name="_Toc384942286"/>
      <w:bookmarkStart w:id="1227" w:name="_Toc384942510"/>
      <w:bookmarkStart w:id="1228" w:name="_Toc384941930"/>
      <w:bookmarkStart w:id="1229" w:name="_Toc384942287"/>
      <w:bookmarkStart w:id="1230" w:name="_Toc384942511"/>
      <w:bookmarkStart w:id="1231" w:name="_Toc384941931"/>
      <w:bookmarkStart w:id="1232" w:name="_Toc384942288"/>
      <w:bookmarkStart w:id="1233" w:name="_Toc384942512"/>
      <w:bookmarkStart w:id="1234" w:name="_Toc384941932"/>
      <w:bookmarkStart w:id="1235" w:name="_Toc384942289"/>
      <w:bookmarkStart w:id="1236" w:name="_Toc384942513"/>
      <w:bookmarkStart w:id="1237" w:name="_Toc384941933"/>
      <w:bookmarkStart w:id="1238" w:name="_Toc384942290"/>
      <w:bookmarkStart w:id="1239" w:name="_Toc384942514"/>
      <w:bookmarkStart w:id="1240" w:name="_Toc384941934"/>
      <w:bookmarkStart w:id="1241" w:name="_Toc384942291"/>
      <w:bookmarkStart w:id="1242" w:name="_Toc384942515"/>
      <w:bookmarkStart w:id="1243" w:name="_Toc384941935"/>
      <w:bookmarkStart w:id="1244" w:name="_Toc384942292"/>
      <w:bookmarkStart w:id="1245" w:name="_Toc384942516"/>
      <w:bookmarkStart w:id="1246" w:name="_Toc384941936"/>
      <w:bookmarkStart w:id="1247" w:name="_Toc384942293"/>
      <w:bookmarkStart w:id="1248" w:name="_Toc384942517"/>
      <w:bookmarkStart w:id="1249" w:name="_Toc384941937"/>
      <w:bookmarkStart w:id="1250" w:name="_Toc384942294"/>
      <w:bookmarkStart w:id="1251" w:name="_Toc384942518"/>
      <w:bookmarkStart w:id="1252" w:name="_Toc384941938"/>
      <w:bookmarkStart w:id="1253" w:name="_Toc384942295"/>
      <w:bookmarkStart w:id="1254" w:name="_Toc384942519"/>
      <w:bookmarkStart w:id="1255" w:name="_Toc384941939"/>
      <w:bookmarkStart w:id="1256" w:name="_Toc384942296"/>
      <w:bookmarkStart w:id="1257" w:name="_Toc384942520"/>
      <w:bookmarkStart w:id="1258" w:name="_Toc385510035"/>
      <w:bookmarkStart w:id="1259" w:name="_Toc385510723"/>
      <w:bookmarkStart w:id="1260" w:name="_Toc385511609"/>
      <w:bookmarkStart w:id="1261" w:name="_Toc385512530"/>
      <w:bookmarkStart w:id="1262" w:name="_Toc384941940"/>
      <w:bookmarkStart w:id="1263" w:name="_Toc384942297"/>
      <w:bookmarkStart w:id="1264" w:name="_Toc384942521"/>
      <w:bookmarkStart w:id="1265" w:name="_Toc384941941"/>
      <w:bookmarkStart w:id="1266" w:name="_Toc384942298"/>
      <w:bookmarkStart w:id="1267" w:name="_Toc384942522"/>
      <w:bookmarkStart w:id="1268" w:name="_Toc384941942"/>
      <w:bookmarkStart w:id="1269" w:name="_Toc384942299"/>
      <w:bookmarkStart w:id="1270" w:name="_Toc384942523"/>
      <w:bookmarkStart w:id="1271" w:name="_Toc384941943"/>
      <w:bookmarkStart w:id="1272" w:name="_Toc384942300"/>
      <w:bookmarkStart w:id="1273" w:name="_Toc384942524"/>
      <w:bookmarkStart w:id="1274" w:name="_Toc384941944"/>
      <w:bookmarkStart w:id="1275" w:name="_Toc384942301"/>
      <w:bookmarkStart w:id="1276" w:name="_Toc384942525"/>
      <w:bookmarkStart w:id="1277" w:name="_Toc384941945"/>
      <w:bookmarkStart w:id="1278" w:name="_Toc384942302"/>
      <w:bookmarkStart w:id="1279" w:name="_Toc384942526"/>
      <w:bookmarkStart w:id="1280" w:name="_Toc384941946"/>
      <w:bookmarkStart w:id="1281" w:name="_Toc384942303"/>
      <w:bookmarkStart w:id="1282" w:name="_Toc384942527"/>
      <w:bookmarkStart w:id="1283" w:name="_Toc384941947"/>
      <w:bookmarkStart w:id="1284" w:name="_Toc384942304"/>
      <w:bookmarkStart w:id="1285" w:name="_Toc384942528"/>
      <w:bookmarkStart w:id="1286" w:name="_Toc384941948"/>
      <w:bookmarkStart w:id="1287" w:name="_Toc384942305"/>
      <w:bookmarkStart w:id="1288" w:name="_Toc384942529"/>
      <w:bookmarkStart w:id="1289" w:name="_Toc385510038"/>
      <w:bookmarkStart w:id="1290" w:name="_Toc385510726"/>
      <w:bookmarkStart w:id="1291" w:name="_Toc385511612"/>
      <w:bookmarkStart w:id="1292" w:name="_Toc385512533"/>
      <w:bookmarkStart w:id="1293" w:name="_Toc384941949"/>
      <w:bookmarkStart w:id="1294" w:name="_Toc384942306"/>
      <w:bookmarkStart w:id="1295" w:name="_Toc384942530"/>
      <w:bookmarkStart w:id="1296" w:name="_Toc384941950"/>
      <w:bookmarkStart w:id="1297" w:name="_Toc384942307"/>
      <w:bookmarkStart w:id="1298" w:name="_Toc384942531"/>
      <w:bookmarkStart w:id="1299" w:name="_Toc384941951"/>
      <w:bookmarkStart w:id="1300" w:name="_Toc384942308"/>
      <w:bookmarkStart w:id="1301" w:name="_Toc384942532"/>
      <w:bookmarkStart w:id="1302" w:name="_Toc384941952"/>
      <w:bookmarkStart w:id="1303" w:name="_Toc384942309"/>
      <w:bookmarkStart w:id="1304" w:name="_Toc384942533"/>
      <w:bookmarkStart w:id="1305" w:name="_Toc384941953"/>
      <w:bookmarkStart w:id="1306" w:name="_Toc384942310"/>
      <w:bookmarkStart w:id="1307" w:name="_Toc384942534"/>
      <w:bookmarkStart w:id="1308" w:name="_Toc391453276"/>
      <w:bookmarkStart w:id="1309" w:name="_Toc391453391"/>
      <w:bookmarkStart w:id="1310" w:name="_Toc391453617"/>
      <w:bookmarkStart w:id="1311" w:name="_Toc391453278"/>
      <w:bookmarkStart w:id="1312" w:name="_Toc391453393"/>
      <w:bookmarkStart w:id="1313" w:name="_Toc391453619"/>
      <w:bookmarkStart w:id="1314" w:name="_Toc391453279"/>
      <w:bookmarkStart w:id="1315" w:name="_Toc391453394"/>
      <w:bookmarkStart w:id="1316" w:name="_Toc391453620"/>
      <w:bookmarkStart w:id="1317" w:name="_Toc391453280"/>
      <w:bookmarkStart w:id="1318" w:name="_Toc391453395"/>
      <w:bookmarkStart w:id="1319" w:name="_Toc391453621"/>
      <w:bookmarkStart w:id="1320" w:name="_Toc391453282"/>
      <w:bookmarkStart w:id="1321" w:name="_Toc391453397"/>
      <w:bookmarkStart w:id="1322" w:name="_Toc391453623"/>
      <w:bookmarkStart w:id="1323" w:name="_Toc391453283"/>
      <w:bookmarkStart w:id="1324" w:name="_Toc391453398"/>
      <w:bookmarkStart w:id="1325" w:name="_Toc391453624"/>
      <w:bookmarkStart w:id="1326" w:name="_Toc391453284"/>
      <w:bookmarkStart w:id="1327" w:name="_Toc391453399"/>
      <w:bookmarkStart w:id="1328" w:name="_Toc391453625"/>
      <w:bookmarkStart w:id="1329" w:name="_Toc391453285"/>
      <w:bookmarkStart w:id="1330" w:name="_Toc391453400"/>
      <w:bookmarkStart w:id="1331" w:name="_Toc391453626"/>
      <w:bookmarkStart w:id="1332" w:name="_Toc391453286"/>
      <w:bookmarkStart w:id="1333" w:name="_Toc391453401"/>
      <w:bookmarkStart w:id="1334" w:name="_Toc391453627"/>
      <w:bookmarkStart w:id="1335" w:name="_Toc390966542"/>
      <w:bookmarkStart w:id="1336" w:name="_Toc390966864"/>
      <w:bookmarkStart w:id="1337" w:name="_Toc391021962"/>
      <w:bookmarkStart w:id="1338" w:name="_Toc391022139"/>
      <w:bookmarkStart w:id="1339" w:name="_Toc390966543"/>
      <w:bookmarkStart w:id="1340" w:name="_Toc390966865"/>
      <w:bookmarkStart w:id="1341" w:name="_Toc391021963"/>
      <w:bookmarkStart w:id="1342" w:name="_Toc391022140"/>
      <w:bookmarkStart w:id="1343" w:name="_Toc390966544"/>
      <w:bookmarkStart w:id="1344" w:name="_Toc390966866"/>
      <w:bookmarkStart w:id="1345" w:name="_Toc391021964"/>
      <w:bookmarkStart w:id="1346" w:name="_Toc391022141"/>
      <w:bookmarkStart w:id="1347" w:name="_Toc390966545"/>
      <w:bookmarkStart w:id="1348" w:name="_Toc390966867"/>
      <w:bookmarkStart w:id="1349" w:name="_Toc391021965"/>
      <w:bookmarkStart w:id="1350" w:name="_Toc391022142"/>
      <w:bookmarkStart w:id="1351" w:name="_Toc390966546"/>
      <w:bookmarkStart w:id="1352" w:name="_Toc390966868"/>
      <w:bookmarkStart w:id="1353" w:name="_Toc391021966"/>
      <w:bookmarkStart w:id="1354" w:name="_Toc391022143"/>
      <w:bookmarkStart w:id="1355" w:name="_Toc390966547"/>
      <w:bookmarkStart w:id="1356" w:name="_Toc390966869"/>
      <w:bookmarkStart w:id="1357" w:name="_Toc391021967"/>
      <w:bookmarkStart w:id="1358" w:name="_Toc391022144"/>
      <w:bookmarkStart w:id="1359" w:name="_Toc390966548"/>
      <w:bookmarkStart w:id="1360" w:name="_Toc390966870"/>
      <w:bookmarkStart w:id="1361" w:name="_Toc391021968"/>
      <w:bookmarkStart w:id="1362" w:name="_Toc391022145"/>
      <w:bookmarkStart w:id="1363" w:name="_Toc390966549"/>
      <w:bookmarkStart w:id="1364" w:name="_Toc390966871"/>
      <w:bookmarkStart w:id="1365" w:name="_Toc391021969"/>
      <w:bookmarkStart w:id="1366" w:name="_Toc391022146"/>
      <w:bookmarkStart w:id="1367" w:name="_Toc390966550"/>
      <w:bookmarkStart w:id="1368" w:name="_Toc390966872"/>
      <w:bookmarkStart w:id="1369" w:name="_Toc391021970"/>
      <w:bookmarkStart w:id="1370" w:name="_Toc391022147"/>
      <w:bookmarkStart w:id="1371" w:name="_Toc390966551"/>
      <w:bookmarkStart w:id="1372" w:name="_Toc390966873"/>
      <w:bookmarkStart w:id="1373" w:name="_Toc391021971"/>
      <w:bookmarkStart w:id="1374" w:name="_Toc391022148"/>
      <w:bookmarkStart w:id="1375" w:name="_Toc390966552"/>
      <w:bookmarkStart w:id="1376" w:name="_Toc390966874"/>
      <w:bookmarkStart w:id="1377" w:name="_Toc391021972"/>
      <w:bookmarkStart w:id="1378" w:name="_Toc391022149"/>
      <w:bookmarkStart w:id="1379" w:name="_Toc390966553"/>
      <w:bookmarkStart w:id="1380" w:name="_Toc390966875"/>
      <w:bookmarkStart w:id="1381" w:name="_Toc391021973"/>
      <w:bookmarkStart w:id="1382" w:name="_Toc391022150"/>
      <w:bookmarkStart w:id="1383" w:name="_Toc390966554"/>
      <w:bookmarkStart w:id="1384" w:name="_Toc390966876"/>
      <w:bookmarkStart w:id="1385" w:name="_Toc391021974"/>
      <w:bookmarkStart w:id="1386" w:name="_Toc391022151"/>
      <w:bookmarkStart w:id="1387" w:name="_Toc390966555"/>
      <w:bookmarkStart w:id="1388" w:name="_Toc390966877"/>
      <w:bookmarkStart w:id="1389" w:name="_Toc391021975"/>
      <w:bookmarkStart w:id="1390" w:name="_Toc391022152"/>
      <w:bookmarkStart w:id="1391" w:name="_Toc390966556"/>
      <w:bookmarkStart w:id="1392" w:name="_Toc390966878"/>
      <w:bookmarkStart w:id="1393" w:name="_Toc391021976"/>
      <w:bookmarkStart w:id="1394" w:name="_Toc391022153"/>
      <w:bookmarkStart w:id="1395" w:name="_Toc390966557"/>
      <w:bookmarkStart w:id="1396" w:name="_Toc390966879"/>
      <w:bookmarkStart w:id="1397" w:name="_Toc391021977"/>
      <w:bookmarkStart w:id="1398" w:name="_Toc391022154"/>
      <w:bookmarkStart w:id="1399" w:name="_Toc390966558"/>
      <w:bookmarkStart w:id="1400" w:name="_Toc390966880"/>
      <w:bookmarkStart w:id="1401" w:name="_Toc391021978"/>
      <w:bookmarkStart w:id="1402" w:name="_Toc391022155"/>
      <w:bookmarkStart w:id="1403" w:name="_Toc390966559"/>
      <w:bookmarkStart w:id="1404" w:name="_Toc390966881"/>
      <w:bookmarkStart w:id="1405" w:name="_Toc391021979"/>
      <w:bookmarkStart w:id="1406" w:name="_Toc391022156"/>
      <w:bookmarkStart w:id="1407" w:name="_Toc390966560"/>
      <w:bookmarkStart w:id="1408" w:name="_Toc390966882"/>
      <w:bookmarkStart w:id="1409" w:name="_Toc391021980"/>
      <w:bookmarkStart w:id="1410" w:name="_Toc391022157"/>
      <w:bookmarkStart w:id="1411" w:name="_Toc390966561"/>
      <w:bookmarkStart w:id="1412" w:name="_Toc390966883"/>
      <w:bookmarkStart w:id="1413" w:name="_Toc391021981"/>
      <w:bookmarkStart w:id="1414" w:name="_Toc391022158"/>
      <w:bookmarkStart w:id="1415" w:name="_Toc390966562"/>
      <w:bookmarkStart w:id="1416" w:name="_Toc390966884"/>
      <w:bookmarkStart w:id="1417" w:name="_Toc391021982"/>
      <w:bookmarkStart w:id="1418" w:name="_Toc391022159"/>
      <w:bookmarkStart w:id="1419" w:name="_Toc390966563"/>
      <w:bookmarkStart w:id="1420" w:name="_Toc390966885"/>
      <w:bookmarkStart w:id="1421" w:name="_Toc391021983"/>
      <w:bookmarkStart w:id="1422" w:name="_Toc391022160"/>
      <w:bookmarkStart w:id="1423" w:name="_Toc390966564"/>
      <w:bookmarkStart w:id="1424" w:name="_Toc390966886"/>
      <w:bookmarkStart w:id="1425" w:name="_Toc391021984"/>
      <w:bookmarkStart w:id="1426" w:name="_Toc391022161"/>
      <w:bookmarkStart w:id="1427" w:name="_Toc390966565"/>
      <w:bookmarkStart w:id="1428" w:name="_Toc390966887"/>
      <w:bookmarkStart w:id="1429" w:name="_Toc391021985"/>
      <w:bookmarkStart w:id="1430" w:name="_Toc391022162"/>
      <w:bookmarkStart w:id="1431" w:name="_Toc390966566"/>
      <w:bookmarkStart w:id="1432" w:name="_Toc390966888"/>
      <w:bookmarkStart w:id="1433" w:name="_Toc391021986"/>
      <w:bookmarkStart w:id="1434" w:name="_Toc391022163"/>
      <w:bookmarkStart w:id="1435" w:name="_Toc390966567"/>
      <w:bookmarkStart w:id="1436" w:name="_Toc390966889"/>
      <w:bookmarkStart w:id="1437" w:name="_Toc391021987"/>
      <w:bookmarkStart w:id="1438" w:name="_Toc391022164"/>
      <w:bookmarkStart w:id="1439" w:name="_Toc390966568"/>
      <w:bookmarkStart w:id="1440" w:name="_Toc390966890"/>
      <w:bookmarkStart w:id="1441" w:name="_Toc391021988"/>
      <w:bookmarkStart w:id="1442" w:name="_Toc391022165"/>
      <w:bookmarkStart w:id="1443" w:name="_Toc390966569"/>
      <w:bookmarkStart w:id="1444" w:name="_Toc390966891"/>
      <w:bookmarkStart w:id="1445" w:name="_Toc391021989"/>
      <w:bookmarkStart w:id="1446" w:name="_Toc391022166"/>
      <w:bookmarkStart w:id="1447" w:name="_Toc390966570"/>
      <w:bookmarkStart w:id="1448" w:name="_Toc390966892"/>
      <w:bookmarkStart w:id="1449" w:name="_Toc391021990"/>
      <w:bookmarkStart w:id="1450" w:name="_Toc391022167"/>
      <w:bookmarkStart w:id="1451" w:name="_Toc390966571"/>
      <w:bookmarkStart w:id="1452" w:name="_Toc390966893"/>
      <w:bookmarkStart w:id="1453" w:name="_Toc391021991"/>
      <w:bookmarkStart w:id="1454" w:name="_Toc391022168"/>
      <w:bookmarkStart w:id="1455" w:name="_Toc390966572"/>
      <w:bookmarkStart w:id="1456" w:name="_Toc390966894"/>
      <w:bookmarkStart w:id="1457" w:name="_Toc391021992"/>
      <w:bookmarkStart w:id="1458" w:name="_Toc391022169"/>
      <w:bookmarkStart w:id="1459" w:name="_Toc390966573"/>
      <w:bookmarkStart w:id="1460" w:name="_Toc390966895"/>
      <w:bookmarkStart w:id="1461" w:name="_Toc391021993"/>
      <w:bookmarkStart w:id="1462" w:name="_Toc391022170"/>
      <w:bookmarkStart w:id="1463" w:name="_Toc390966574"/>
      <w:bookmarkStart w:id="1464" w:name="_Toc390966896"/>
      <w:bookmarkStart w:id="1465" w:name="_Toc391021994"/>
      <w:bookmarkStart w:id="1466" w:name="_Toc391022171"/>
      <w:bookmarkStart w:id="1467" w:name="_Toc390966575"/>
      <w:bookmarkStart w:id="1468" w:name="_Toc390966897"/>
      <w:bookmarkStart w:id="1469" w:name="_Toc391021995"/>
      <w:bookmarkStart w:id="1470" w:name="_Toc391022172"/>
      <w:bookmarkStart w:id="1471" w:name="_Toc390966576"/>
      <w:bookmarkStart w:id="1472" w:name="_Toc390966898"/>
      <w:bookmarkStart w:id="1473" w:name="_Toc391021996"/>
      <w:bookmarkStart w:id="1474" w:name="_Toc391022173"/>
      <w:bookmarkStart w:id="1475" w:name="_Hlt389697959"/>
      <w:bookmarkStart w:id="1476" w:name="_Hlt389700186"/>
      <w:bookmarkStart w:id="1477" w:name="_Toc390966577"/>
      <w:bookmarkStart w:id="1478" w:name="_Toc390966899"/>
      <w:bookmarkStart w:id="1479" w:name="_Toc391021997"/>
      <w:bookmarkStart w:id="1480" w:name="_Toc391022174"/>
      <w:bookmarkStart w:id="1481" w:name="_Toc387051180"/>
      <w:bookmarkStart w:id="1482" w:name="_Toc387058476"/>
      <w:bookmarkStart w:id="1483" w:name="_Toc386590416"/>
      <w:bookmarkStart w:id="1484" w:name="_Toc386668229"/>
      <w:bookmarkStart w:id="1485" w:name="_Toc387051184"/>
      <w:bookmarkStart w:id="1486" w:name="_Toc387058480"/>
      <w:bookmarkStart w:id="1487" w:name="_Toc387016068"/>
      <w:bookmarkStart w:id="1488" w:name="_Toc387016223"/>
      <w:bookmarkStart w:id="1489" w:name="_Toc387051185"/>
      <w:bookmarkStart w:id="1490" w:name="_Toc387058481"/>
      <w:bookmarkStart w:id="1491" w:name="_Ref387220691"/>
      <w:bookmarkStart w:id="1492" w:name="_Ref387224088"/>
      <w:bookmarkStart w:id="1493" w:name="_Ref387234848"/>
      <w:bookmarkStart w:id="1494" w:name="_Ref387234919"/>
      <w:bookmarkStart w:id="1495" w:name="_Ref391021564"/>
      <w:bookmarkStart w:id="1496" w:name="_Ref391021690"/>
      <w:bookmarkStart w:id="1497" w:name="_Ref391021737"/>
      <w:bookmarkStart w:id="1498" w:name="_Toc392326388"/>
      <w:bookmarkStart w:id="1499" w:name="_Toc392495109"/>
      <w:bookmarkStart w:id="1500" w:name="_Toc393989249"/>
      <w:bookmarkStart w:id="1501" w:name="_Toc393888038"/>
      <w:bookmarkStart w:id="1502" w:name="_Toc410724641"/>
      <w:bookmarkStart w:id="1503" w:name="_Toc414627210"/>
      <w:bookmarkEnd w:id="1012"/>
      <w:bookmarkEnd w:id="1046"/>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sidRPr="00E952CC">
        <w:rPr>
          <w:rFonts w:ascii="Times New Roman" w:hAnsi="Times New Roman"/>
          <w:sz w:val="28"/>
          <w:szCs w:val="28"/>
        </w:rPr>
        <w:lastRenderedPageBreak/>
        <w:t>Информационное обеспечение закупочной деятельности</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rsidR="00E43146" w:rsidRPr="00E952CC" w:rsidRDefault="00E43146" w:rsidP="00E43146">
      <w:pPr>
        <w:pStyle w:val="S0"/>
        <w:rPr>
          <w:sz w:val="28"/>
          <w:szCs w:val="28"/>
        </w:rPr>
      </w:pPr>
    </w:p>
    <w:p w:rsidR="00E43146" w:rsidRPr="00E952CC" w:rsidRDefault="00E43146" w:rsidP="008154C7">
      <w:pPr>
        <w:pStyle w:val="S20"/>
        <w:numPr>
          <w:ilvl w:val="1"/>
          <w:numId w:val="87"/>
        </w:numPr>
        <w:ind w:left="0" w:firstLine="0"/>
        <w:rPr>
          <w:rFonts w:ascii="Times New Roman" w:hAnsi="Times New Roman"/>
          <w:sz w:val="28"/>
          <w:szCs w:val="28"/>
        </w:rPr>
      </w:pPr>
      <w:bookmarkStart w:id="1504" w:name="_Hlt387220690"/>
      <w:bookmarkStart w:id="1505" w:name="_Toc410724642"/>
      <w:bookmarkStart w:id="1506" w:name="_Toc414627211"/>
      <w:bookmarkEnd w:id="1504"/>
      <w:r w:rsidRPr="00E952CC">
        <w:rPr>
          <w:rFonts w:ascii="Times New Roman" w:hAnsi="Times New Roman"/>
          <w:sz w:val="28"/>
          <w:szCs w:val="28"/>
        </w:rPr>
        <w:t>Общие положения</w:t>
      </w:r>
      <w:bookmarkEnd w:id="1505"/>
      <w:bookmarkEnd w:id="1506"/>
    </w:p>
    <w:p w:rsidR="00E43146" w:rsidRPr="00E952CC" w:rsidRDefault="00E43146" w:rsidP="00E43146">
      <w:pPr>
        <w:pStyle w:val="ConsPlusNormal"/>
        <w:spacing w:before="240"/>
        <w:jc w:val="both"/>
        <w:rPr>
          <w:color w:val="000000" w:themeColor="text1"/>
          <w:sz w:val="28"/>
          <w:szCs w:val="28"/>
        </w:rPr>
      </w:pPr>
      <w:r w:rsidRPr="00E952CC">
        <w:rPr>
          <w:color w:val="000000" w:themeColor="text1"/>
          <w:sz w:val="28"/>
          <w:szCs w:val="28"/>
        </w:rPr>
        <w:t>6.1.1. При осуществлении закупки, за исключением закупки у единственного поставщика (</w:t>
      </w:r>
      <w:r w:rsidR="00F4583A" w:rsidRPr="00E952CC">
        <w:rPr>
          <w:color w:val="000000" w:themeColor="text1"/>
          <w:sz w:val="28"/>
          <w:szCs w:val="28"/>
        </w:rPr>
        <w:t>исполнителя</w:t>
      </w:r>
      <w:r w:rsidR="000F2C3E" w:rsidRPr="00E952CC">
        <w:rPr>
          <w:color w:val="000000" w:themeColor="text1"/>
          <w:sz w:val="28"/>
          <w:szCs w:val="28"/>
        </w:rPr>
        <w:t>, подрядчика</w:t>
      </w:r>
      <w:r w:rsidRPr="00E952CC">
        <w:rPr>
          <w:color w:val="000000" w:themeColor="text1"/>
          <w:sz w:val="28"/>
          <w:szCs w:val="28"/>
        </w:rPr>
        <w:t xml:space="preserve">)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неконкурентной закупки (подача ценовых предложений), документация о конкурентной закупке, неконкурентной закупки (подача ценовых предложений),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а также иная информация, размещение которой в ЕИС предусмотрено Законом </w:t>
      </w:r>
      <w:r w:rsidRPr="00E952CC">
        <w:rPr>
          <w:bCs/>
          <w:color w:val="000000" w:themeColor="text1"/>
          <w:sz w:val="28"/>
          <w:szCs w:val="28"/>
        </w:rPr>
        <w:t>N 223-ФЗ</w:t>
      </w:r>
      <w:r w:rsidRPr="00E952CC">
        <w:rPr>
          <w:color w:val="000000" w:themeColor="text1"/>
          <w:sz w:val="28"/>
          <w:szCs w:val="28"/>
        </w:rPr>
        <w:t xml:space="preserve"> и Положением о закупке, за исключением случаев, предусмотренных </w:t>
      </w:r>
      <w:hyperlink w:anchor="P570" w:history="1">
        <w:r w:rsidRPr="00E952CC">
          <w:rPr>
            <w:color w:val="000000" w:themeColor="text1"/>
            <w:sz w:val="28"/>
            <w:szCs w:val="28"/>
          </w:rPr>
          <w:t>частями 15</w:t>
        </w:r>
      </w:hyperlink>
      <w:r w:rsidRPr="00E952CC">
        <w:rPr>
          <w:color w:val="000000" w:themeColor="text1"/>
          <w:sz w:val="28"/>
          <w:szCs w:val="28"/>
        </w:rPr>
        <w:t xml:space="preserve"> и </w:t>
      </w:r>
      <w:hyperlink w:anchor="P575" w:history="1">
        <w:r w:rsidRPr="00E952CC">
          <w:rPr>
            <w:color w:val="000000" w:themeColor="text1"/>
            <w:sz w:val="28"/>
            <w:szCs w:val="28"/>
          </w:rPr>
          <w:t>16</w:t>
        </w:r>
      </w:hyperlink>
      <w:r w:rsidRPr="00E952CC">
        <w:rPr>
          <w:color w:val="000000" w:themeColor="text1"/>
          <w:sz w:val="28"/>
          <w:szCs w:val="28"/>
        </w:rPr>
        <w:t xml:space="preserve"> статьи 4 Закона </w:t>
      </w:r>
      <w:r w:rsidRPr="00E952CC">
        <w:rPr>
          <w:bCs/>
          <w:color w:val="000000" w:themeColor="text1"/>
          <w:sz w:val="28"/>
          <w:szCs w:val="28"/>
        </w:rPr>
        <w:t>N 223-ФЗ</w:t>
      </w:r>
      <w:r w:rsidRPr="00E952CC">
        <w:rPr>
          <w:color w:val="000000" w:themeColor="text1"/>
          <w:sz w:val="28"/>
          <w:szCs w:val="28"/>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w:t>
      </w:r>
      <w:r w:rsidR="00F4583A" w:rsidRPr="00E952CC">
        <w:rPr>
          <w:color w:val="000000" w:themeColor="text1"/>
          <w:sz w:val="28"/>
          <w:szCs w:val="28"/>
        </w:rPr>
        <w:t>исполнителя</w:t>
      </w:r>
      <w:r w:rsidR="000F2C3E" w:rsidRPr="00E952CC">
        <w:rPr>
          <w:color w:val="000000" w:themeColor="text1"/>
          <w:sz w:val="28"/>
          <w:szCs w:val="28"/>
        </w:rPr>
        <w:t>, подрядчика</w:t>
      </w:r>
      <w:r w:rsidRPr="00E952CC">
        <w:rPr>
          <w:color w:val="000000" w:themeColor="text1"/>
          <w:sz w:val="28"/>
          <w:szCs w:val="28"/>
        </w:rPr>
        <w:t xml:space="preserve">) информация о такой закупке, предусмотренная частью 5 статьи 4 Закона </w:t>
      </w:r>
      <w:r w:rsidRPr="00E952CC">
        <w:rPr>
          <w:bCs/>
          <w:color w:val="000000" w:themeColor="text1"/>
          <w:sz w:val="28"/>
          <w:szCs w:val="28"/>
        </w:rPr>
        <w:t>N 223-ФЗ</w:t>
      </w:r>
      <w:r w:rsidRPr="00E952CC">
        <w:rPr>
          <w:color w:val="000000" w:themeColor="text1"/>
          <w:sz w:val="28"/>
          <w:szCs w:val="28"/>
        </w:rPr>
        <w:t>, может быть размещена заказчиком в ЕИС в случае, если это пред</w:t>
      </w:r>
      <w:r w:rsidR="00116F66" w:rsidRPr="00E952CC">
        <w:rPr>
          <w:color w:val="000000" w:themeColor="text1"/>
          <w:sz w:val="28"/>
          <w:szCs w:val="28"/>
        </w:rPr>
        <w:t>усмотрено положением о закупке.</w:t>
      </w:r>
    </w:p>
    <w:p w:rsidR="00E43146" w:rsidRPr="00E952CC" w:rsidRDefault="00E43146" w:rsidP="00E43146">
      <w:pPr>
        <w:pStyle w:val="ConsPlusNormal"/>
        <w:spacing w:before="240"/>
        <w:jc w:val="both"/>
        <w:rPr>
          <w:color w:val="000000" w:themeColor="text1"/>
          <w:sz w:val="28"/>
          <w:szCs w:val="28"/>
        </w:rPr>
      </w:pPr>
      <w:r w:rsidRPr="00E952CC">
        <w:rPr>
          <w:color w:val="000000" w:themeColor="text1"/>
          <w:sz w:val="28"/>
          <w:szCs w:val="28"/>
        </w:rPr>
        <w:t xml:space="preserve">6.1.2. Для осуществления конкурентной закупки и неконкурентной закупки (подача ценовых предложений)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Законом </w:t>
      </w:r>
      <w:r w:rsidRPr="00E952CC">
        <w:rPr>
          <w:bCs/>
          <w:color w:val="000000" w:themeColor="text1"/>
          <w:sz w:val="28"/>
          <w:szCs w:val="28"/>
        </w:rPr>
        <w:t>N 223-ФЗ</w:t>
      </w:r>
      <w:r w:rsidRPr="00E952CC">
        <w:rPr>
          <w:color w:val="000000" w:themeColor="text1"/>
          <w:sz w:val="28"/>
          <w:szCs w:val="28"/>
        </w:rPr>
        <w:t>.</w:t>
      </w:r>
    </w:p>
    <w:p w:rsidR="00E43146" w:rsidRPr="00E952CC" w:rsidRDefault="00E43146" w:rsidP="00E43146">
      <w:pPr>
        <w:rPr>
          <w:sz w:val="28"/>
          <w:szCs w:val="28"/>
        </w:rPr>
      </w:pPr>
    </w:p>
    <w:p w:rsidR="00E43146" w:rsidRPr="00E952CC" w:rsidRDefault="00E43146" w:rsidP="00E43146">
      <w:pPr>
        <w:pStyle w:val="-3"/>
        <w:numPr>
          <w:ilvl w:val="0"/>
          <w:numId w:val="0"/>
        </w:numPr>
        <w:rPr>
          <w:sz w:val="28"/>
        </w:rPr>
      </w:pPr>
      <w:r w:rsidRPr="00E952CC">
        <w:rPr>
          <w:sz w:val="28"/>
        </w:rPr>
        <w:t>6.1.3. Информ</w:t>
      </w:r>
      <w:r w:rsidR="00E25F23" w:rsidRPr="00E952CC">
        <w:rPr>
          <w:sz w:val="28"/>
        </w:rPr>
        <w:t xml:space="preserve">ация о закупочной деятельности </w:t>
      </w:r>
      <w:r w:rsidRPr="00E952CC">
        <w:rPr>
          <w:sz w:val="28"/>
        </w:rPr>
        <w:t>подлежит обязательному размещению на сайте ЕИС, иным способом либо в иных источниках в объеме, в сроки и в порядке, которые установлены законодательством Российской Федерации, настоящим Положением. Информация должна быть доступна для ознакомления без взимания платы.</w:t>
      </w:r>
    </w:p>
    <w:p w:rsidR="00E43146" w:rsidRPr="00E952CC" w:rsidRDefault="00E43146" w:rsidP="00E43146">
      <w:pPr>
        <w:pStyle w:val="-3"/>
        <w:numPr>
          <w:ilvl w:val="0"/>
          <w:numId w:val="0"/>
        </w:numPr>
        <w:rPr>
          <w:sz w:val="28"/>
        </w:rPr>
      </w:pPr>
    </w:p>
    <w:p w:rsidR="00E43146" w:rsidRPr="00E952CC" w:rsidRDefault="00E43146" w:rsidP="00E43146">
      <w:pPr>
        <w:pStyle w:val="-3"/>
        <w:numPr>
          <w:ilvl w:val="0"/>
          <w:numId w:val="0"/>
        </w:numPr>
        <w:rPr>
          <w:sz w:val="28"/>
        </w:rPr>
      </w:pPr>
      <w:bookmarkStart w:id="1507" w:name="_Ref406675713"/>
      <w:r w:rsidRPr="00E952CC">
        <w:rPr>
          <w:sz w:val="28"/>
        </w:rPr>
        <w:t>6.1.4. Заказчик вправе разместить в ЕИС иную связанную с закупочной деятельностью информацию, размещение которой будет способствовать большей информационной открытости закупочной деятельности.</w:t>
      </w:r>
      <w:bookmarkEnd w:id="1507"/>
    </w:p>
    <w:p w:rsidR="00E43146" w:rsidRPr="00E952CC" w:rsidRDefault="00E43146" w:rsidP="00E43146">
      <w:pPr>
        <w:pStyle w:val="-3"/>
        <w:numPr>
          <w:ilvl w:val="0"/>
          <w:numId w:val="0"/>
        </w:numPr>
        <w:rPr>
          <w:sz w:val="28"/>
        </w:rPr>
      </w:pPr>
    </w:p>
    <w:p w:rsidR="00E43146" w:rsidRPr="00E952CC" w:rsidRDefault="00E43146" w:rsidP="00E43146">
      <w:pPr>
        <w:pStyle w:val="-3"/>
        <w:numPr>
          <w:ilvl w:val="0"/>
          <w:numId w:val="0"/>
        </w:numPr>
        <w:rPr>
          <w:sz w:val="28"/>
        </w:rPr>
      </w:pPr>
      <w:bookmarkStart w:id="1508" w:name="_Hlt387623806"/>
      <w:bookmarkStart w:id="1509" w:name="_Hlt387618366"/>
      <w:bookmarkEnd w:id="1508"/>
      <w:bookmarkEnd w:id="1509"/>
      <w:r w:rsidRPr="00E952CC">
        <w:rPr>
          <w:sz w:val="28"/>
        </w:rPr>
        <w:lastRenderedPageBreak/>
        <w:t>6.1.5. Дополнительно к официальному размещению на сайте ЕИС Заказчик вправе публиковать в любых источниках информационные сообщения о осуществлении закупок в форме копии извещения о закупке (либо выдержек из него). При этом указывается, что информационное сообщение не является извещением о закупке, и дается ссылка на источник официального размещения, если к тому времени такое размещение произведено.</w:t>
      </w:r>
    </w:p>
    <w:p w:rsidR="00E43146" w:rsidRPr="00E952CC" w:rsidRDefault="00E43146" w:rsidP="00E43146">
      <w:pPr>
        <w:pStyle w:val="-3"/>
        <w:numPr>
          <w:ilvl w:val="0"/>
          <w:numId w:val="0"/>
        </w:numPr>
        <w:rPr>
          <w:sz w:val="28"/>
        </w:rPr>
      </w:pPr>
    </w:p>
    <w:p w:rsidR="00E43146" w:rsidRPr="00E952CC" w:rsidRDefault="00E43146" w:rsidP="00E43146">
      <w:pPr>
        <w:pStyle w:val="-3"/>
        <w:numPr>
          <w:ilvl w:val="0"/>
          <w:numId w:val="0"/>
        </w:numPr>
        <w:rPr>
          <w:sz w:val="28"/>
        </w:rPr>
      </w:pPr>
      <w:r w:rsidRPr="00E952CC">
        <w:rPr>
          <w:sz w:val="28"/>
        </w:rPr>
        <w:t>6.1.6. При осуществлении закупки на ЭТП информация о такой закупке, размещенная в установленном настоящим разделом порядке, размещается также на ЭТП в соответствии с регламентами работы соответствующей ЭТП.</w:t>
      </w:r>
    </w:p>
    <w:p w:rsidR="00E43146" w:rsidRPr="00E952CC" w:rsidRDefault="00E43146" w:rsidP="00E43146">
      <w:pPr>
        <w:pStyle w:val="-3"/>
        <w:numPr>
          <w:ilvl w:val="0"/>
          <w:numId w:val="0"/>
        </w:numPr>
        <w:rPr>
          <w:sz w:val="28"/>
        </w:rPr>
      </w:pPr>
    </w:p>
    <w:p w:rsidR="00AE05E6" w:rsidRPr="00E952CC" w:rsidRDefault="00E43146" w:rsidP="00B77D36">
      <w:pPr>
        <w:pStyle w:val="-3"/>
        <w:numPr>
          <w:ilvl w:val="0"/>
          <w:numId w:val="0"/>
        </w:numPr>
        <w:spacing w:before="120"/>
        <w:rPr>
          <w:sz w:val="28"/>
        </w:rPr>
      </w:pPr>
      <w:bookmarkStart w:id="1510" w:name="_Ref389749829"/>
      <w:r w:rsidRPr="00E952CC">
        <w:rPr>
          <w:sz w:val="28"/>
        </w:rPr>
        <w:t>6.1.7.</w:t>
      </w:r>
      <w:r w:rsidR="00AE05E6" w:rsidRPr="00E952CC">
        <w:rPr>
          <w:sz w:val="28"/>
        </w:rPr>
        <w:t xml:space="preserve"> Не подлежит размещению на сайте ЕИС:</w:t>
      </w:r>
    </w:p>
    <w:p w:rsidR="00CF0A0B" w:rsidRPr="00E952CC" w:rsidRDefault="00AE05E6" w:rsidP="00B77D36">
      <w:pPr>
        <w:pStyle w:val="-3"/>
        <w:numPr>
          <w:ilvl w:val="0"/>
          <w:numId w:val="101"/>
        </w:numPr>
        <w:spacing w:before="120"/>
        <w:ind w:left="714" w:hanging="357"/>
        <w:rPr>
          <w:sz w:val="28"/>
        </w:rPr>
      </w:pPr>
      <w:r w:rsidRPr="00E952CC">
        <w:rPr>
          <w:sz w:val="28"/>
        </w:rPr>
        <w:t>и</w:t>
      </w:r>
      <w:r w:rsidR="00E43146" w:rsidRPr="00E952CC">
        <w:rPr>
          <w:sz w:val="28"/>
        </w:rPr>
        <w:t>нформация об осуществлении мелкой закупки</w:t>
      </w:r>
      <w:bookmarkEnd w:id="1510"/>
      <w:r w:rsidR="00E43146" w:rsidRPr="00E952CC">
        <w:rPr>
          <w:sz w:val="28"/>
        </w:rPr>
        <w:t xml:space="preserve"> (до 100 000 рублей)</w:t>
      </w:r>
      <w:r w:rsidR="00CF0A0B" w:rsidRPr="00E952CC">
        <w:rPr>
          <w:sz w:val="28"/>
        </w:rPr>
        <w:t>;</w:t>
      </w:r>
    </w:p>
    <w:p w:rsidR="00B77D36" w:rsidRPr="00E952CC" w:rsidRDefault="00CF0A0B" w:rsidP="00B77D36">
      <w:pPr>
        <w:pStyle w:val="-3"/>
        <w:numPr>
          <w:ilvl w:val="0"/>
          <w:numId w:val="101"/>
        </w:numPr>
        <w:spacing w:before="120"/>
        <w:ind w:left="714" w:hanging="357"/>
        <w:rPr>
          <w:sz w:val="28"/>
        </w:rPr>
      </w:pPr>
      <w:r w:rsidRPr="00E952CC">
        <w:rPr>
          <w:sz w:val="28"/>
        </w:rPr>
        <w:t>информация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3146" w:rsidRPr="00E952CC" w:rsidRDefault="00B77D36" w:rsidP="00B77D36">
      <w:pPr>
        <w:pStyle w:val="-3"/>
        <w:numPr>
          <w:ilvl w:val="0"/>
          <w:numId w:val="101"/>
        </w:numPr>
        <w:spacing w:before="120"/>
        <w:rPr>
          <w:sz w:val="28"/>
        </w:rPr>
      </w:pPr>
      <w:r w:rsidRPr="00E952CC">
        <w:rPr>
          <w:sz w:val="28"/>
        </w:rPr>
        <w:t>информация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E952CC">
        <w:rPr>
          <w:sz w:val="28"/>
        </w:rPr>
        <w:br/>
      </w:r>
    </w:p>
    <w:p w:rsidR="00E43146" w:rsidRPr="00E952CC" w:rsidRDefault="00E43146" w:rsidP="008154C7">
      <w:pPr>
        <w:pStyle w:val="-3"/>
        <w:numPr>
          <w:ilvl w:val="2"/>
          <w:numId w:val="91"/>
        </w:numPr>
        <w:rPr>
          <w:sz w:val="28"/>
        </w:rPr>
      </w:pPr>
      <w:r w:rsidRPr="00E952CC">
        <w:rPr>
          <w:sz w:val="28"/>
        </w:rPr>
        <w:t>Заказчик вправе ограничить объем размещаемой информации.</w:t>
      </w:r>
    </w:p>
    <w:p w:rsidR="00E43146" w:rsidRPr="00E952CC" w:rsidRDefault="00E43146" w:rsidP="00E43146">
      <w:pPr>
        <w:pStyle w:val="a3"/>
        <w:rPr>
          <w:sz w:val="28"/>
        </w:rPr>
      </w:pPr>
    </w:p>
    <w:p w:rsidR="00E43146" w:rsidRPr="00E952CC" w:rsidRDefault="00E43146" w:rsidP="008154C7">
      <w:pPr>
        <w:pStyle w:val="-3"/>
        <w:numPr>
          <w:ilvl w:val="2"/>
          <w:numId w:val="91"/>
        </w:numPr>
        <w:ind w:left="0" w:firstLine="0"/>
        <w:rPr>
          <w:sz w:val="28"/>
        </w:rPr>
      </w:pPr>
      <w:r w:rsidRPr="00E952CC">
        <w:rPr>
          <w:sz w:val="28"/>
        </w:rPr>
        <w:t>В случае возникновении технических и иных неполадок на сайте ЕИС, блокирующим доступ в ЕИС, информация, подлежащая размещению в ЕИС, размещается в течение двух рабочих дней со дня устранения неполадок и считается размещенной в установленном порядке.</w:t>
      </w:r>
    </w:p>
    <w:p w:rsidR="00E43146" w:rsidRPr="00E952CC" w:rsidRDefault="00E43146" w:rsidP="00E43146">
      <w:pPr>
        <w:pStyle w:val="a3"/>
        <w:rPr>
          <w:sz w:val="28"/>
        </w:rPr>
      </w:pPr>
    </w:p>
    <w:p w:rsidR="00E43146" w:rsidRPr="00E952CC" w:rsidRDefault="00E43146" w:rsidP="008154C7">
      <w:pPr>
        <w:pStyle w:val="S20"/>
        <w:numPr>
          <w:ilvl w:val="1"/>
          <w:numId w:val="91"/>
        </w:numPr>
        <w:ind w:left="0" w:firstLine="0"/>
        <w:rPr>
          <w:rFonts w:ascii="Times New Roman" w:hAnsi="Times New Roman"/>
          <w:sz w:val="28"/>
          <w:szCs w:val="28"/>
        </w:rPr>
      </w:pPr>
      <w:bookmarkStart w:id="1511" w:name="_Toc410724643"/>
      <w:bookmarkStart w:id="1512" w:name="_Toc414627212"/>
      <w:r w:rsidRPr="00E952CC">
        <w:rPr>
          <w:rFonts w:ascii="Times New Roman" w:hAnsi="Times New Roman"/>
          <w:sz w:val="28"/>
          <w:szCs w:val="28"/>
        </w:rPr>
        <w:t>Место (способ) и сроки размещения информации</w:t>
      </w:r>
      <w:bookmarkEnd w:id="1511"/>
      <w:bookmarkEnd w:id="1512"/>
    </w:p>
    <w:p w:rsidR="00E43146" w:rsidRPr="00E952CC" w:rsidRDefault="00E43146" w:rsidP="00E43146">
      <w:pPr>
        <w:pStyle w:val="S0"/>
        <w:rPr>
          <w:sz w:val="28"/>
          <w:szCs w:val="28"/>
        </w:rPr>
      </w:pPr>
    </w:p>
    <w:p w:rsidR="00E43146" w:rsidRPr="00E952CC" w:rsidRDefault="00E43146" w:rsidP="008154C7">
      <w:pPr>
        <w:pStyle w:val="S0"/>
        <w:numPr>
          <w:ilvl w:val="2"/>
          <w:numId w:val="95"/>
        </w:numPr>
        <w:rPr>
          <w:sz w:val="28"/>
          <w:szCs w:val="28"/>
        </w:rPr>
      </w:pPr>
      <w:r w:rsidRPr="00E952CC">
        <w:rPr>
          <w:sz w:val="28"/>
          <w:szCs w:val="28"/>
        </w:rPr>
        <w:t>Заказчик размещает в ЕИС</w:t>
      </w:r>
    </w:p>
    <w:p w:rsidR="00E43146" w:rsidRPr="00E952CC" w:rsidRDefault="00E43146" w:rsidP="00E43146">
      <w:pPr>
        <w:pStyle w:val="S5"/>
        <w:rPr>
          <w:rFonts w:ascii="Times New Roman" w:hAnsi="Times New Roman"/>
          <w:sz w:val="28"/>
          <w:szCs w:val="28"/>
        </w:rPr>
      </w:pPr>
      <w:r w:rsidRPr="00E952CC">
        <w:rPr>
          <w:rFonts w:ascii="Times New Roman" w:hAnsi="Times New Roman"/>
          <w:sz w:val="28"/>
          <w:szCs w:val="28"/>
        </w:rPr>
        <w:t xml:space="preserve">Таблица </w:t>
      </w:r>
      <w:r w:rsidR="00D75FBB" w:rsidRPr="00E952CC">
        <w:rPr>
          <w:rFonts w:ascii="Times New Roman" w:hAnsi="Times New Roman"/>
          <w:sz w:val="28"/>
          <w:szCs w:val="28"/>
        </w:rPr>
        <w:fldChar w:fldCharType="begin"/>
      </w:r>
      <w:r w:rsidRPr="00E952CC">
        <w:rPr>
          <w:rFonts w:ascii="Times New Roman" w:hAnsi="Times New Roman"/>
          <w:sz w:val="28"/>
          <w:szCs w:val="28"/>
        </w:rPr>
        <w:instrText xml:space="preserve"> SEQ Таблица \* ARABIC </w:instrText>
      </w:r>
      <w:r w:rsidR="00D75FBB" w:rsidRPr="00E952CC">
        <w:rPr>
          <w:rFonts w:ascii="Times New Roman" w:hAnsi="Times New Roman"/>
          <w:sz w:val="28"/>
          <w:szCs w:val="28"/>
        </w:rPr>
        <w:fldChar w:fldCharType="separate"/>
      </w:r>
      <w:r w:rsidR="009B575B" w:rsidRPr="00E952CC">
        <w:rPr>
          <w:rFonts w:ascii="Times New Roman" w:hAnsi="Times New Roman"/>
          <w:noProof/>
          <w:sz w:val="28"/>
          <w:szCs w:val="28"/>
        </w:rPr>
        <w:t>3</w:t>
      </w:r>
      <w:r w:rsidR="00D75FBB" w:rsidRPr="00E952CC">
        <w:rPr>
          <w:rFonts w:ascii="Times New Roman" w:hAnsi="Times New Roman"/>
          <w:sz w:val="28"/>
          <w:szCs w:val="28"/>
        </w:rPr>
        <w:fldChar w:fldCharType="end"/>
      </w:r>
    </w:p>
    <w:p w:rsidR="00E43146" w:rsidRPr="00E952CC" w:rsidRDefault="00E43146" w:rsidP="00E43146">
      <w:pPr>
        <w:pStyle w:val="S5"/>
        <w:spacing w:after="60"/>
        <w:rPr>
          <w:rFonts w:ascii="Times New Roman" w:hAnsi="Times New Roman"/>
          <w:sz w:val="28"/>
          <w:szCs w:val="28"/>
        </w:rPr>
      </w:pPr>
      <w:r w:rsidRPr="00E952CC">
        <w:rPr>
          <w:rFonts w:ascii="Times New Roman" w:hAnsi="Times New Roman"/>
          <w:sz w:val="28"/>
          <w:szCs w:val="28"/>
        </w:rPr>
        <w:t>Сроки размещения общей информации о закупочной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4138"/>
        <w:gridCol w:w="4708"/>
      </w:tblGrid>
      <w:tr w:rsidR="00E43146" w:rsidRPr="00E952CC" w:rsidTr="00B22FA1">
        <w:trPr>
          <w:cantSplit/>
          <w:trHeight w:val="421"/>
          <w:tblHeader/>
        </w:trPr>
        <w:tc>
          <w:tcPr>
            <w:tcW w:w="201" w:type="pct"/>
            <w:shd w:val="clear" w:color="auto" w:fill="auto"/>
            <w:vAlign w:val="center"/>
          </w:tcPr>
          <w:p w:rsidR="00E43146" w:rsidRPr="00E952CC" w:rsidRDefault="00E43146" w:rsidP="00B22FA1">
            <w:pPr>
              <w:spacing w:before="20" w:after="20"/>
              <w:jc w:val="center"/>
              <w:rPr>
                <w:b/>
                <w:sz w:val="28"/>
                <w:szCs w:val="28"/>
              </w:rPr>
            </w:pPr>
            <w:r w:rsidRPr="00E952CC">
              <w:rPr>
                <w:b/>
                <w:sz w:val="28"/>
                <w:szCs w:val="28"/>
              </w:rPr>
              <w:t>№</w:t>
            </w:r>
          </w:p>
        </w:tc>
        <w:tc>
          <w:tcPr>
            <w:tcW w:w="1646" w:type="pct"/>
            <w:shd w:val="clear" w:color="auto" w:fill="auto"/>
            <w:vAlign w:val="center"/>
          </w:tcPr>
          <w:p w:rsidR="00E43146" w:rsidRPr="00E952CC" w:rsidRDefault="00E43146" w:rsidP="00B22FA1">
            <w:pPr>
              <w:spacing w:before="20" w:after="20"/>
              <w:jc w:val="center"/>
              <w:rPr>
                <w:b/>
                <w:sz w:val="28"/>
                <w:szCs w:val="28"/>
              </w:rPr>
            </w:pPr>
            <w:r w:rsidRPr="00E952CC">
              <w:rPr>
                <w:b/>
                <w:sz w:val="28"/>
                <w:szCs w:val="28"/>
              </w:rPr>
              <w:t>ИНФОРМАЦИЯ</w:t>
            </w:r>
            <w:r w:rsidRPr="00E952CC">
              <w:rPr>
                <w:b/>
                <w:sz w:val="28"/>
                <w:szCs w:val="28"/>
                <w:lang w:val="en-US"/>
              </w:rPr>
              <w:t>/</w:t>
            </w:r>
            <w:r w:rsidRPr="00E952CC">
              <w:rPr>
                <w:b/>
                <w:sz w:val="28"/>
                <w:szCs w:val="28"/>
              </w:rPr>
              <w:t>ДОКУМЕНТ</w:t>
            </w:r>
          </w:p>
        </w:tc>
        <w:tc>
          <w:tcPr>
            <w:tcW w:w="3153" w:type="pct"/>
            <w:shd w:val="clear" w:color="auto" w:fill="auto"/>
            <w:vAlign w:val="center"/>
          </w:tcPr>
          <w:p w:rsidR="00E43146" w:rsidRPr="00E952CC" w:rsidRDefault="00E43146" w:rsidP="00B22FA1">
            <w:pPr>
              <w:spacing w:before="20" w:after="20"/>
              <w:jc w:val="center"/>
              <w:rPr>
                <w:b/>
                <w:sz w:val="28"/>
                <w:szCs w:val="28"/>
              </w:rPr>
            </w:pPr>
            <w:r w:rsidRPr="00E952CC">
              <w:rPr>
                <w:b/>
                <w:sz w:val="28"/>
                <w:szCs w:val="28"/>
              </w:rPr>
              <w:t xml:space="preserve">ЗАКАЗЧИК </w:t>
            </w:r>
          </w:p>
        </w:tc>
      </w:tr>
      <w:tr w:rsidR="00E43146" w:rsidRPr="00E952CC" w:rsidTr="00B22FA1">
        <w:trPr>
          <w:cantSplit/>
          <w:trHeight w:val="82"/>
          <w:tblHeader/>
        </w:trPr>
        <w:tc>
          <w:tcPr>
            <w:tcW w:w="201" w:type="pct"/>
            <w:shd w:val="clear" w:color="auto" w:fill="auto"/>
            <w:vAlign w:val="center"/>
          </w:tcPr>
          <w:p w:rsidR="00E43146" w:rsidRPr="00E952CC" w:rsidRDefault="00E43146" w:rsidP="00B22FA1">
            <w:pPr>
              <w:spacing w:before="20" w:after="20"/>
              <w:jc w:val="center"/>
              <w:rPr>
                <w:b/>
                <w:sz w:val="28"/>
                <w:szCs w:val="28"/>
              </w:rPr>
            </w:pPr>
            <w:r w:rsidRPr="00E952CC">
              <w:rPr>
                <w:b/>
                <w:sz w:val="28"/>
                <w:szCs w:val="28"/>
              </w:rPr>
              <w:t>1</w:t>
            </w:r>
          </w:p>
        </w:tc>
        <w:tc>
          <w:tcPr>
            <w:tcW w:w="1646" w:type="pct"/>
            <w:shd w:val="clear" w:color="auto" w:fill="auto"/>
            <w:vAlign w:val="center"/>
          </w:tcPr>
          <w:p w:rsidR="00E43146" w:rsidRPr="00E952CC" w:rsidRDefault="00E43146" w:rsidP="00B22FA1">
            <w:pPr>
              <w:spacing w:before="20" w:after="20"/>
              <w:jc w:val="center"/>
              <w:rPr>
                <w:b/>
                <w:sz w:val="28"/>
                <w:szCs w:val="28"/>
              </w:rPr>
            </w:pPr>
            <w:r w:rsidRPr="00E952CC">
              <w:rPr>
                <w:b/>
                <w:sz w:val="28"/>
                <w:szCs w:val="28"/>
              </w:rPr>
              <w:t>2</w:t>
            </w:r>
          </w:p>
        </w:tc>
        <w:tc>
          <w:tcPr>
            <w:tcW w:w="3153" w:type="pct"/>
            <w:shd w:val="clear" w:color="auto" w:fill="auto"/>
            <w:vAlign w:val="center"/>
          </w:tcPr>
          <w:p w:rsidR="00E43146" w:rsidRPr="00E952CC" w:rsidRDefault="00E43146" w:rsidP="00B22FA1">
            <w:pPr>
              <w:spacing w:before="20" w:after="20"/>
              <w:jc w:val="center"/>
              <w:rPr>
                <w:b/>
                <w:sz w:val="28"/>
                <w:szCs w:val="28"/>
              </w:rPr>
            </w:pPr>
            <w:r w:rsidRPr="00E952CC">
              <w:rPr>
                <w:b/>
                <w:sz w:val="28"/>
                <w:szCs w:val="28"/>
              </w:rPr>
              <w:t>3</w:t>
            </w:r>
          </w:p>
        </w:tc>
      </w:tr>
      <w:tr w:rsidR="00E43146" w:rsidRPr="00E952CC" w:rsidTr="00B22FA1">
        <w:trPr>
          <w:cantSplit/>
          <w:trHeight w:val="258"/>
        </w:trPr>
        <w:tc>
          <w:tcPr>
            <w:tcW w:w="201" w:type="pct"/>
            <w:shd w:val="clear" w:color="auto" w:fill="auto"/>
          </w:tcPr>
          <w:p w:rsidR="00E43146" w:rsidRPr="00E952CC" w:rsidRDefault="00E43146" w:rsidP="00B22FA1">
            <w:pPr>
              <w:pStyle w:val="a3"/>
              <w:numPr>
                <w:ilvl w:val="0"/>
                <w:numId w:val="4"/>
              </w:numPr>
              <w:ind w:left="360"/>
              <w:jc w:val="left"/>
              <w:rPr>
                <w:sz w:val="28"/>
                <w:szCs w:val="28"/>
              </w:rPr>
            </w:pPr>
          </w:p>
        </w:tc>
        <w:tc>
          <w:tcPr>
            <w:tcW w:w="1646" w:type="pct"/>
            <w:shd w:val="clear" w:color="auto" w:fill="auto"/>
          </w:tcPr>
          <w:p w:rsidR="00E43146" w:rsidRPr="00E952CC" w:rsidRDefault="00E43146" w:rsidP="00B22FA1">
            <w:pPr>
              <w:pStyle w:val="afe"/>
              <w:spacing w:after="0"/>
              <w:rPr>
                <w:sz w:val="28"/>
              </w:rPr>
            </w:pPr>
            <w:r w:rsidRPr="00E952CC">
              <w:rPr>
                <w:color w:val="000000"/>
                <w:sz w:val="28"/>
              </w:rPr>
              <w:t>Положение, Изменения в Положение</w:t>
            </w:r>
          </w:p>
        </w:tc>
        <w:tc>
          <w:tcPr>
            <w:tcW w:w="3153" w:type="pct"/>
          </w:tcPr>
          <w:p w:rsidR="00E43146" w:rsidRPr="00E952CC" w:rsidRDefault="00E43146" w:rsidP="00B22FA1">
            <w:pPr>
              <w:pStyle w:val="afe"/>
              <w:spacing w:after="0"/>
              <w:rPr>
                <w:sz w:val="28"/>
              </w:rPr>
            </w:pPr>
            <w:r w:rsidRPr="00E952CC">
              <w:rPr>
                <w:color w:val="000000"/>
                <w:sz w:val="28"/>
              </w:rPr>
              <w:t>15 календарных дней после утверждения / принятия решения о введении</w:t>
            </w:r>
          </w:p>
        </w:tc>
      </w:tr>
      <w:tr w:rsidR="00E43146" w:rsidRPr="00E952CC" w:rsidTr="00B22FA1">
        <w:trPr>
          <w:cantSplit/>
          <w:trHeight w:val="261"/>
        </w:trPr>
        <w:tc>
          <w:tcPr>
            <w:tcW w:w="201" w:type="pct"/>
            <w:shd w:val="clear" w:color="auto" w:fill="auto"/>
          </w:tcPr>
          <w:p w:rsidR="00E43146" w:rsidRPr="00E952CC" w:rsidRDefault="00E43146" w:rsidP="00B22FA1">
            <w:pPr>
              <w:pStyle w:val="a3"/>
              <w:numPr>
                <w:ilvl w:val="0"/>
                <w:numId w:val="4"/>
              </w:numPr>
              <w:ind w:left="360"/>
              <w:jc w:val="left"/>
              <w:rPr>
                <w:sz w:val="28"/>
                <w:szCs w:val="28"/>
              </w:rPr>
            </w:pPr>
          </w:p>
        </w:tc>
        <w:tc>
          <w:tcPr>
            <w:tcW w:w="1646" w:type="pct"/>
            <w:shd w:val="clear" w:color="auto" w:fill="auto"/>
          </w:tcPr>
          <w:p w:rsidR="00E43146" w:rsidRPr="00E952CC" w:rsidRDefault="00E43146" w:rsidP="00B22FA1">
            <w:pPr>
              <w:pStyle w:val="afe"/>
              <w:spacing w:after="0"/>
              <w:rPr>
                <w:sz w:val="28"/>
              </w:rPr>
            </w:pPr>
            <w:r w:rsidRPr="00E952CC">
              <w:rPr>
                <w:color w:val="000000"/>
                <w:sz w:val="28"/>
              </w:rPr>
              <w:t>План закупки</w:t>
            </w:r>
          </w:p>
        </w:tc>
        <w:tc>
          <w:tcPr>
            <w:tcW w:w="3153" w:type="pct"/>
          </w:tcPr>
          <w:p w:rsidR="00E43146" w:rsidRPr="00E952CC" w:rsidRDefault="00E43146" w:rsidP="00B22FA1">
            <w:pPr>
              <w:pStyle w:val="afe"/>
              <w:spacing w:after="0"/>
              <w:rPr>
                <w:sz w:val="28"/>
              </w:rPr>
            </w:pPr>
            <w:r w:rsidRPr="00E952CC">
              <w:rPr>
                <w:color w:val="000000"/>
                <w:sz w:val="28"/>
              </w:rPr>
              <w:t xml:space="preserve">10 календарных дней с даты утверждения Плана закупки на будущий год, но не позднее 31 декабря текущего года </w:t>
            </w:r>
          </w:p>
        </w:tc>
      </w:tr>
      <w:tr w:rsidR="00E43146" w:rsidRPr="00E952CC" w:rsidTr="00B22FA1">
        <w:trPr>
          <w:cantSplit/>
          <w:trHeight w:val="279"/>
        </w:trPr>
        <w:tc>
          <w:tcPr>
            <w:tcW w:w="201" w:type="pct"/>
            <w:shd w:val="clear" w:color="auto" w:fill="auto"/>
          </w:tcPr>
          <w:p w:rsidR="00E43146" w:rsidRPr="00E952CC" w:rsidRDefault="00E43146" w:rsidP="00B22FA1">
            <w:pPr>
              <w:pStyle w:val="a3"/>
              <w:numPr>
                <w:ilvl w:val="0"/>
                <w:numId w:val="4"/>
              </w:numPr>
              <w:ind w:left="360"/>
              <w:jc w:val="left"/>
              <w:rPr>
                <w:sz w:val="28"/>
                <w:szCs w:val="28"/>
              </w:rPr>
            </w:pPr>
          </w:p>
        </w:tc>
        <w:tc>
          <w:tcPr>
            <w:tcW w:w="1646" w:type="pct"/>
            <w:shd w:val="clear" w:color="auto" w:fill="auto"/>
          </w:tcPr>
          <w:p w:rsidR="00E43146" w:rsidRPr="00E952CC" w:rsidRDefault="00E43146" w:rsidP="00B22FA1">
            <w:pPr>
              <w:pStyle w:val="afe"/>
              <w:spacing w:after="0"/>
              <w:rPr>
                <w:sz w:val="28"/>
              </w:rPr>
            </w:pPr>
            <w:r w:rsidRPr="00E952CC">
              <w:rPr>
                <w:color w:val="000000"/>
                <w:sz w:val="28"/>
              </w:rPr>
              <w:t>Изменения в План закупки</w:t>
            </w:r>
          </w:p>
        </w:tc>
        <w:tc>
          <w:tcPr>
            <w:tcW w:w="3153" w:type="pct"/>
          </w:tcPr>
          <w:p w:rsidR="00E43146" w:rsidRPr="00E952CC" w:rsidRDefault="00E43146" w:rsidP="00B22FA1">
            <w:pPr>
              <w:pStyle w:val="afe"/>
              <w:spacing w:after="0"/>
              <w:rPr>
                <w:sz w:val="28"/>
              </w:rPr>
            </w:pPr>
            <w:r w:rsidRPr="00E952CC">
              <w:rPr>
                <w:color w:val="000000"/>
                <w:sz w:val="28"/>
              </w:rPr>
              <w:t>10 календарных дней с даты утверждения изменений Плана закупки</w:t>
            </w:r>
          </w:p>
        </w:tc>
      </w:tr>
      <w:tr w:rsidR="00E43146" w:rsidRPr="00E952CC" w:rsidTr="00B22FA1">
        <w:trPr>
          <w:cantSplit/>
          <w:trHeight w:val="567"/>
        </w:trPr>
        <w:tc>
          <w:tcPr>
            <w:tcW w:w="201" w:type="pct"/>
            <w:shd w:val="clear" w:color="auto" w:fill="auto"/>
          </w:tcPr>
          <w:p w:rsidR="00E43146" w:rsidRPr="00E952CC" w:rsidRDefault="00E43146" w:rsidP="00B22FA1">
            <w:pPr>
              <w:pStyle w:val="a3"/>
              <w:numPr>
                <w:ilvl w:val="0"/>
                <w:numId w:val="4"/>
              </w:numPr>
              <w:ind w:left="360"/>
              <w:jc w:val="left"/>
              <w:rPr>
                <w:sz w:val="28"/>
                <w:szCs w:val="28"/>
              </w:rPr>
            </w:pPr>
          </w:p>
        </w:tc>
        <w:tc>
          <w:tcPr>
            <w:tcW w:w="1646" w:type="pct"/>
            <w:shd w:val="clear" w:color="auto" w:fill="auto"/>
          </w:tcPr>
          <w:p w:rsidR="00E43146" w:rsidRPr="00E952CC" w:rsidRDefault="00E43146" w:rsidP="00B22FA1">
            <w:pPr>
              <w:pStyle w:val="afe"/>
              <w:spacing w:after="0"/>
              <w:rPr>
                <w:sz w:val="28"/>
              </w:rPr>
            </w:pPr>
            <w:r w:rsidRPr="00E952CC">
              <w:rPr>
                <w:color w:val="000000"/>
                <w:sz w:val="28"/>
              </w:rPr>
              <w:t>План закупки инновационной, высокотехнологичной продукции, лекарственных средств</w:t>
            </w:r>
          </w:p>
        </w:tc>
        <w:tc>
          <w:tcPr>
            <w:tcW w:w="3153" w:type="pct"/>
          </w:tcPr>
          <w:p w:rsidR="00E43146" w:rsidRPr="00E952CC" w:rsidRDefault="00E43146" w:rsidP="00B22FA1">
            <w:pPr>
              <w:pStyle w:val="afe"/>
              <w:spacing w:after="0"/>
              <w:rPr>
                <w:sz w:val="28"/>
              </w:rPr>
            </w:pPr>
            <w:r w:rsidRPr="00E952CC">
              <w:rPr>
                <w:color w:val="000000"/>
                <w:sz w:val="28"/>
              </w:rPr>
              <w:t xml:space="preserve">10 календарных дней с даты утверждения Плана закупки на последующий пятилетний период, но не позднее 31 декабря текущего года </w:t>
            </w:r>
          </w:p>
        </w:tc>
      </w:tr>
      <w:tr w:rsidR="00E43146" w:rsidRPr="00E952CC" w:rsidTr="00B22FA1">
        <w:trPr>
          <w:cantSplit/>
          <w:trHeight w:val="397"/>
        </w:trPr>
        <w:tc>
          <w:tcPr>
            <w:tcW w:w="201" w:type="pct"/>
            <w:shd w:val="clear" w:color="auto" w:fill="auto"/>
          </w:tcPr>
          <w:p w:rsidR="00E43146" w:rsidRPr="00E952CC" w:rsidRDefault="00E43146" w:rsidP="00B22FA1">
            <w:pPr>
              <w:pStyle w:val="a3"/>
              <w:numPr>
                <w:ilvl w:val="0"/>
                <w:numId w:val="4"/>
              </w:numPr>
              <w:ind w:left="360"/>
              <w:jc w:val="left"/>
              <w:rPr>
                <w:sz w:val="28"/>
                <w:szCs w:val="28"/>
              </w:rPr>
            </w:pPr>
          </w:p>
        </w:tc>
        <w:tc>
          <w:tcPr>
            <w:tcW w:w="1646" w:type="pct"/>
            <w:shd w:val="clear" w:color="auto" w:fill="auto"/>
          </w:tcPr>
          <w:p w:rsidR="00E43146" w:rsidRPr="00E952CC" w:rsidRDefault="00E43146" w:rsidP="00B22FA1">
            <w:pPr>
              <w:pStyle w:val="afe"/>
              <w:spacing w:after="0"/>
              <w:rPr>
                <w:sz w:val="28"/>
              </w:rPr>
            </w:pPr>
            <w:r w:rsidRPr="00E952CC">
              <w:rPr>
                <w:color w:val="000000"/>
                <w:sz w:val="28"/>
              </w:rPr>
              <w:t>Изменения в План закупки инновационной, высокотехнологичной продукции, лекарственных средств</w:t>
            </w:r>
          </w:p>
        </w:tc>
        <w:tc>
          <w:tcPr>
            <w:tcW w:w="3153" w:type="pct"/>
          </w:tcPr>
          <w:p w:rsidR="00E43146" w:rsidRPr="00E952CC" w:rsidRDefault="00E43146" w:rsidP="00B22FA1">
            <w:pPr>
              <w:pStyle w:val="afe"/>
              <w:spacing w:after="0"/>
              <w:rPr>
                <w:sz w:val="28"/>
              </w:rPr>
            </w:pPr>
            <w:r w:rsidRPr="00E952CC">
              <w:rPr>
                <w:color w:val="000000"/>
                <w:sz w:val="28"/>
              </w:rPr>
              <w:t>10 календарных дней с даты утверждения изменений Плана закупки</w:t>
            </w:r>
          </w:p>
        </w:tc>
      </w:tr>
      <w:tr w:rsidR="00E43146" w:rsidRPr="00E952CC" w:rsidTr="00B22FA1">
        <w:trPr>
          <w:cantSplit/>
          <w:trHeight w:val="397"/>
        </w:trPr>
        <w:tc>
          <w:tcPr>
            <w:tcW w:w="201" w:type="pct"/>
            <w:shd w:val="clear" w:color="auto" w:fill="auto"/>
          </w:tcPr>
          <w:p w:rsidR="00E43146" w:rsidRPr="00E952CC" w:rsidRDefault="00E43146" w:rsidP="00B22FA1">
            <w:pPr>
              <w:pStyle w:val="a3"/>
              <w:numPr>
                <w:ilvl w:val="0"/>
                <w:numId w:val="4"/>
              </w:numPr>
              <w:ind w:left="360"/>
              <w:jc w:val="left"/>
              <w:rPr>
                <w:sz w:val="28"/>
                <w:szCs w:val="28"/>
              </w:rPr>
            </w:pPr>
          </w:p>
        </w:tc>
        <w:tc>
          <w:tcPr>
            <w:tcW w:w="1646" w:type="pct"/>
            <w:shd w:val="clear" w:color="auto" w:fill="auto"/>
          </w:tcPr>
          <w:p w:rsidR="00E43146" w:rsidRPr="00E952CC" w:rsidRDefault="00E43146" w:rsidP="00B22FA1">
            <w:pPr>
              <w:pStyle w:val="afe"/>
              <w:spacing w:after="0"/>
              <w:rPr>
                <w:color w:val="000000"/>
                <w:sz w:val="28"/>
              </w:rPr>
            </w:pPr>
            <w:r w:rsidRPr="00E952CC">
              <w:rPr>
                <w:color w:val="000000"/>
                <w:sz w:val="28"/>
              </w:rPr>
              <w:t>Перечень товаров, работ, услуг, закупки которых осуществляются у субъектов малого и среднего предпринимательства*</w:t>
            </w:r>
          </w:p>
        </w:tc>
        <w:tc>
          <w:tcPr>
            <w:tcW w:w="3153" w:type="pct"/>
          </w:tcPr>
          <w:p w:rsidR="00E43146" w:rsidRPr="00E952CC" w:rsidRDefault="00E43146" w:rsidP="00B22FA1">
            <w:pPr>
              <w:pStyle w:val="afe"/>
              <w:spacing w:after="0"/>
              <w:rPr>
                <w:color w:val="000000"/>
                <w:sz w:val="28"/>
              </w:rPr>
            </w:pPr>
            <w:r w:rsidRPr="00E952CC">
              <w:rPr>
                <w:color w:val="000000"/>
                <w:sz w:val="28"/>
              </w:rPr>
              <w:t>10 календарных дней с даты утверждения такого перечня</w:t>
            </w:r>
          </w:p>
        </w:tc>
      </w:tr>
      <w:tr w:rsidR="00E43146" w:rsidRPr="00E952CC" w:rsidTr="00B22FA1">
        <w:trPr>
          <w:cantSplit/>
          <w:trHeight w:val="438"/>
        </w:trPr>
        <w:tc>
          <w:tcPr>
            <w:tcW w:w="201" w:type="pct"/>
            <w:shd w:val="clear" w:color="auto" w:fill="auto"/>
          </w:tcPr>
          <w:p w:rsidR="00E43146" w:rsidRPr="00E952CC" w:rsidRDefault="00E43146" w:rsidP="00B22FA1">
            <w:pPr>
              <w:pStyle w:val="a3"/>
              <w:numPr>
                <w:ilvl w:val="0"/>
                <w:numId w:val="4"/>
              </w:numPr>
              <w:ind w:left="360"/>
              <w:jc w:val="left"/>
              <w:rPr>
                <w:sz w:val="28"/>
                <w:szCs w:val="28"/>
              </w:rPr>
            </w:pPr>
          </w:p>
        </w:tc>
        <w:tc>
          <w:tcPr>
            <w:tcW w:w="1646" w:type="pct"/>
            <w:shd w:val="clear" w:color="auto" w:fill="auto"/>
          </w:tcPr>
          <w:p w:rsidR="00E43146" w:rsidRPr="00E952CC" w:rsidRDefault="00E43146" w:rsidP="00B22FA1">
            <w:pPr>
              <w:pStyle w:val="afe"/>
              <w:spacing w:after="0"/>
              <w:rPr>
                <w:sz w:val="28"/>
              </w:rPr>
            </w:pPr>
            <w:r w:rsidRPr="00E952CC">
              <w:rPr>
                <w:sz w:val="28"/>
              </w:rPr>
              <w:t>Сообщение о проведении аккредитации (вне осуществления закупки)</w:t>
            </w:r>
          </w:p>
        </w:tc>
        <w:tc>
          <w:tcPr>
            <w:tcW w:w="3153" w:type="pct"/>
          </w:tcPr>
          <w:p w:rsidR="00E43146" w:rsidRPr="00E952CC" w:rsidRDefault="00E43146" w:rsidP="00B22FA1">
            <w:pPr>
              <w:pStyle w:val="afe"/>
              <w:spacing w:after="0"/>
              <w:jc w:val="left"/>
              <w:rPr>
                <w:sz w:val="28"/>
              </w:rPr>
            </w:pPr>
            <w:r w:rsidRPr="00E952CC">
              <w:rPr>
                <w:sz w:val="28"/>
              </w:rPr>
              <w:t>В соответствии с Положением</w:t>
            </w:r>
          </w:p>
        </w:tc>
      </w:tr>
    </w:tbl>
    <w:p w:rsidR="00E43146" w:rsidRPr="00E952CC" w:rsidRDefault="00E43146" w:rsidP="00E43146">
      <w:pPr>
        <w:pStyle w:val="S0"/>
        <w:rPr>
          <w:sz w:val="28"/>
          <w:szCs w:val="28"/>
        </w:rPr>
      </w:pPr>
    </w:p>
    <w:p w:rsidR="00E43146" w:rsidRPr="00E952CC" w:rsidRDefault="00312437" w:rsidP="008154C7">
      <w:pPr>
        <w:pStyle w:val="-3"/>
        <w:numPr>
          <w:ilvl w:val="2"/>
          <w:numId w:val="95"/>
        </w:numPr>
        <w:jc w:val="left"/>
        <w:rPr>
          <w:sz w:val="28"/>
        </w:rPr>
      </w:pPr>
      <w:r w:rsidRPr="00E952CC">
        <w:rPr>
          <w:sz w:val="28"/>
        </w:rPr>
        <w:t>Заказчик дополнительно размещае</w:t>
      </w:r>
      <w:r w:rsidR="00E43146" w:rsidRPr="00E952CC">
        <w:rPr>
          <w:sz w:val="28"/>
        </w:rPr>
        <w:t>т в ЕИС следующую отчетную информацию и сведения о закупочной деятельности:</w:t>
      </w:r>
    </w:p>
    <w:p w:rsidR="00E43146" w:rsidRPr="00E952CC" w:rsidRDefault="00E43146" w:rsidP="00E43146">
      <w:pPr>
        <w:pStyle w:val="S5"/>
        <w:rPr>
          <w:rFonts w:ascii="Times New Roman" w:hAnsi="Times New Roman"/>
          <w:sz w:val="28"/>
          <w:szCs w:val="28"/>
        </w:rPr>
      </w:pPr>
      <w:r w:rsidRPr="00E952CC">
        <w:rPr>
          <w:rFonts w:ascii="Times New Roman" w:hAnsi="Times New Roman"/>
          <w:sz w:val="28"/>
          <w:szCs w:val="28"/>
        </w:rPr>
        <w:lastRenderedPageBreak/>
        <w:t xml:space="preserve">Таблица </w:t>
      </w:r>
      <w:r w:rsidR="00D75FBB" w:rsidRPr="00E952CC">
        <w:rPr>
          <w:rFonts w:ascii="Times New Roman" w:hAnsi="Times New Roman"/>
          <w:sz w:val="28"/>
          <w:szCs w:val="28"/>
        </w:rPr>
        <w:fldChar w:fldCharType="begin"/>
      </w:r>
      <w:r w:rsidRPr="00E952CC">
        <w:rPr>
          <w:rFonts w:ascii="Times New Roman" w:hAnsi="Times New Roman"/>
          <w:sz w:val="28"/>
          <w:szCs w:val="28"/>
        </w:rPr>
        <w:instrText xml:space="preserve"> SEQ Таблица \* ARABIC </w:instrText>
      </w:r>
      <w:r w:rsidR="00D75FBB" w:rsidRPr="00E952CC">
        <w:rPr>
          <w:rFonts w:ascii="Times New Roman" w:hAnsi="Times New Roman"/>
          <w:sz w:val="28"/>
          <w:szCs w:val="28"/>
        </w:rPr>
        <w:fldChar w:fldCharType="separate"/>
      </w:r>
      <w:r w:rsidR="009B575B" w:rsidRPr="00E952CC">
        <w:rPr>
          <w:rFonts w:ascii="Times New Roman" w:hAnsi="Times New Roman"/>
          <w:noProof/>
          <w:sz w:val="28"/>
          <w:szCs w:val="28"/>
        </w:rPr>
        <w:t>4</w:t>
      </w:r>
      <w:r w:rsidR="00D75FBB" w:rsidRPr="00E952CC">
        <w:rPr>
          <w:rFonts w:ascii="Times New Roman" w:hAnsi="Times New Roman"/>
          <w:noProof/>
          <w:sz w:val="28"/>
          <w:szCs w:val="28"/>
        </w:rPr>
        <w:fldChar w:fldCharType="end"/>
      </w:r>
    </w:p>
    <w:p w:rsidR="00E43146" w:rsidRPr="00E952CC" w:rsidRDefault="00E43146" w:rsidP="00E43146">
      <w:pPr>
        <w:pStyle w:val="af4"/>
        <w:spacing w:after="60"/>
        <w:jc w:val="right"/>
        <w:rPr>
          <w:b/>
          <w:i w:val="0"/>
          <w:sz w:val="28"/>
          <w:szCs w:val="28"/>
        </w:rPr>
      </w:pPr>
      <w:r w:rsidRPr="00E952CC">
        <w:rPr>
          <w:b/>
          <w:i w:val="0"/>
          <w:sz w:val="28"/>
          <w:szCs w:val="28"/>
        </w:rPr>
        <w:t>Размещение отчетной информации о закупочной деятельности Заказчиком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6107"/>
        <w:gridCol w:w="2739"/>
      </w:tblGrid>
      <w:tr w:rsidR="00E43146" w:rsidRPr="00E952CC" w:rsidTr="00B71A16">
        <w:trPr>
          <w:cantSplit/>
          <w:trHeight w:val="404"/>
          <w:tblHeader/>
        </w:trPr>
        <w:tc>
          <w:tcPr>
            <w:tcW w:w="260" w:type="pct"/>
            <w:shd w:val="clear" w:color="auto" w:fill="auto"/>
            <w:vAlign w:val="center"/>
          </w:tcPr>
          <w:p w:rsidR="00E43146" w:rsidRPr="00E952CC" w:rsidRDefault="00E43146" w:rsidP="00B22FA1">
            <w:pPr>
              <w:keepNext/>
              <w:spacing w:before="20" w:after="20"/>
              <w:jc w:val="center"/>
              <w:rPr>
                <w:b/>
                <w:sz w:val="28"/>
                <w:szCs w:val="28"/>
              </w:rPr>
            </w:pPr>
            <w:r w:rsidRPr="00E952CC">
              <w:rPr>
                <w:b/>
                <w:sz w:val="28"/>
                <w:szCs w:val="28"/>
              </w:rPr>
              <w:t>№</w:t>
            </w:r>
          </w:p>
        </w:tc>
        <w:tc>
          <w:tcPr>
            <w:tcW w:w="3271" w:type="pct"/>
            <w:shd w:val="clear" w:color="auto" w:fill="auto"/>
            <w:vAlign w:val="center"/>
          </w:tcPr>
          <w:p w:rsidR="00E43146" w:rsidRPr="00E952CC" w:rsidRDefault="00E43146" w:rsidP="00B22FA1">
            <w:pPr>
              <w:keepNext/>
              <w:spacing w:before="20" w:after="20"/>
              <w:jc w:val="center"/>
              <w:rPr>
                <w:b/>
                <w:sz w:val="28"/>
                <w:szCs w:val="28"/>
              </w:rPr>
            </w:pPr>
            <w:r w:rsidRPr="00E952CC">
              <w:rPr>
                <w:b/>
                <w:sz w:val="28"/>
                <w:szCs w:val="28"/>
              </w:rPr>
              <w:t>ИНФОРМАЦИЯ</w:t>
            </w:r>
            <w:r w:rsidRPr="00E952CC">
              <w:rPr>
                <w:b/>
                <w:sz w:val="28"/>
                <w:szCs w:val="28"/>
                <w:lang w:val="en-US"/>
              </w:rPr>
              <w:t>/</w:t>
            </w:r>
            <w:r w:rsidRPr="00E952CC">
              <w:rPr>
                <w:b/>
                <w:sz w:val="28"/>
                <w:szCs w:val="28"/>
              </w:rPr>
              <w:t>ДОКУМЕНТ</w:t>
            </w:r>
          </w:p>
        </w:tc>
        <w:tc>
          <w:tcPr>
            <w:tcW w:w="1469" w:type="pct"/>
            <w:shd w:val="clear" w:color="auto" w:fill="auto"/>
            <w:vAlign w:val="center"/>
          </w:tcPr>
          <w:p w:rsidR="00E43146" w:rsidRPr="00E952CC" w:rsidRDefault="00E43146" w:rsidP="00B22FA1">
            <w:pPr>
              <w:keepNext/>
              <w:spacing w:before="20" w:after="20"/>
              <w:jc w:val="center"/>
              <w:rPr>
                <w:b/>
                <w:sz w:val="28"/>
                <w:szCs w:val="28"/>
              </w:rPr>
            </w:pPr>
            <w:r w:rsidRPr="00E952CC">
              <w:rPr>
                <w:b/>
                <w:sz w:val="28"/>
                <w:szCs w:val="28"/>
              </w:rPr>
              <w:t>СРОКИ</w:t>
            </w:r>
          </w:p>
        </w:tc>
      </w:tr>
      <w:tr w:rsidR="00E43146" w:rsidRPr="00E952CC" w:rsidTr="00B71A16">
        <w:trPr>
          <w:cantSplit/>
          <w:trHeight w:val="82"/>
          <w:tblHeader/>
        </w:trPr>
        <w:tc>
          <w:tcPr>
            <w:tcW w:w="260" w:type="pct"/>
            <w:shd w:val="clear" w:color="auto" w:fill="auto"/>
            <w:vAlign w:val="center"/>
          </w:tcPr>
          <w:p w:rsidR="00E43146" w:rsidRPr="00E952CC" w:rsidRDefault="00E43146" w:rsidP="00B22FA1">
            <w:pPr>
              <w:keepNext/>
              <w:spacing w:before="20" w:after="20"/>
              <w:jc w:val="center"/>
              <w:rPr>
                <w:b/>
                <w:sz w:val="28"/>
                <w:szCs w:val="28"/>
              </w:rPr>
            </w:pPr>
            <w:r w:rsidRPr="00E952CC">
              <w:rPr>
                <w:b/>
                <w:sz w:val="28"/>
                <w:szCs w:val="28"/>
              </w:rPr>
              <w:t>1</w:t>
            </w:r>
          </w:p>
        </w:tc>
        <w:tc>
          <w:tcPr>
            <w:tcW w:w="3271" w:type="pct"/>
            <w:shd w:val="clear" w:color="auto" w:fill="auto"/>
            <w:vAlign w:val="center"/>
          </w:tcPr>
          <w:p w:rsidR="00E43146" w:rsidRPr="00E952CC" w:rsidRDefault="00E43146" w:rsidP="00B22FA1">
            <w:pPr>
              <w:keepNext/>
              <w:spacing w:before="20" w:after="20"/>
              <w:jc w:val="center"/>
              <w:rPr>
                <w:b/>
                <w:sz w:val="28"/>
                <w:szCs w:val="28"/>
              </w:rPr>
            </w:pPr>
            <w:r w:rsidRPr="00E952CC">
              <w:rPr>
                <w:b/>
                <w:sz w:val="28"/>
                <w:szCs w:val="28"/>
              </w:rPr>
              <w:t>2</w:t>
            </w:r>
          </w:p>
        </w:tc>
        <w:tc>
          <w:tcPr>
            <w:tcW w:w="1469" w:type="pct"/>
            <w:shd w:val="clear" w:color="auto" w:fill="auto"/>
            <w:vAlign w:val="center"/>
          </w:tcPr>
          <w:p w:rsidR="00E43146" w:rsidRPr="00E952CC" w:rsidRDefault="00E43146" w:rsidP="00B22FA1">
            <w:pPr>
              <w:keepNext/>
              <w:spacing w:before="20" w:after="20"/>
              <w:jc w:val="center"/>
              <w:rPr>
                <w:b/>
                <w:sz w:val="28"/>
                <w:szCs w:val="28"/>
              </w:rPr>
            </w:pPr>
            <w:r w:rsidRPr="00E952CC">
              <w:rPr>
                <w:b/>
                <w:sz w:val="28"/>
                <w:szCs w:val="28"/>
              </w:rPr>
              <w:t>3</w:t>
            </w:r>
          </w:p>
        </w:tc>
      </w:tr>
      <w:tr w:rsidR="00E43146" w:rsidRPr="00E952CC" w:rsidTr="00B71A16">
        <w:trPr>
          <w:cantSplit/>
          <w:trHeight w:val="3563"/>
        </w:trPr>
        <w:tc>
          <w:tcPr>
            <w:tcW w:w="260" w:type="pct"/>
            <w:shd w:val="clear" w:color="auto" w:fill="auto"/>
          </w:tcPr>
          <w:p w:rsidR="00E43146" w:rsidRPr="00E952CC" w:rsidRDefault="00E43146" w:rsidP="008154C7">
            <w:pPr>
              <w:pStyle w:val="a3"/>
              <w:numPr>
                <w:ilvl w:val="0"/>
                <w:numId w:val="71"/>
              </w:numPr>
              <w:jc w:val="left"/>
              <w:rPr>
                <w:sz w:val="28"/>
                <w:szCs w:val="28"/>
              </w:rPr>
            </w:pPr>
          </w:p>
        </w:tc>
        <w:tc>
          <w:tcPr>
            <w:tcW w:w="3271" w:type="pct"/>
            <w:shd w:val="clear" w:color="auto" w:fill="auto"/>
          </w:tcPr>
          <w:p w:rsidR="00E43146" w:rsidRPr="00E952CC" w:rsidRDefault="00E43146" w:rsidP="00B22FA1">
            <w:pPr>
              <w:pStyle w:val="afe"/>
              <w:keepNext/>
              <w:spacing w:after="0"/>
              <w:jc w:val="left"/>
              <w:rPr>
                <w:sz w:val="28"/>
              </w:rPr>
            </w:pPr>
            <w:r w:rsidRPr="00E952CC">
              <w:rPr>
                <w:sz w:val="28"/>
              </w:rPr>
              <w:t xml:space="preserve">Сведения: </w:t>
            </w:r>
          </w:p>
          <w:p w:rsidR="00E43146" w:rsidRPr="00E952CC" w:rsidRDefault="00E43146" w:rsidP="008154C7">
            <w:pPr>
              <w:pStyle w:val="afe"/>
              <w:keepNext/>
              <w:numPr>
                <w:ilvl w:val="0"/>
                <w:numId w:val="90"/>
              </w:numPr>
              <w:spacing w:after="0"/>
              <w:rPr>
                <w:sz w:val="28"/>
              </w:rPr>
            </w:pPr>
            <w:r w:rsidRPr="00E952CC">
              <w:rPr>
                <w:sz w:val="28"/>
              </w:rPr>
              <w:t>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rsidR="00E43146" w:rsidRPr="00E952CC" w:rsidRDefault="00E43146" w:rsidP="008154C7">
            <w:pPr>
              <w:pStyle w:val="afe"/>
              <w:keepNext/>
              <w:numPr>
                <w:ilvl w:val="0"/>
                <w:numId w:val="90"/>
              </w:numPr>
              <w:spacing w:after="0"/>
              <w:rPr>
                <w:sz w:val="28"/>
              </w:rPr>
            </w:pPr>
            <w:r w:rsidRPr="00E952CC">
              <w:rPr>
                <w:sz w:val="28"/>
              </w:rPr>
              <w:t xml:space="preserve">о количестве и стоимости договоров, заключенных Заказчиком по результатам закупки у единственного </w:t>
            </w:r>
            <w:r w:rsidR="006B6DF4" w:rsidRPr="00E952CC">
              <w:rPr>
                <w:sz w:val="28"/>
              </w:rPr>
              <w:t>п</w:t>
            </w:r>
            <w:r w:rsidRPr="00E952CC">
              <w:rPr>
                <w:sz w:val="28"/>
              </w:rPr>
              <w:t>оставщика</w:t>
            </w:r>
            <w:r w:rsidR="006B6DF4" w:rsidRPr="00E952CC">
              <w:rPr>
                <w:sz w:val="28"/>
              </w:rPr>
              <w:t xml:space="preserve"> (</w:t>
            </w:r>
            <w:r w:rsidR="00F4583A" w:rsidRPr="00E952CC">
              <w:rPr>
                <w:sz w:val="28"/>
              </w:rPr>
              <w:t>исполнителя, подрядчика</w:t>
            </w:r>
            <w:r w:rsidR="006B6DF4" w:rsidRPr="00E952CC">
              <w:rPr>
                <w:sz w:val="28"/>
              </w:rPr>
              <w:t>)</w:t>
            </w:r>
            <w:r w:rsidRPr="00E952CC">
              <w:rPr>
                <w:sz w:val="28"/>
              </w:rPr>
              <w:t>;</w:t>
            </w:r>
          </w:p>
          <w:p w:rsidR="00E43146" w:rsidRPr="00E952CC" w:rsidRDefault="00E43146" w:rsidP="00F4583A">
            <w:pPr>
              <w:pStyle w:val="afe"/>
              <w:keepNext/>
              <w:numPr>
                <w:ilvl w:val="0"/>
                <w:numId w:val="90"/>
              </w:numPr>
              <w:spacing w:after="0"/>
              <w:rPr>
                <w:sz w:val="28"/>
              </w:rPr>
            </w:pPr>
            <w:r w:rsidRPr="00E952CC">
              <w:rPr>
                <w:sz w:val="28"/>
              </w:rPr>
              <w:t xml:space="preserve">о количестве и стоимости договоров, заключенных Заказчиком с единственным </w:t>
            </w:r>
            <w:r w:rsidR="00F4583A" w:rsidRPr="00E952CC">
              <w:rPr>
                <w:sz w:val="28"/>
              </w:rPr>
              <w:t>п</w:t>
            </w:r>
            <w:r w:rsidRPr="00E952CC">
              <w:rPr>
                <w:sz w:val="28"/>
              </w:rPr>
              <w:t>оставщиком</w:t>
            </w:r>
            <w:r w:rsidR="000F2C3E" w:rsidRPr="00E952CC">
              <w:rPr>
                <w:sz w:val="28"/>
              </w:rPr>
              <w:t xml:space="preserve"> (исполнителем, подрядчиком)</w:t>
            </w:r>
            <w:r w:rsidRPr="00E952CC">
              <w:rPr>
                <w:sz w:val="28"/>
              </w:rPr>
              <w:t xml:space="preserve"> по результатам конкурентной закупки, признанной несостоявшейся.</w:t>
            </w:r>
          </w:p>
        </w:tc>
        <w:tc>
          <w:tcPr>
            <w:tcW w:w="1469" w:type="pct"/>
          </w:tcPr>
          <w:p w:rsidR="00E43146" w:rsidRPr="00E952CC" w:rsidRDefault="00E43146" w:rsidP="00B22FA1">
            <w:pPr>
              <w:pStyle w:val="afe"/>
              <w:keepNext/>
              <w:spacing w:after="0"/>
              <w:rPr>
                <w:sz w:val="28"/>
              </w:rPr>
            </w:pPr>
            <w:r w:rsidRPr="00E952CC">
              <w:rPr>
                <w:sz w:val="28"/>
              </w:rPr>
              <w:t>Ежемесячно, не позднее 10-го числа месяца, следующего за отчетным.</w:t>
            </w:r>
          </w:p>
        </w:tc>
      </w:tr>
      <w:tr w:rsidR="00E43146" w:rsidRPr="00E952CC" w:rsidTr="008215C3">
        <w:trPr>
          <w:cantSplit/>
          <w:trHeight w:val="261"/>
        </w:trPr>
        <w:tc>
          <w:tcPr>
            <w:tcW w:w="260" w:type="pct"/>
            <w:shd w:val="clear" w:color="auto" w:fill="auto"/>
          </w:tcPr>
          <w:p w:rsidR="00E43146" w:rsidRPr="00E952CC" w:rsidRDefault="00E43146" w:rsidP="008154C7">
            <w:pPr>
              <w:pStyle w:val="a3"/>
              <w:numPr>
                <w:ilvl w:val="0"/>
                <w:numId w:val="71"/>
              </w:numPr>
              <w:jc w:val="left"/>
              <w:rPr>
                <w:sz w:val="28"/>
                <w:szCs w:val="28"/>
              </w:rPr>
            </w:pPr>
          </w:p>
        </w:tc>
        <w:tc>
          <w:tcPr>
            <w:tcW w:w="3271" w:type="pct"/>
            <w:shd w:val="clear" w:color="auto" w:fill="auto"/>
          </w:tcPr>
          <w:p w:rsidR="00E43146" w:rsidRPr="00E952CC" w:rsidRDefault="00E43146" w:rsidP="00410BF3">
            <w:pPr>
              <w:pStyle w:val="ConsPlusNormal"/>
              <w:rPr>
                <w:color w:val="000000"/>
                <w:sz w:val="28"/>
              </w:rPr>
            </w:pPr>
            <w:r w:rsidRPr="00E952CC">
              <w:rPr>
                <w:color w:val="000000"/>
                <w:sz w:val="28"/>
              </w:rPr>
              <w:t>Информация в реестр договоров, заключенных Заказчиками по результатам закупки</w:t>
            </w:r>
            <w:r w:rsidR="00BF0560" w:rsidRPr="00E952CC">
              <w:rPr>
                <w:color w:val="000000"/>
                <w:sz w:val="28"/>
              </w:rPr>
              <w:t>.</w:t>
            </w:r>
          </w:p>
        </w:tc>
        <w:tc>
          <w:tcPr>
            <w:tcW w:w="1469" w:type="pct"/>
          </w:tcPr>
          <w:p w:rsidR="00E43146" w:rsidRPr="00E952CC" w:rsidRDefault="00E43146" w:rsidP="00410BF3">
            <w:pPr>
              <w:pStyle w:val="afe"/>
              <w:spacing w:after="0"/>
              <w:rPr>
                <w:color w:val="000000" w:themeColor="text1"/>
                <w:sz w:val="28"/>
              </w:rPr>
            </w:pPr>
            <w:r w:rsidRPr="00E952CC">
              <w:rPr>
                <w:color w:val="000000" w:themeColor="text1"/>
                <w:sz w:val="28"/>
              </w:rPr>
              <w:t>В течение 3-х</w:t>
            </w:r>
            <w:r w:rsidR="00410BF3" w:rsidRPr="00E952CC">
              <w:rPr>
                <w:color w:val="000000" w:themeColor="text1"/>
                <w:sz w:val="28"/>
              </w:rPr>
              <w:t xml:space="preserve"> рабочих</w:t>
            </w:r>
            <w:r w:rsidRPr="00E952CC">
              <w:rPr>
                <w:color w:val="000000" w:themeColor="text1"/>
                <w:sz w:val="28"/>
              </w:rPr>
              <w:t xml:space="preserve"> дней со дня заключения договора. </w:t>
            </w:r>
          </w:p>
        </w:tc>
      </w:tr>
      <w:tr w:rsidR="003053CD" w:rsidRPr="00E952CC" w:rsidTr="00B71A16">
        <w:trPr>
          <w:cantSplit/>
          <w:trHeight w:val="279"/>
        </w:trPr>
        <w:tc>
          <w:tcPr>
            <w:tcW w:w="260" w:type="pct"/>
            <w:shd w:val="clear" w:color="auto" w:fill="auto"/>
          </w:tcPr>
          <w:p w:rsidR="003053CD" w:rsidRPr="00E952CC" w:rsidRDefault="003053CD" w:rsidP="008154C7">
            <w:pPr>
              <w:pStyle w:val="a3"/>
              <w:numPr>
                <w:ilvl w:val="0"/>
                <w:numId w:val="71"/>
              </w:numPr>
              <w:jc w:val="left"/>
              <w:rPr>
                <w:sz w:val="28"/>
                <w:szCs w:val="28"/>
              </w:rPr>
            </w:pPr>
          </w:p>
        </w:tc>
        <w:tc>
          <w:tcPr>
            <w:tcW w:w="3271" w:type="pct"/>
            <w:shd w:val="clear" w:color="auto" w:fill="auto"/>
          </w:tcPr>
          <w:p w:rsidR="003053CD" w:rsidRPr="00E952CC" w:rsidRDefault="003053CD" w:rsidP="003053CD">
            <w:pPr>
              <w:pStyle w:val="afe"/>
              <w:spacing w:after="0"/>
              <w:rPr>
                <w:color w:val="000000"/>
                <w:sz w:val="28"/>
              </w:rPr>
            </w:pPr>
            <w:r w:rsidRPr="00E952CC">
              <w:rPr>
                <w:sz w:val="28"/>
              </w:rPr>
              <w:t xml:space="preserve">Информация о внесении изменений в договор или расторжении договора, информация и документы, </w:t>
            </w:r>
            <w:hyperlink w:anchor="P55" w:history="1">
              <w:r w:rsidRPr="00E952CC">
                <w:rPr>
                  <w:sz w:val="28"/>
                </w:rPr>
                <w:t>с указанием условий, которые были изменены, а также документы, подтверждающие такие изменения</w:t>
              </w:r>
              <w:r w:rsidR="001A1845" w:rsidRPr="00E952CC">
                <w:rPr>
                  <w:sz w:val="28"/>
                </w:rPr>
                <w:t xml:space="preserve"> </w:t>
              </w:r>
              <w:r w:rsidRPr="00E952CC">
                <w:rPr>
                  <w:sz w:val="28"/>
                </w:rPr>
                <w:t xml:space="preserve">и </w:t>
              </w:r>
              <w:hyperlink w:anchor="P60" w:history="1">
                <w:r w:rsidRPr="00E952CC">
                  <w:rPr>
                    <w:sz w:val="28"/>
                  </w:rPr>
                  <w:t>информация о расторжении договора с указанием оснований его расторжения, а также документы, подтверждающие такое расторжение.</w:t>
                </w:r>
              </w:hyperlink>
            </w:hyperlink>
          </w:p>
        </w:tc>
        <w:tc>
          <w:tcPr>
            <w:tcW w:w="1469" w:type="pct"/>
          </w:tcPr>
          <w:p w:rsidR="003053CD" w:rsidRPr="00E952CC" w:rsidRDefault="003053CD" w:rsidP="00B22FA1">
            <w:pPr>
              <w:pStyle w:val="afe"/>
              <w:spacing w:after="0"/>
              <w:rPr>
                <w:color w:val="000000"/>
                <w:sz w:val="28"/>
              </w:rPr>
            </w:pPr>
            <w:r w:rsidRPr="00E952CC">
              <w:rPr>
                <w:sz w:val="28"/>
              </w:rPr>
              <w:t>В течение 10</w:t>
            </w:r>
            <w:r w:rsidR="00D354CE" w:rsidRPr="00E952CC">
              <w:rPr>
                <w:sz w:val="28"/>
              </w:rPr>
              <w:t>-ти</w:t>
            </w:r>
            <w:r w:rsidRPr="00E952CC">
              <w:rPr>
                <w:sz w:val="28"/>
              </w:rPr>
              <w:t xml:space="preserve"> дней со дня внесения изменений.</w:t>
            </w:r>
          </w:p>
        </w:tc>
      </w:tr>
      <w:tr w:rsidR="00E43146" w:rsidRPr="00E952CC" w:rsidTr="00B71A16">
        <w:trPr>
          <w:cantSplit/>
          <w:trHeight w:val="279"/>
        </w:trPr>
        <w:tc>
          <w:tcPr>
            <w:tcW w:w="260" w:type="pct"/>
            <w:shd w:val="clear" w:color="auto" w:fill="auto"/>
          </w:tcPr>
          <w:p w:rsidR="00E43146" w:rsidRPr="00E952CC" w:rsidRDefault="00E43146" w:rsidP="008154C7">
            <w:pPr>
              <w:pStyle w:val="a3"/>
              <w:numPr>
                <w:ilvl w:val="0"/>
                <w:numId w:val="71"/>
              </w:numPr>
              <w:jc w:val="left"/>
              <w:rPr>
                <w:sz w:val="28"/>
                <w:szCs w:val="28"/>
              </w:rPr>
            </w:pPr>
          </w:p>
        </w:tc>
        <w:tc>
          <w:tcPr>
            <w:tcW w:w="3271" w:type="pct"/>
            <w:shd w:val="clear" w:color="auto" w:fill="auto"/>
          </w:tcPr>
          <w:p w:rsidR="00E43146" w:rsidRPr="00E952CC" w:rsidRDefault="00E43146" w:rsidP="00B22FA1">
            <w:pPr>
              <w:pStyle w:val="afe"/>
              <w:spacing w:after="0"/>
              <w:rPr>
                <w:sz w:val="28"/>
              </w:rPr>
            </w:pPr>
            <w:r w:rsidRPr="00E952CC">
              <w:rPr>
                <w:sz w:val="28"/>
              </w:rPr>
              <w:t>Информация о годовом объеме закупки, которую Заказчик обязан осуществить у субъектов малого и среднего предпринимательства.</w:t>
            </w:r>
          </w:p>
        </w:tc>
        <w:tc>
          <w:tcPr>
            <w:tcW w:w="1469" w:type="pct"/>
          </w:tcPr>
          <w:p w:rsidR="00E43146" w:rsidRPr="00E952CC" w:rsidRDefault="00E43146" w:rsidP="00B22FA1">
            <w:pPr>
              <w:pStyle w:val="afe"/>
              <w:spacing w:after="0"/>
              <w:rPr>
                <w:sz w:val="28"/>
              </w:rPr>
            </w:pPr>
            <w:r w:rsidRPr="00E952CC">
              <w:rPr>
                <w:sz w:val="28"/>
              </w:rPr>
              <w:t>Не позднее 1 февраля года, следующего за прошедшим календарным годом.</w:t>
            </w:r>
          </w:p>
        </w:tc>
      </w:tr>
      <w:tr w:rsidR="003E698A" w:rsidRPr="00E952CC" w:rsidTr="00B71A16">
        <w:trPr>
          <w:cantSplit/>
          <w:trHeight w:val="279"/>
        </w:trPr>
        <w:tc>
          <w:tcPr>
            <w:tcW w:w="260" w:type="pct"/>
            <w:shd w:val="clear" w:color="auto" w:fill="auto"/>
          </w:tcPr>
          <w:p w:rsidR="003E698A" w:rsidRPr="00E952CC" w:rsidRDefault="003E698A" w:rsidP="008154C7">
            <w:pPr>
              <w:pStyle w:val="a3"/>
              <w:numPr>
                <w:ilvl w:val="0"/>
                <w:numId w:val="71"/>
              </w:numPr>
              <w:jc w:val="left"/>
              <w:rPr>
                <w:sz w:val="28"/>
                <w:szCs w:val="28"/>
              </w:rPr>
            </w:pPr>
          </w:p>
        </w:tc>
        <w:tc>
          <w:tcPr>
            <w:tcW w:w="3271" w:type="pct"/>
            <w:shd w:val="clear" w:color="auto" w:fill="auto"/>
          </w:tcPr>
          <w:p w:rsidR="003E698A" w:rsidRPr="00E952CC" w:rsidRDefault="003E698A" w:rsidP="00790651">
            <w:pPr>
              <w:autoSpaceDE w:val="0"/>
              <w:autoSpaceDN w:val="0"/>
              <w:adjustRightInd w:val="0"/>
              <w:rPr>
                <w:rFonts w:eastAsiaTheme="minorHAnsi"/>
                <w:bCs/>
                <w:iCs/>
                <w:sz w:val="28"/>
                <w:szCs w:val="28"/>
                <w:lang w:eastAsia="en-US"/>
              </w:rPr>
            </w:pPr>
            <w:r w:rsidRPr="00E952CC">
              <w:rPr>
                <w:rFonts w:eastAsiaTheme="minorHAnsi"/>
                <w:bCs/>
                <w:iCs/>
                <w:sz w:val="28"/>
                <w:szCs w:val="28"/>
                <w:lang w:eastAsia="en-US"/>
              </w:rPr>
              <w:t xml:space="preserve">Информация и документы о результатах исполнения договора </w:t>
            </w:r>
            <w:r w:rsidRPr="00E952CC">
              <w:rPr>
                <w:sz w:val="28"/>
                <w:szCs w:val="28"/>
              </w:rPr>
              <w:t>(в том числе приемки поставленного товара, выполненной работы, оказанной услуги; оплаты договора; наименования</w:t>
            </w:r>
            <w:r w:rsidRPr="00E952CC">
              <w:rPr>
                <w:rFonts w:eastAsiaTheme="minorHAnsi"/>
                <w:bCs/>
                <w:iCs/>
                <w:sz w:val="28"/>
                <w:szCs w:val="28"/>
                <w:lang w:eastAsia="en-US"/>
              </w:rPr>
              <w:t xml:space="preserve">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вносится в реестр договоров.</w:t>
            </w:r>
          </w:p>
        </w:tc>
        <w:tc>
          <w:tcPr>
            <w:tcW w:w="1469" w:type="pct"/>
          </w:tcPr>
          <w:p w:rsidR="003E698A" w:rsidRPr="00E952CC" w:rsidRDefault="003E698A" w:rsidP="003E698A">
            <w:pPr>
              <w:autoSpaceDE w:val="0"/>
              <w:autoSpaceDN w:val="0"/>
              <w:adjustRightInd w:val="0"/>
              <w:rPr>
                <w:rFonts w:eastAsiaTheme="minorHAnsi"/>
                <w:bCs/>
                <w:iCs/>
                <w:sz w:val="28"/>
                <w:szCs w:val="28"/>
                <w:lang w:eastAsia="en-US"/>
              </w:rPr>
            </w:pPr>
            <w:r w:rsidRPr="00E952CC">
              <w:rPr>
                <w:rFonts w:eastAsiaTheme="minorHAnsi"/>
                <w:bCs/>
                <w:iCs/>
                <w:sz w:val="28"/>
                <w:szCs w:val="28"/>
                <w:lang w:eastAsia="en-US"/>
              </w:rPr>
              <w:t>В течение 10-ти дней</w:t>
            </w:r>
            <w:r w:rsidR="005E21B1" w:rsidRPr="00E952CC">
              <w:rPr>
                <w:rFonts w:eastAsiaTheme="minorHAnsi"/>
                <w:bCs/>
                <w:iCs/>
                <w:sz w:val="28"/>
                <w:szCs w:val="28"/>
                <w:lang w:eastAsia="en-US"/>
              </w:rPr>
              <w:t xml:space="preserve"> со дня исполнения</w:t>
            </w:r>
            <w:r w:rsidRPr="00E952CC">
              <w:rPr>
                <w:rFonts w:eastAsiaTheme="minorHAnsi"/>
                <w:bCs/>
                <w:iCs/>
                <w:sz w:val="28"/>
                <w:szCs w:val="28"/>
                <w:lang w:eastAsia="en-US"/>
              </w:rPr>
              <w:t>.</w:t>
            </w:r>
          </w:p>
        </w:tc>
      </w:tr>
    </w:tbl>
    <w:p w:rsidR="00E43146" w:rsidRPr="00E952CC" w:rsidRDefault="00E43146" w:rsidP="00E43146">
      <w:pPr>
        <w:pStyle w:val="-3"/>
        <w:numPr>
          <w:ilvl w:val="0"/>
          <w:numId w:val="0"/>
        </w:numPr>
        <w:rPr>
          <w:sz w:val="28"/>
        </w:rPr>
      </w:pPr>
    </w:p>
    <w:p w:rsidR="00E43146" w:rsidRPr="00E952CC" w:rsidRDefault="00676A94" w:rsidP="008154C7">
      <w:pPr>
        <w:pStyle w:val="-3"/>
        <w:numPr>
          <w:ilvl w:val="2"/>
          <w:numId w:val="95"/>
        </w:numPr>
        <w:ind w:left="0" w:firstLine="0"/>
        <w:rPr>
          <w:sz w:val="28"/>
        </w:rPr>
      </w:pPr>
      <w:r w:rsidRPr="00E952CC">
        <w:rPr>
          <w:sz w:val="28"/>
        </w:rPr>
        <w:t>Ин</w:t>
      </w:r>
      <w:r w:rsidR="001863FE" w:rsidRPr="00E952CC">
        <w:rPr>
          <w:sz w:val="28"/>
        </w:rPr>
        <w:t>ф</w:t>
      </w:r>
      <w:r w:rsidR="00E43146" w:rsidRPr="00E952CC">
        <w:rPr>
          <w:sz w:val="28"/>
        </w:rPr>
        <w:t xml:space="preserve">ормация/документы, место (способ) и сроки размещения информации в ходе осуществления закупки приведены </w:t>
      </w:r>
      <w:r w:rsidR="00D649EA" w:rsidRPr="00E952CC">
        <w:fldChar w:fldCharType="begin"/>
      </w:r>
      <w:r w:rsidR="00D649EA" w:rsidRPr="00E952CC">
        <w:instrText xml:space="preserve"> REF _Ref404273546 \p \h  \* MERGEFORMAT </w:instrText>
      </w:r>
      <w:r w:rsidR="00D649EA" w:rsidRPr="00E952CC">
        <w:fldChar w:fldCharType="separate"/>
      </w:r>
      <w:r w:rsidR="009B575B" w:rsidRPr="00E952CC">
        <w:rPr>
          <w:sz w:val="28"/>
        </w:rPr>
        <w:t>ниже</w:t>
      </w:r>
      <w:r w:rsidR="00D649EA" w:rsidRPr="00E952CC">
        <w:fldChar w:fldCharType="end"/>
      </w:r>
      <w:r w:rsidR="00E43146" w:rsidRPr="00E952CC">
        <w:rPr>
          <w:sz w:val="28"/>
        </w:rPr>
        <w:t xml:space="preserve"> (</w:t>
      </w:r>
      <w:r w:rsidR="00D649EA" w:rsidRPr="00E952CC">
        <w:fldChar w:fldCharType="begin"/>
      </w:r>
      <w:r w:rsidR="00D649EA" w:rsidRPr="00E952CC">
        <w:instrText xml:space="preserve"> REF _Ref404273546 \h  \* MERGEFORMAT </w:instrText>
      </w:r>
      <w:r w:rsidR="00D649EA" w:rsidRPr="00E952CC">
        <w:fldChar w:fldCharType="separate"/>
      </w:r>
      <w:r w:rsidR="009B575B" w:rsidRPr="00E952CC">
        <w:rPr>
          <w:sz w:val="28"/>
        </w:rPr>
        <w:t>Таблица 5</w:t>
      </w:r>
      <w:r w:rsidR="00D649EA" w:rsidRPr="00E952CC">
        <w:fldChar w:fldCharType="end"/>
      </w:r>
      <w:r w:rsidR="00E43146" w:rsidRPr="00E952CC">
        <w:rPr>
          <w:sz w:val="28"/>
        </w:rPr>
        <w:t>). При осуществлении публикуемой закупки информация размещается в соответствии с местом (способом) размещения и сроками, определенными в указанной таблице. При осуществлении непубликуемой закупки соответствующая информация направляется всем Участникам закупки в один день (вместо размещения на ЕИС) в установленные сроки (</w:t>
      </w:r>
      <w:r w:rsidR="00D649EA" w:rsidRPr="00E952CC">
        <w:fldChar w:fldCharType="begin"/>
      </w:r>
      <w:r w:rsidR="00D649EA" w:rsidRPr="00E952CC">
        <w:instrText xml:space="preserve"> REF _Ref404273546 \h  \* MERGEFORMAT </w:instrText>
      </w:r>
      <w:r w:rsidR="00D649EA" w:rsidRPr="00E952CC">
        <w:fldChar w:fldCharType="separate"/>
      </w:r>
      <w:r w:rsidR="009B575B" w:rsidRPr="00E952CC">
        <w:rPr>
          <w:sz w:val="28"/>
        </w:rPr>
        <w:t>Таблица 5</w:t>
      </w:r>
      <w:r w:rsidR="00D649EA" w:rsidRPr="00E952CC">
        <w:fldChar w:fldCharType="end"/>
      </w:r>
      <w:bookmarkStart w:id="1513" w:name="_Ref404265642"/>
      <w:r w:rsidR="00E43146" w:rsidRPr="00E952CC">
        <w:rPr>
          <w:sz w:val="28"/>
        </w:rPr>
        <w:t>).</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95"/>
        </w:numPr>
        <w:ind w:left="0" w:firstLine="0"/>
        <w:rPr>
          <w:sz w:val="28"/>
        </w:rPr>
      </w:pPr>
      <w:r w:rsidRPr="00E952CC">
        <w:rPr>
          <w:sz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43146" w:rsidRPr="00E952CC" w:rsidRDefault="00E43146" w:rsidP="00E43146">
      <w:pPr>
        <w:pStyle w:val="S0"/>
        <w:rPr>
          <w:sz w:val="28"/>
          <w:szCs w:val="28"/>
        </w:rPr>
      </w:pPr>
    </w:p>
    <w:p w:rsidR="00E43146" w:rsidRPr="00E952CC" w:rsidRDefault="00E43146" w:rsidP="00E43146">
      <w:pPr>
        <w:pStyle w:val="S0"/>
        <w:rPr>
          <w:sz w:val="28"/>
          <w:szCs w:val="28"/>
        </w:rPr>
        <w:sectPr w:rsidR="00E43146" w:rsidRPr="00E952CC" w:rsidSect="001824B9">
          <w:headerReference w:type="even" r:id="rId39"/>
          <w:headerReference w:type="default" r:id="rId40"/>
          <w:footerReference w:type="default" r:id="rId41"/>
          <w:headerReference w:type="first" r:id="rId42"/>
          <w:footerReference w:type="first" r:id="rId43"/>
          <w:type w:val="continuous"/>
          <w:pgSz w:w="11906" w:h="16838" w:code="9"/>
          <w:pgMar w:top="1134" w:right="851" w:bottom="1134" w:left="1701" w:header="680" w:footer="737" w:gutter="0"/>
          <w:cols w:space="708"/>
          <w:docGrid w:linePitch="360"/>
        </w:sectPr>
      </w:pPr>
    </w:p>
    <w:p w:rsidR="00E43146" w:rsidRPr="00E952CC" w:rsidRDefault="00E43146" w:rsidP="00E43146">
      <w:pPr>
        <w:pStyle w:val="S5"/>
        <w:rPr>
          <w:rFonts w:ascii="Times New Roman" w:hAnsi="Times New Roman"/>
          <w:sz w:val="28"/>
          <w:szCs w:val="28"/>
        </w:rPr>
      </w:pPr>
      <w:bookmarkStart w:id="1514" w:name="_Ref404273546"/>
      <w:r w:rsidRPr="00E952CC">
        <w:rPr>
          <w:rFonts w:ascii="Times New Roman" w:hAnsi="Times New Roman"/>
          <w:sz w:val="28"/>
          <w:szCs w:val="28"/>
        </w:rPr>
        <w:lastRenderedPageBreak/>
        <w:t xml:space="preserve">Таблица </w:t>
      </w:r>
      <w:r w:rsidR="00D75FBB" w:rsidRPr="00E952CC">
        <w:rPr>
          <w:rFonts w:ascii="Times New Roman" w:hAnsi="Times New Roman"/>
          <w:sz w:val="28"/>
          <w:szCs w:val="28"/>
        </w:rPr>
        <w:fldChar w:fldCharType="begin"/>
      </w:r>
      <w:r w:rsidRPr="00E952CC">
        <w:rPr>
          <w:rFonts w:ascii="Times New Roman" w:hAnsi="Times New Roman"/>
          <w:sz w:val="28"/>
          <w:szCs w:val="28"/>
        </w:rPr>
        <w:instrText xml:space="preserve"> SEQ Таблица \* ARABIC </w:instrText>
      </w:r>
      <w:r w:rsidR="00D75FBB" w:rsidRPr="00E952CC">
        <w:rPr>
          <w:rFonts w:ascii="Times New Roman" w:hAnsi="Times New Roman"/>
          <w:sz w:val="28"/>
          <w:szCs w:val="28"/>
        </w:rPr>
        <w:fldChar w:fldCharType="separate"/>
      </w:r>
      <w:r w:rsidR="009B575B" w:rsidRPr="00E952CC">
        <w:rPr>
          <w:rFonts w:ascii="Times New Roman" w:hAnsi="Times New Roman"/>
          <w:noProof/>
          <w:sz w:val="28"/>
          <w:szCs w:val="28"/>
        </w:rPr>
        <w:t>5</w:t>
      </w:r>
      <w:r w:rsidR="00D75FBB" w:rsidRPr="00E952CC">
        <w:rPr>
          <w:rFonts w:ascii="Times New Roman" w:hAnsi="Times New Roman"/>
          <w:noProof/>
          <w:sz w:val="28"/>
          <w:szCs w:val="28"/>
        </w:rPr>
        <w:fldChar w:fldCharType="end"/>
      </w:r>
      <w:bookmarkEnd w:id="1513"/>
      <w:bookmarkEnd w:id="1514"/>
    </w:p>
    <w:p w:rsidR="00E43146" w:rsidRPr="00E952CC" w:rsidRDefault="00E43146" w:rsidP="00E43146">
      <w:pPr>
        <w:pStyle w:val="af4"/>
        <w:spacing w:after="60"/>
        <w:jc w:val="right"/>
        <w:rPr>
          <w:b/>
          <w:i w:val="0"/>
          <w:sz w:val="28"/>
          <w:szCs w:val="28"/>
        </w:rPr>
      </w:pPr>
      <w:r w:rsidRPr="00E952CC">
        <w:rPr>
          <w:b/>
          <w:i w:val="0"/>
          <w:sz w:val="28"/>
          <w:szCs w:val="28"/>
        </w:rPr>
        <w:t>Место (способ) и сроки размещения информации в ходе осуществления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355"/>
        <w:gridCol w:w="1036"/>
        <w:gridCol w:w="3147"/>
        <w:gridCol w:w="6240"/>
      </w:tblGrid>
      <w:tr w:rsidR="00E43146" w:rsidRPr="00E952CC" w:rsidTr="00B22FA1">
        <w:trPr>
          <w:trHeight w:val="443"/>
          <w:tblHeader/>
        </w:trPr>
        <w:tc>
          <w:tcPr>
            <w:tcW w:w="172" w:type="pct"/>
            <w:vMerge w:val="restart"/>
            <w:shd w:val="clear" w:color="auto" w:fill="auto"/>
            <w:vAlign w:val="center"/>
          </w:tcPr>
          <w:p w:rsidR="00E43146" w:rsidRPr="00E952CC" w:rsidRDefault="00E43146" w:rsidP="00B22FA1">
            <w:pPr>
              <w:keepNext/>
              <w:keepLines/>
              <w:spacing w:before="20" w:after="20"/>
              <w:jc w:val="center"/>
              <w:rPr>
                <w:b/>
                <w:sz w:val="28"/>
                <w:szCs w:val="28"/>
              </w:rPr>
            </w:pPr>
            <w:r w:rsidRPr="00E952CC">
              <w:rPr>
                <w:b/>
                <w:sz w:val="28"/>
                <w:szCs w:val="28"/>
              </w:rPr>
              <w:t>№</w:t>
            </w:r>
          </w:p>
        </w:tc>
        <w:tc>
          <w:tcPr>
            <w:tcW w:w="1157" w:type="pct"/>
            <w:vMerge w:val="restart"/>
            <w:shd w:val="clear" w:color="auto" w:fill="auto"/>
            <w:vAlign w:val="center"/>
          </w:tcPr>
          <w:p w:rsidR="00E43146" w:rsidRPr="00E952CC" w:rsidRDefault="00E43146" w:rsidP="00B22FA1">
            <w:pPr>
              <w:keepNext/>
              <w:keepLines/>
              <w:spacing w:before="20" w:after="20"/>
              <w:jc w:val="center"/>
              <w:rPr>
                <w:b/>
                <w:sz w:val="28"/>
                <w:szCs w:val="28"/>
              </w:rPr>
            </w:pPr>
            <w:r w:rsidRPr="00E952CC">
              <w:rPr>
                <w:b/>
                <w:sz w:val="28"/>
                <w:szCs w:val="28"/>
              </w:rPr>
              <w:t>ИНФОРМАЦИЯ</w:t>
            </w:r>
            <w:r w:rsidRPr="00E952CC">
              <w:rPr>
                <w:b/>
                <w:sz w:val="28"/>
                <w:szCs w:val="28"/>
                <w:lang w:val="en-US"/>
              </w:rPr>
              <w:t xml:space="preserve">/ </w:t>
            </w:r>
            <w:r w:rsidRPr="00E952CC">
              <w:rPr>
                <w:b/>
                <w:sz w:val="28"/>
                <w:szCs w:val="28"/>
              </w:rPr>
              <w:t>ДОКУМЕНТ</w:t>
            </w:r>
          </w:p>
        </w:tc>
        <w:tc>
          <w:tcPr>
            <w:tcW w:w="1479" w:type="pct"/>
            <w:gridSpan w:val="2"/>
            <w:shd w:val="clear" w:color="auto" w:fill="auto"/>
            <w:vAlign w:val="center"/>
          </w:tcPr>
          <w:p w:rsidR="00E43146" w:rsidRPr="00E952CC" w:rsidRDefault="00E43146" w:rsidP="00B22FA1">
            <w:pPr>
              <w:keepNext/>
              <w:keepLines/>
              <w:spacing w:before="20" w:after="20"/>
              <w:jc w:val="center"/>
              <w:rPr>
                <w:b/>
                <w:sz w:val="28"/>
                <w:szCs w:val="28"/>
              </w:rPr>
            </w:pPr>
            <w:r w:rsidRPr="00E952CC">
              <w:rPr>
                <w:b/>
                <w:sz w:val="28"/>
                <w:szCs w:val="28"/>
              </w:rPr>
              <w:t>МЕСТО (СПОСОБ) РАЗМЕЩЕНИЯ</w:t>
            </w:r>
          </w:p>
        </w:tc>
        <w:tc>
          <w:tcPr>
            <w:tcW w:w="2192" w:type="pct"/>
            <w:vMerge w:val="restart"/>
            <w:shd w:val="clear" w:color="auto" w:fill="auto"/>
            <w:vAlign w:val="center"/>
          </w:tcPr>
          <w:p w:rsidR="00E43146" w:rsidRPr="00E952CC" w:rsidRDefault="00E43146" w:rsidP="00B22FA1">
            <w:pPr>
              <w:keepNext/>
              <w:keepLines/>
              <w:spacing w:before="20" w:after="20"/>
              <w:jc w:val="center"/>
              <w:rPr>
                <w:b/>
                <w:sz w:val="28"/>
                <w:szCs w:val="28"/>
              </w:rPr>
            </w:pPr>
            <w:r w:rsidRPr="00E952CC">
              <w:rPr>
                <w:b/>
                <w:sz w:val="28"/>
                <w:szCs w:val="28"/>
              </w:rPr>
              <w:t>СРОКИ</w:t>
            </w:r>
          </w:p>
        </w:tc>
      </w:tr>
      <w:tr w:rsidR="00E43146" w:rsidRPr="00E952CC" w:rsidTr="00B22FA1">
        <w:trPr>
          <w:trHeight w:val="564"/>
          <w:tblHeader/>
        </w:trPr>
        <w:tc>
          <w:tcPr>
            <w:tcW w:w="172" w:type="pct"/>
            <w:vMerge/>
            <w:shd w:val="clear" w:color="auto" w:fill="auto"/>
            <w:vAlign w:val="center"/>
          </w:tcPr>
          <w:p w:rsidR="00E43146" w:rsidRPr="00E952CC" w:rsidRDefault="00E43146" w:rsidP="00B22FA1">
            <w:pPr>
              <w:keepNext/>
              <w:keepLines/>
              <w:spacing w:before="20" w:after="20"/>
              <w:jc w:val="center"/>
              <w:rPr>
                <w:b/>
                <w:sz w:val="28"/>
                <w:szCs w:val="28"/>
              </w:rPr>
            </w:pPr>
          </w:p>
        </w:tc>
        <w:tc>
          <w:tcPr>
            <w:tcW w:w="1157" w:type="pct"/>
            <w:vMerge/>
            <w:shd w:val="clear" w:color="auto" w:fill="auto"/>
            <w:vAlign w:val="center"/>
          </w:tcPr>
          <w:p w:rsidR="00E43146" w:rsidRPr="00E952CC" w:rsidRDefault="00E43146" w:rsidP="00B22FA1">
            <w:pPr>
              <w:keepNext/>
              <w:keepLines/>
              <w:spacing w:before="20" w:after="20"/>
              <w:jc w:val="center"/>
              <w:rPr>
                <w:b/>
                <w:sz w:val="28"/>
                <w:szCs w:val="28"/>
              </w:rPr>
            </w:pPr>
          </w:p>
        </w:tc>
        <w:tc>
          <w:tcPr>
            <w:tcW w:w="1479" w:type="pct"/>
            <w:gridSpan w:val="2"/>
            <w:shd w:val="clear" w:color="auto" w:fill="auto"/>
            <w:vAlign w:val="center"/>
          </w:tcPr>
          <w:p w:rsidR="00E43146" w:rsidRPr="00E952CC" w:rsidRDefault="00E43146" w:rsidP="00B22FA1">
            <w:pPr>
              <w:keepNext/>
              <w:keepLines/>
              <w:spacing w:before="20" w:after="20"/>
              <w:jc w:val="center"/>
              <w:rPr>
                <w:b/>
                <w:sz w:val="28"/>
                <w:szCs w:val="28"/>
              </w:rPr>
            </w:pPr>
            <w:r w:rsidRPr="00E952CC">
              <w:rPr>
                <w:b/>
                <w:sz w:val="28"/>
                <w:szCs w:val="28"/>
              </w:rPr>
              <w:t xml:space="preserve">ЗАКУПКА В ИНТЕРЕСАХ ЗАКАЗЧИКА </w:t>
            </w:r>
          </w:p>
        </w:tc>
        <w:tc>
          <w:tcPr>
            <w:tcW w:w="2192" w:type="pct"/>
            <w:vMerge/>
            <w:shd w:val="clear" w:color="auto" w:fill="auto"/>
            <w:vAlign w:val="center"/>
          </w:tcPr>
          <w:p w:rsidR="00E43146" w:rsidRPr="00E952CC" w:rsidRDefault="00E43146" w:rsidP="00B22FA1">
            <w:pPr>
              <w:keepNext/>
              <w:keepLines/>
              <w:spacing w:before="20" w:after="20"/>
              <w:jc w:val="center"/>
              <w:rPr>
                <w:b/>
                <w:sz w:val="28"/>
                <w:szCs w:val="28"/>
              </w:rPr>
            </w:pPr>
          </w:p>
        </w:tc>
      </w:tr>
      <w:tr w:rsidR="00E43146" w:rsidRPr="00E952CC" w:rsidTr="00B22FA1">
        <w:trPr>
          <w:trHeight w:val="242"/>
          <w:tblHeader/>
        </w:trPr>
        <w:tc>
          <w:tcPr>
            <w:tcW w:w="172" w:type="pct"/>
            <w:shd w:val="clear" w:color="auto" w:fill="auto"/>
            <w:vAlign w:val="center"/>
          </w:tcPr>
          <w:p w:rsidR="00E43146" w:rsidRPr="00E952CC" w:rsidRDefault="00E43146" w:rsidP="00B22FA1">
            <w:pPr>
              <w:keepNext/>
              <w:keepLines/>
              <w:spacing w:before="20" w:after="20"/>
              <w:jc w:val="center"/>
              <w:rPr>
                <w:b/>
                <w:sz w:val="28"/>
                <w:szCs w:val="28"/>
              </w:rPr>
            </w:pPr>
            <w:r w:rsidRPr="00E952CC">
              <w:rPr>
                <w:b/>
                <w:sz w:val="28"/>
                <w:szCs w:val="28"/>
              </w:rPr>
              <w:t>1</w:t>
            </w:r>
          </w:p>
        </w:tc>
        <w:tc>
          <w:tcPr>
            <w:tcW w:w="1157" w:type="pct"/>
            <w:shd w:val="clear" w:color="auto" w:fill="auto"/>
            <w:vAlign w:val="center"/>
          </w:tcPr>
          <w:p w:rsidR="00E43146" w:rsidRPr="00E952CC" w:rsidRDefault="00E43146" w:rsidP="00B22FA1">
            <w:pPr>
              <w:keepNext/>
              <w:keepLines/>
              <w:spacing w:before="20" w:after="20"/>
              <w:jc w:val="center"/>
              <w:rPr>
                <w:b/>
                <w:sz w:val="28"/>
                <w:szCs w:val="28"/>
              </w:rPr>
            </w:pPr>
            <w:r w:rsidRPr="00E952CC">
              <w:rPr>
                <w:b/>
                <w:sz w:val="28"/>
                <w:szCs w:val="28"/>
              </w:rPr>
              <w:t>2</w:t>
            </w:r>
          </w:p>
        </w:tc>
        <w:tc>
          <w:tcPr>
            <w:tcW w:w="1479" w:type="pct"/>
            <w:gridSpan w:val="2"/>
            <w:shd w:val="clear" w:color="auto" w:fill="auto"/>
            <w:vAlign w:val="center"/>
          </w:tcPr>
          <w:p w:rsidR="00E43146" w:rsidRPr="00E952CC" w:rsidRDefault="00E43146" w:rsidP="00B22FA1">
            <w:pPr>
              <w:keepNext/>
              <w:keepLines/>
              <w:spacing w:before="20" w:after="20"/>
              <w:jc w:val="center"/>
              <w:rPr>
                <w:b/>
                <w:sz w:val="28"/>
                <w:szCs w:val="28"/>
              </w:rPr>
            </w:pPr>
            <w:r w:rsidRPr="00E952CC">
              <w:rPr>
                <w:b/>
                <w:sz w:val="28"/>
                <w:szCs w:val="28"/>
              </w:rPr>
              <w:t>3</w:t>
            </w:r>
          </w:p>
        </w:tc>
        <w:tc>
          <w:tcPr>
            <w:tcW w:w="2192" w:type="pct"/>
            <w:shd w:val="clear" w:color="auto" w:fill="auto"/>
            <w:vAlign w:val="center"/>
          </w:tcPr>
          <w:p w:rsidR="00E43146" w:rsidRPr="00E952CC" w:rsidRDefault="00E43146" w:rsidP="00B22FA1">
            <w:pPr>
              <w:keepNext/>
              <w:keepLines/>
              <w:spacing w:before="20" w:after="20"/>
              <w:jc w:val="center"/>
              <w:rPr>
                <w:b/>
                <w:sz w:val="28"/>
                <w:szCs w:val="28"/>
              </w:rPr>
            </w:pPr>
            <w:r w:rsidRPr="00E952CC">
              <w:rPr>
                <w:b/>
                <w:sz w:val="28"/>
                <w:szCs w:val="28"/>
              </w:rPr>
              <w:t>4</w:t>
            </w:r>
          </w:p>
        </w:tc>
      </w:tr>
      <w:tr w:rsidR="00E43146" w:rsidRPr="00E952CC" w:rsidTr="00B22FA1">
        <w:trPr>
          <w:trHeight w:val="677"/>
        </w:trPr>
        <w:tc>
          <w:tcPr>
            <w:tcW w:w="172" w:type="pct"/>
            <w:vMerge w:val="restart"/>
            <w:shd w:val="clear" w:color="auto" w:fill="auto"/>
          </w:tcPr>
          <w:p w:rsidR="00E43146" w:rsidRPr="00E952CC" w:rsidRDefault="00E43146" w:rsidP="008154C7">
            <w:pPr>
              <w:pStyle w:val="a3"/>
              <w:numPr>
                <w:ilvl w:val="0"/>
                <w:numId w:val="70"/>
              </w:numPr>
              <w:ind w:left="142" w:hanging="142"/>
              <w:jc w:val="left"/>
              <w:rPr>
                <w:sz w:val="28"/>
                <w:szCs w:val="28"/>
              </w:rPr>
            </w:pPr>
          </w:p>
        </w:tc>
        <w:tc>
          <w:tcPr>
            <w:tcW w:w="1157" w:type="pct"/>
            <w:vMerge w:val="restart"/>
            <w:shd w:val="clear" w:color="auto" w:fill="auto"/>
          </w:tcPr>
          <w:p w:rsidR="00E43146" w:rsidRPr="00E952CC" w:rsidRDefault="00E43146" w:rsidP="00B22FA1">
            <w:pPr>
              <w:rPr>
                <w:sz w:val="28"/>
                <w:szCs w:val="28"/>
              </w:rPr>
            </w:pPr>
            <w:r w:rsidRPr="00E952CC">
              <w:rPr>
                <w:sz w:val="28"/>
                <w:szCs w:val="28"/>
              </w:rPr>
              <w:t>Извещение и документация о закупке (включая проект договора).</w:t>
            </w:r>
          </w:p>
        </w:tc>
        <w:tc>
          <w:tcPr>
            <w:tcW w:w="1479" w:type="pct"/>
            <w:gridSpan w:val="2"/>
            <w:vMerge w:val="restart"/>
            <w:shd w:val="clear" w:color="auto" w:fill="auto"/>
          </w:tcPr>
          <w:p w:rsidR="00E43146" w:rsidRPr="00E952CC" w:rsidRDefault="00E43146" w:rsidP="00B22FA1">
            <w:pPr>
              <w:rPr>
                <w:sz w:val="28"/>
                <w:szCs w:val="28"/>
              </w:rPr>
            </w:pPr>
            <w:r w:rsidRPr="00E952CC">
              <w:rPr>
                <w:sz w:val="28"/>
                <w:szCs w:val="28"/>
              </w:rPr>
              <w:t>ЕИС</w:t>
            </w:r>
          </w:p>
        </w:tc>
        <w:tc>
          <w:tcPr>
            <w:tcW w:w="2192" w:type="pct"/>
            <w:shd w:val="clear" w:color="auto" w:fill="auto"/>
          </w:tcPr>
          <w:p w:rsidR="00E43146" w:rsidRPr="00E952CC" w:rsidRDefault="00E43146" w:rsidP="00B22FA1">
            <w:pPr>
              <w:rPr>
                <w:color w:val="000000" w:themeColor="text1"/>
                <w:sz w:val="28"/>
                <w:szCs w:val="28"/>
              </w:rPr>
            </w:pPr>
            <w:r w:rsidRPr="00E952CC">
              <w:rPr>
                <w:b/>
                <w:sz w:val="28"/>
                <w:szCs w:val="28"/>
              </w:rPr>
              <w:t xml:space="preserve">Запрос </w:t>
            </w:r>
            <w:r w:rsidRPr="00E952CC">
              <w:rPr>
                <w:b/>
                <w:color w:val="000000" w:themeColor="text1"/>
                <w:sz w:val="28"/>
                <w:szCs w:val="28"/>
              </w:rPr>
              <w:t>котировок, редукцион (при общих закупках):</w:t>
            </w:r>
          </w:p>
          <w:p w:rsidR="00E43146" w:rsidRPr="00E952CC" w:rsidRDefault="00E43146" w:rsidP="008154C7">
            <w:pPr>
              <w:numPr>
                <w:ilvl w:val="0"/>
                <w:numId w:val="65"/>
              </w:numPr>
              <w:tabs>
                <w:tab w:val="left" w:pos="539"/>
              </w:tabs>
              <w:spacing w:before="120"/>
              <w:ind w:left="538" w:hanging="357"/>
              <w:rPr>
                <w:color w:val="000000" w:themeColor="text1"/>
                <w:sz w:val="28"/>
                <w:szCs w:val="28"/>
              </w:rPr>
            </w:pPr>
            <w:r w:rsidRPr="00E952CC">
              <w:rPr>
                <w:color w:val="000000" w:themeColor="text1"/>
                <w:sz w:val="28"/>
                <w:szCs w:val="28"/>
              </w:rPr>
              <w:t>5 рабочих дней до даты окончания срока подачи заявок</w:t>
            </w:r>
          </w:p>
          <w:p w:rsidR="00E43146" w:rsidRPr="00E952CC" w:rsidRDefault="00E43146" w:rsidP="00B22FA1">
            <w:pPr>
              <w:tabs>
                <w:tab w:val="left" w:pos="539"/>
              </w:tabs>
              <w:spacing w:before="120"/>
              <w:rPr>
                <w:b/>
                <w:color w:val="000000" w:themeColor="text1"/>
                <w:sz w:val="28"/>
                <w:szCs w:val="28"/>
              </w:rPr>
            </w:pPr>
            <w:r w:rsidRPr="00E952CC">
              <w:rPr>
                <w:b/>
                <w:color w:val="000000" w:themeColor="text1"/>
                <w:sz w:val="28"/>
                <w:szCs w:val="28"/>
              </w:rPr>
              <w:t>Запрос котировок, редукцион (при закупках у МСП):</w:t>
            </w:r>
          </w:p>
          <w:p w:rsidR="00E43146" w:rsidRPr="00E952CC" w:rsidRDefault="00E43146" w:rsidP="008154C7">
            <w:pPr>
              <w:numPr>
                <w:ilvl w:val="0"/>
                <w:numId w:val="65"/>
              </w:numPr>
              <w:tabs>
                <w:tab w:val="left" w:pos="539"/>
              </w:tabs>
              <w:spacing w:before="120"/>
              <w:ind w:left="538" w:hanging="357"/>
              <w:rPr>
                <w:b/>
                <w:sz w:val="28"/>
                <w:szCs w:val="28"/>
              </w:rPr>
            </w:pPr>
            <w:r w:rsidRPr="00E952CC">
              <w:rPr>
                <w:color w:val="000000" w:themeColor="text1"/>
                <w:sz w:val="28"/>
                <w:szCs w:val="28"/>
              </w:rPr>
              <w:t>4 рабочих</w:t>
            </w:r>
            <w:r w:rsidRPr="00E952CC">
              <w:rPr>
                <w:sz w:val="28"/>
                <w:szCs w:val="28"/>
              </w:rPr>
              <w:t xml:space="preserve"> дня до даты окончания срока подачи заявок, НМЦ до 7 млн. руб.</w:t>
            </w:r>
          </w:p>
        </w:tc>
      </w:tr>
      <w:tr w:rsidR="00E43146" w:rsidRPr="00E952CC" w:rsidTr="00B22FA1">
        <w:trPr>
          <w:trHeight w:val="969"/>
        </w:trPr>
        <w:tc>
          <w:tcPr>
            <w:tcW w:w="172" w:type="pct"/>
            <w:vMerge/>
            <w:shd w:val="clear" w:color="auto" w:fill="auto"/>
          </w:tcPr>
          <w:p w:rsidR="00E43146" w:rsidRPr="00E952CC" w:rsidRDefault="00E43146" w:rsidP="00B22FA1">
            <w:pPr>
              <w:ind w:left="142" w:hanging="142"/>
              <w:jc w:val="left"/>
              <w:rPr>
                <w:sz w:val="28"/>
                <w:szCs w:val="28"/>
              </w:rPr>
            </w:pPr>
          </w:p>
        </w:tc>
        <w:tc>
          <w:tcPr>
            <w:tcW w:w="1157" w:type="pct"/>
            <w:vMerge/>
            <w:shd w:val="clear" w:color="auto" w:fill="auto"/>
          </w:tcPr>
          <w:p w:rsidR="00E43146" w:rsidRPr="00E952CC" w:rsidRDefault="00E43146" w:rsidP="00B22FA1">
            <w:pPr>
              <w:jc w:val="left"/>
              <w:rPr>
                <w:sz w:val="28"/>
                <w:szCs w:val="28"/>
              </w:rPr>
            </w:pPr>
          </w:p>
        </w:tc>
        <w:tc>
          <w:tcPr>
            <w:tcW w:w="1479" w:type="pct"/>
            <w:gridSpan w:val="2"/>
            <w:vMerge/>
            <w:shd w:val="clear" w:color="auto" w:fill="auto"/>
          </w:tcPr>
          <w:p w:rsidR="00E43146" w:rsidRPr="00E952CC" w:rsidRDefault="00E43146" w:rsidP="00B22FA1">
            <w:pPr>
              <w:jc w:val="left"/>
              <w:rPr>
                <w:b/>
                <w:sz w:val="28"/>
                <w:szCs w:val="28"/>
              </w:rPr>
            </w:pPr>
          </w:p>
        </w:tc>
        <w:tc>
          <w:tcPr>
            <w:tcW w:w="2192" w:type="pct"/>
            <w:shd w:val="clear" w:color="auto" w:fill="auto"/>
          </w:tcPr>
          <w:p w:rsidR="00E43146" w:rsidRPr="00E952CC" w:rsidRDefault="00E43146" w:rsidP="00B22FA1">
            <w:pPr>
              <w:rPr>
                <w:sz w:val="28"/>
                <w:szCs w:val="28"/>
              </w:rPr>
            </w:pPr>
            <w:r w:rsidRPr="00E952CC">
              <w:rPr>
                <w:b/>
                <w:sz w:val="28"/>
                <w:szCs w:val="28"/>
              </w:rPr>
              <w:t xml:space="preserve">Запрос предложений, конкурентные переговоры (при общих закупках): </w:t>
            </w:r>
          </w:p>
          <w:p w:rsidR="00E43146" w:rsidRPr="00E952CC" w:rsidRDefault="00E43146" w:rsidP="008154C7">
            <w:pPr>
              <w:numPr>
                <w:ilvl w:val="0"/>
                <w:numId w:val="65"/>
              </w:numPr>
              <w:tabs>
                <w:tab w:val="left" w:pos="539"/>
              </w:tabs>
              <w:spacing w:before="120"/>
              <w:ind w:left="538" w:hanging="357"/>
              <w:rPr>
                <w:sz w:val="28"/>
                <w:szCs w:val="28"/>
              </w:rPr>
            </w:pPr>
            <w:r w:rsidRPr="00E952CC">
              <w:rPr>
                <w:sz w:val="28"/>
                <w:szCs w:val="28"/>
              </w:rPr>
              <w:t>7 рабочих дней до даты окончания срока подачи заявок</w:t>
            </w:r>
          </w:p>
          <w:p w:rsidR="00E43146" w:rsidRPr="00E952CC" w:rsidRDefault="00E43146" w:rsidP="00B22FA1">
            <w:pPr>
              <w:rPr>
                <w:sz w:val="28"/>
                <w:szCs w:val="28"/>
              </w:rPr>
            </w:pPr>
            <w:r w:rsidRPr="00E952CC">
              <w:rPr>
                <w:b/>
                <w:sz w:val="28"/>
                <w:szCs w:val="28"/>
              </w:rPr>
              <w:t>Запрос предложений, конкурентные переговоры (при закупках у МСП):</w:t>
            </w:r>
          </w:p>
          <w:p w:rsidR="00E43146" w:rsidRPr="00E952CC" w:rsidRDefault="00E43146" w:rsidP="008154C7">
            <w:pPr>
              <w:numPr>
                <w:ilvl w:val="0"/>
                <w:numId w:val="65"/>
              </w:numPr>
              <w:tabs>
                <w:tab w:val="left" w:pos="539"/>
              </w:tabs>
              <w:spacing w:before="120"/>
              <w:ind w:left="538" w:hanging="357"/>
              <w:rPr>
                <w:sz w:val="28"/>
                <w:szCs w:val="28"/>
              </w:rPr>
            </w:pPr>
            <w:r w:rsidRPr="00E952CC">
              <w:rPr>
                <w:sz w:val="28"/>
                <w:szCs w:val="28"/>
              </w:rPr>
              <w:t>5 рабочих дней до окончания срока подачи заявок, при НМЦ до 15 млн. руб.</w:t>
            </w:r>
          </w:p>
        </w:tc>
      </w:tr>
      <w:tr w:rsidR="00E43146" w:rsidRPr="00E952CC" w:rsidTr="00B22FA1">
        <w:trPr>
          <w:trHeight w:val="1062"/>
        </w:trPr>
        <w:tc>
          <w:tcPr>
            <w:tcW w:w="172" w:type="pct"/>
            <w:vMerge/>
            <w:shd w:val="clear" w:color="auto" w:fill="auto"/>
          </w:tcPr>
          <w:p w:rsidR="00E43146" w:rsidRPr="00E952CC" w:rsidRDefault="00E43146" w:rsidP="00B22FA1">
            <w:pPr>
              <w:ind w:left="142" w:hanging="142"/>
              <w:jc w:val="left"/>
              <w:rPr>
                <w:sz w:val="28"/>
                <w:szCs w:val="28"/>
              </w:rPr>
            </w:pPr>
          </w:p>
        </w:tc>
        <w:tc>
          <w:tcPr>
            <w:tcW w:w="1157" w:type="pct"/>
            <w:vMerge/>
            <w:shd w:val="clear" w:color="auto" w:fill="auto"/>
          </w:tcPr>
          <w:p w:rsidR="00E43146" w:rsidRPr="00E952CC" w:rsidRDefault="00E43146" w:rsidP="00B22FA1">
            <w:pPr>
              <w:jc w:val="left"/>
              <w:rPr>
                <w:color w:val="000000"/>
                <w:sz w:val="28"/>
                <w:szCs w:val="28"/>
              </w:rPr>
            </w:pPr>
          </w:p>
        </w:tc>
        <w:tc>
          <w:tcPr>
            <w:tcW w:w="1479" w:type="pct"/>
            <w:gridSpan w:val="2"/>
            <w:vMerge/>
            <w:shd w:val="clear" w:color="auto" w:fill="auto"/>
          </w:tcPr>
          <w:p w:rsidR="00E43146" w:rsidRPr="00E952CC" w:rsidRDefault="00E43146" w:rsidP="00B22FA1">
            <w:pPr>
              <w:jc w:val="left"/>
              <w:rPr>
                <w:b/>
                <w:sz w:val="28"/>
                <w:szCs w:val="28"/>
              </w:rPr>
            </w:pPr>
          </w:p>
        </w:tc>
        <w:tc>
          <w:tcPr>
            <w:tcW w:w="2192" w:type="pct"/>
            <w:shd w:val="clear" w:color="auto" w:fill="auto"/>
          </w:tcPr>
          <w:p w:rsidR="00E43146" w:rsidRPr="00E952CC" w:rsidRDefault="00E43146" w:rsidP="00B22FA1">
            <w:pPr>
              <w:rPr>
                <w:b/>
                <w:sz w:val="28"/>
                <w:szCs w:val="28"/>
              </w:rPr>
            </w:pPr>
            <w:r w:rsidRPr="00E952CC">
              <w:rPr>
                <w:b/>
                <w:sz w:val="28"/>
                <w:szCs w:val="28"/>
              </w:rPr>
              <w:t xml:space="preserve">Конкурс, аукцион (при общих закупках): </w:t>
            </w:r>
          </w:p>
          <w:p w:rsidR="00E43146" w:rsidRPr="00E952CC" w:rsidRDefault="00E43146" w:rsidP="008154C7">
            <w:pPr>
              <w:numPr>
                <w:ilvl w:val="0"/>
                <w:numId w:val="65"/>
              </w:numPr>
              <w:tabs>
                <w:tab w:val="left" w:pos="539"/>
              </w:tabs>
              <w:spacing w:before="120"/>
              <w:ind w:left="538" w:hanging="357"/>
              <w:rPr>
                <w:b/>
                <w:sz w:val="28"/>
                <w:szCs w:val="28"/>
              </w:rPr>
            </w:pPr>
            <w:r w:rsidRPr="00E952CC">
              <w:rPr>
                <w:sz w:val="28"/>
                <w:szCs w:val="28"/>
              </w:rPr>
              <w:t>15 календарных дней до даты окончания срока подачи заявок;</w:t>
            </w:r>
          </w:p>
          <w:p w:rsidR="00E43146" w:rsidRPr="00E952CC" w:rsidRDefault="00E43146" w:rsidP="00B22FA1">
            <w:pPr>
              <w:tabs>
                <w:tab w:val="left" w:pos="539"/>
              </w:tabs>
              <w:spacing w:before="120"/>
              <w:rPr>
                <w:b/>
                <w:sz w:val="28"/>
                <w:szCs w:val="28"/>
              </w:rPr>
            </w:pPr>
            <w:r w:rsidRPr="00E952CC">
              <w:rPr>
                <w:b/>
                <w:sz w:val="28"/>
                <w:szCs w:val="28"/>
              </w:rPr>
              <w:lastRenderedPageBreak/>
              <w:t>Конкурс, аукцион (при закупках у МСП):</w:t>
            </w:r>
          </w:p>
          <w:p w:rsidR="00E43146" w:rsidRPr="00E952CC" w:rsidRDefault="00E43146" w:rsidP="008154C7">
            <w:pPr>
              <w:numPr>
                <w:ilvl w:val="0"/>
                <w:numId w:val="65"/>
              </w:numPr>
              <w:tabs>
                <w:tab w:val="left" w:pos="539"/>
              </w:tabs>
              <w:spacing w:before="120"/>
              <w:ind w:left="538" w:hanging="357"/>
              <w:rPr>
                <w:b/>
                <w:sz w:val="28"/>
                <w:szCs w:val="28"/>
              </w:rPr>
            </w:pPr>
            <w:r w:rsidRPr="00E952CC">
              <w:rPr>
                <w:sz w:val="28"/>
                <w:szCs w:val="28"/>
              </w:rPr>
              <w:t>7 календарных дней до даты окончания срока подачи заявок, при НМЦ до 30 млн. руб.,</w:t>
            </w:r>
          </w:p>
          <w:p w:rsidR="00E43146" w:rsidRPr="00E952CC" w:rsidRDefault="00E43146" w:rsidP="008154C7">
            <w:pPr>
              <w:numPr>
                <w:ilvl w:val="0"/>
                <w:numId w:val="65"/>
              </w:numPr>
              <w:tabs>
                <w:tab w:val="left" w:pos="539"/>
              </w:tabs>
              <w:spacing w:before="120"/>
              <w:ind w:left="538" w:hanging="357"/>
              <w:rPr>
                <w:b/>
                <w:sz w:val="28"/>
                <w:szCs w:val="28"/>
              </w:rPr>
            </w:pPr>
            <w:r w:rsidRPr="00E952CC">
              <w:rPr>
                <w:sz w:val="28"/>
                <w:szCs w:val="28"/>
              </w:rPr>
              <w:t>15 календарных дней до даты окончания срока подачи заявок, при НМЦ свыше 30 млн. руб.</w:t>
            </w:r>
          </w:p>
        </w:tc>
      </w:tr>
      <w:tr w:rsidR="00E43146" w:rsidRPr="00E952CC" w:rsidTr="00B22FA1">
        <w:trPr>
          <w:trHeight w:val="974"/>
        </w:trPr>
        <w:tc>
          <w:tcPr>
            <w:tcW w:w="172" w:type="pct"/>
            <w:vMerge/>
            <w:shd w:val="clear" w:color="auto" w:fill="auto"/>
          </w:tcPr>
          <w:p w:rsidR="00E43146" w:rsidRPr="00E952CC" w:rsidRDefault="00E43146" w:rsidP="00B22FA1">
            <w:pPr>
              <w:ind w:left="142" w:hanging="142"/>
              <w:jc w:val="left"/>
              <w:rPr>
                <w:sz w:val="28"/>
                <w:szCs w:val="28"/>
              </w:rPr>
            </w:pPr>
          </w:p>
        </w:tc>
        <w:tc>
          <w:tcPr>
            <w:tcW w:w="1157" w:type="pct"/>
            <w:vMerge/>
            <w:shd w:val="clear" w:color="auto" w:fill="auto"/>
          </w:tcPr>
          <w:p w:rsidR="00E43146" w:rsidRPr="00E952CC" w:rsidRDefault="00E43146" w:rsidP="00B22FA1">
            <w:pPr>
              <w:jc w:val="left"/>
              <w:rPr>
                <w:color w:val="000000"/>
                <w:sz w:val="28"/>
                <w:szCs w:val="28"/>
              </w:rPr>
            </w:pPr>
          </w:p>
        </w:tc>
        <w:tc>
          <w:tcPr>
            <w:tcW w:w="1479" w:type="pct"/>
            <w:gridSpan w:val="2"/>
            <w:vMerge/>
            <w:shd w:val="clear" w:color="auto" w:fill="auto"/>
          </w:tcPr>
          <w:p w:rsidR="00E43146" w:rsidRPr="00E952CC" w:rsidRDefault="00E43146" w:rsidP="00B22FA1">
            <w:pPr>
              <w:jc w:val="left"/>
              <w:rPr>
                <w:sz w:val="28"/>
                <w:szCs w:val="28"/>
              </w:rPr>
            </w:pPr>
          </w:p>
        </w:tc>
        <w:tc>
          <w:tcPr>
            <w:tcW w:w="2192" w:type="pct"/>
            <w:shd w:val="clear" w:color="auto" w:fill="auto"/>
          </w:tcPr>
          <w:p w:rsidR="00E43146" w:rsidRPr="00E952CC" w:rsidRDefault="00E43146" w:rsidP="00B22FA1">
            <w:pPr>
              <w:rPr>
                <w:sz w:val="28"/>
                <w:szCs w:val="28"/>
              </w:rPr>
            </w:pPr>
            <w:r w:rsidRPr="00E952CC">
              <w:rPr>
                <w:b/>
                <w:sz w:val="28"/>
                <w:szCs w:val="28"/>
              </w:rPr>
              <w:t>Безальтернативные закупки,  Неконкурентные закупки:</w:t>
            </w:r>
            <w:r w:rsidRPr="00E952CC">
              <w:rPr>
                <w:sz w:val="28"/>
                <w:szCs w:val="28"/>
              </w:rPr>
              <w:t xml:space="preserve"> после принятия решения о заключении договора проект договора не размещается.</w:t>
            </w:r>
          </w:p>
        </w:tc>
      </w:tr>
      <w:tr w:rsidR="00E43146" w:rsidRPr="00E952CC" w:rsidTr="00B22FA1">
        <w:trPr>
          <w:trHeight w:val="974"/>
        </w:trPr>
        <w:tc>
          <w:tcPr>
            <w:tcW w:w="172" w:type="pct"/>
            <w:vMerge/>
            <w:shd w:val="clear" w:color="auto" w:fill="auto"/>
          </w:tcPr>
          <w:p w:rsidR="00E43146" w:rsidRPr="00E952CC" w:rsidRDefault="00E43146" w:rsidP="00B22FA1">
            <w:pPr>
              <w:ind w:left="142" w:hanging="142"/>
              <w:jc w:val="left"/>
              <w:rPr>
                <w:sz w:val="28"/>
                <w:szCs w:val="28"/>
              </w:rPr>
            </w:pPr>
          </w:p>
        </w:tc>
        <w:tc>
          <w:tcPr>
            <w:tcW w:w="1157" w:type="pct"/>
            <w:vMerge/>
            <w:shd w:val="clear" w:color="auto" w:fill="auto"/>
          </w:tcPr>
          <w:p w:rsidR="00E43146" w:rsidRPr="00E952CC" w:rsidRDefault="00E43146" w:rsidP="00B22FA1">
            <w:pPr>
              <w:jc w:val="left"/>
              <w:rPr>
                <w:color w:val="000000"/>
                <w:sz w:val="28"/>
                <w:szCs w:val="28"/>
              </w:rPr>
            </w:pPr>
          </w:p>
        </w:tc>
        <w:tc>
          <w:tcPr>
            <w:tcW w:w="1479" w:type="pct"/>
            <w:gridSpan w:val="2"/>
            <w:vMerge/>
            <w:shd w:val="clear" w:color="auto" w:fill="auto"/>
          </w:tcPr>
          <w:p w:rsidR="00E43146" w:rsidRPr="00E952CC" w:rsidRDefault="00E43146" w:rsidP="00B22FA1">
            <w:pPr>
              <w:jc w:val="left"/>
              <w:rPr>
                <w:sz w:val="28"/>
                <w:szCs w:val="28"/>
              </w:rPr>
            </w:pPr>
          </w:p>
        </w:tc>
        <w:tc>
          <w:tcPr>
            <w:tcW w:w="2192" w:type="pct"/>
            <w:shd w:val="clear" w:color="auto" w:fill="auto"/>
          </w:tcPr>
          <w:p w:rsidR="00E43146" w:rsidRPr="00E952CC" w:rsidRDefault="00E43146" w:rsidP="00B22FA1">
            <w:pPr>
              <w:rPr>
                <w:sz w:val="28"/>
                <w:szCs w:val="28"/>
              </w:rPr>
            </w:pPr>
            <w:r w:rsidRPr="00E952CC">
              <w:rPr>
                <w:b/>
                <w:sz w:val="28"/>
                <w:szCs w:val="28"/>
              </w:rPr>
              <w:t xml:space="preserve">Подача ценовых предложений </w:t>
            </w:r>
          </w:p>
          <w:p w:rsidR="00E43146" w:rsidRPr="00E952CC" w:rsidRDefault="00E43146" w:rsidP="008154C7">
            <w:pPr>
              <w:numPr>
                <w:ilvl w:val="0"/>
                <w:numId w:val="65"/>
              </w:numPr>
              <w:tabs>
                <w:tab w:val="left" w:pos="539"/>
              </w:tabs>
              <w:spacing w:before="120"/>
              <w:ind w:left="538" w:hanging="357"/>
              <w:rPr>
                <w:sz w:val="28"/>
                <w:szCs w:val="28"/>
              </w:rPr>
            </w:pPr>
            <w:r w:rsidRPr="00E952CC">
              <w:rPr>
                <w:sz w:val="28"/>
                <w:szCs w:val="28"/>
              </w:rPr>
              <w:t>4 рабочих дня до даты окончания срока подачи заявок, при НМЦ до 300 млн. руб.</w:t>
            </w:r>
          </w:p>
        </w:tc>
      </w:tr>
      <w:tr w:rsidR="00E43146" w:rsidRPr="00E952CC" w:rsidTr="00B22FA1">
        <w:trPr>
          <w:trHeight w:val="986"/>
        </w:trPr>
        <w:tc>
          <w:tcPr>
            <w:tcW w:w="172" w:type="pct"/>
            <w:vMerge/>
            <w:shd w:val="clear" w:color="auto" w:fill="auto"/>
          </w:tcPr>
          <w:p w:rsidR="00E43146" w:rsidRPr="00E952CC" w:rsidRDefault="00E43146" w:rsidP="00B22FA1">
            <w:pPr>
              <w:ind w:left="142" w:hanging="142"/>
              <w:jc w:val="left"/>
              <w:rPr>
                <w:sz w:val="28"/>
                <w:szCs w:val="28"/>
              </w:rPr>
            </w:pPr>
          </w:p>
        </w:tc>
        <w:tc>
          <w:tcPr>
            <w:tcW w:w="1157" w:type="pct"/>
            <w:vMerge/>
            <w:shd w:val="clear" w:color="auto" w:fill="auto"/>
          </w:tcPr>
          <w:p w:rsidR="00E43146" w:rsidRPr="00E952CC" w:rsidRDefault="00E43146" w:rsidP="00B22FA1">
            <w:pPr>
              <w:jc w:val="left"/>
              <w:rPr>
                <w:color w:val="000000"/>
                <w:sz w:val="28"/>
                <w:szCs w:val="28"/>
              </w:rPr>
            </w:pPr>
          </w:p>
        </w:tc>
        <w:tc>
          <w:tcPr>
            <w:tcW w:w="1479" w:type="pct"/>
            <w:gridSpan w:val="2"/>
            <w:vMerge/>
            <w:shd w:val="clear" w:color="auto" w:fill="auto"/>
          </w:tcPr>
          <w:p w:rsidR="00E43146" w:rsidRPr="00E952CC" w:rsidRDefault="00E43146" w:rsidP="00B22FA1">
            <w:pPr>
              <w:jc w:val="left"/>
              <w:rPr>
                <w:b/>
                <w:sz w:val="28"/>
                <w:szCs w:val="28"/>
              </w:rPr>
            </w:pPr>
          </w:p>
        </w:tc>
        <w:tc>
          <w:tcPr>
            <w:tcW w:w="2192" w:type="pct"/>
            <w:shd w:val="clear" w:color="auto" w:fill="auto"/>
          </w:tcPr>
          <w:p w:rsidR="00E43146" w:rsidRPr="00E952CC" w:rsidRDefault="00E43146" w:rsidP="00B22FA1">
            <w:pPr>
              <w:rPr>
                <w:sz w:val="28"/>
                <w:szCs w:val="28"/>
              </w:rPr>
            </w:pPr>
            <w:r w:rsidRPr="00E952CC">
              <w:rPr>
                <w:b/>
                <w:sz w:val="28"/>
                <w:szCs w:val="28"/>
              </w:rPr>
              <w:t>Конкурентный способ Продавца:</w:t>
            </w:r>
            <w:r w:rsidRPr="00E952CC">
              <w:rPr>
                <w:sz w:val="28"/>
                <w:szCs w:val="28"/>
              </w:rPr>
              <w:t xml:space="preserve"> после заключения договора в соответствии с ЛА, но не позднее 10-го числа месяца, следующего за месяцем, в котором заключен договор.</w:t>
            </w:r>
          </w:p>
        </w:tc>
      </w:tr>
      <w:tr w:rsidR="00E43146" w:rsidRPr="00E952CC" w:rsidTr="00B22FA1">
        <w:trPr>
          <w:trHeight w:val="2338"/>
        </w:trPr>
        <w:tc>
          <w:tcPr>
            <w:tcW w:w="172" w:type="pct"/>
            <w:shd w:val="clear" w:color="auto" w:fill="auto"/>
          </w:tcPr>
          <w:p w:rsidR="00E43146" w:rsidRPr="00E952CC" w:rsidRDefault="00E43146" w:rsidP="008154C7">
            <w:pPr>
              <w:pStyle w:val="a3"/>
              <w:numPr>
                <w:ilvl w:val="0"/>
                <w:numId w:val="70"/>
              </w:numPr>
              <w:ind w:left="142" w:hanging="142"/>
              <w:jc w:val="left"/>
              <w:rPr>
                <w:sz w:val="28"/>
                <w:szCs w:val="28"/>
              </w:rPr>
            </w:pPr>
          </w:p>
        </w:tc>
        <w:tc>
          <w:tcPr>
            <w:tcW w:w="1157" w:type="pct"/>
            <w:shd w:val="clear" w:color="auto" w:fill="auto"/>
          </w:tcPr>
          <w:p w:rsidR="00E43146" w:rsidRPr="00E952CC" w:rsidRDefault="00E43146" w:rsidP="00B22FA1">
            <w:pPr>
              <w:rPr>
                <w:color w:val="000000"/>
                <w:sz w:val="28"/>
                <w:szCs w:val="28"/>
              </w:rPr>
            </w:pPr>
            <w:r w:rsidRPr="00E952CC">
              <w:rPr>
                <w:color w:val="000000"/>
                <w:sz w:val="28"/>
                <w:szCs w:val="28"/>
              </w:rPr>
              <w:t>Изменения извещения и документации о закупке.</w:t>
            </w:r>
          </w:p>
        </w:tc>
        <w:tc>
          <w:tcPr>
            <w:tcW w:w="1479" w:type="pct"/>
            <w:gridSpan w:val="2"/>
            <w:shd w:val="clear" w:color="auto" w:fill="auto"/>
          </w:tcPr>
          <w:p w:rsidR="00E43146" w:rsidRPr="00E952CC" w:rsidRDefault="00E43146" w:rsidP="00B22FA1">
            <w:pPr>
              <w:jc w:val="left"/>
              <w:rPr>
                <w:sz w:val="28"/>
                <w:szCs w:val="28"/>
              </w:rPr>
            </w:pPr>
            <w:r w:rsidRPr="00E952CC">
              <w:rPr>
                <w:sz w:val="28"/>
                <w:szCs w:val="28"/>
              </w:rPr>
              <w:t>ЕИС</w:t>
            </w:r>
          </w:p>
        </w:tc>
        <w:tc>
          <w:tcPr>
            <w:tcW w:w="2192" w:type="pct"/>
            <w:shd w:val="clear" w:color="auto" w:fill="auto"/>
          </w:tcPr>
          <w:p w:rsidR="00E43146" w:rsidRPr="00E952CC" w:rsidRDefault="00E43146" w:rsidP="00B22FA1">
            <w:pPr>
              <w:rPr>
                <w:color w:val="000000" w:themeColor="text1"/>
                <w:sz w:val="28"/>
                <w:szCs w:val="28"/>
              </w:rPr>
            </w:pPr>
            <w:r w:rsidRPr="00E952CC">
              <w:rPr>
                <w:sz w:val="28"/>
                <w:szCs w:val="28"/>
              </w:rPr>
              <w:t xml:space="preserve">Размещение в ЕИС изменения в извещение, </w:t>
            </w:r>
            <w:r w:rsidRPr="00E952CC">
              <w:rPr>
                <w:color w:val="000000" w:themeColor="text1"/>
                <w:sz w:val="28"/>
                <w:szCs w:val="28"/>
              </w:rPr>
              <w:t>вносится не позднее чем в течении 3-х дней со дня принятия решения.</w:t>
            </w:r>
          </w:p>
          <w:p w:rsidR="00E43146" w:rsidRPr="00E952CC" w:rsidRDefault="00E43146" w:rsidP="00B22FA1">
            <w:pPr>
              <w:rPr>
                <w:sz w:val="28"/>
                <w:szCs w:val="28"/>
              </w:rPr>
            </w:pPr>
            <w:r w:rsidRPr="00E952CC">
              <w:rPr>
                <w:sz w:val="28"/>
                <w:szCs w:val="28"/>
              </w:rPr>
              <w:t>При внесении изменений срок подачи заявок должен быть продлен таким образом, чтобы с даты его размещения в ЕИС, до даты окончания срока подачи заявок оставалось не менее половины срока подачи заявок.</w:t>
            </w:r>
          </w:p>
        </w:tc>
      </w:tr>
      <w:tr w:rsidR="00E43146" w:rsidRPr="00E952CC" w:rsidTr="00B22FA1">
        <w:trPr>
          <w:trHeight w:val="1847"/>
        </w:trPr>
        <w:tc>
          <w:tcPr>
            <w:tcW w:w="172" w:type="pct"/>
            <w:shd w:val="clear" w:color="auto" w:fill="auto"/>
          </w:tcPr>
          <w:p w:rsidR="00E43146" w:rsidRPr="00E952CC" w:rsidRDefault="00E43146" w:rsidP="008154C7">
            <w:pPr>
              <w:pStyle w:val="a3"/>
              <w:numPr>
                <w:ilvl w:val="0"/>
                <w:numId w:val="70"/>
              </w:numPr>
              <w:ind w:left="142" w:hanging="142"/>
              <w:jc w:val="left"/>
              <w:rPr>
                <w:sz w:val="28"/>
                <w:szCs w:val="28"/>
              </w:rPr>
            </w:pPr>
          </w:p>
        </w:tc>
        <w:tc>
          <w:tcPr>
            <w:tcW w:w="1157" w:type="pct"/>
            <w:shd w:val="clear" w:color="auto" w:fill="auto"/>
          </w:tcPr>
          <w:p w:rsidR="00E43146" w:rsidRPr="00E952CC" w:rsidRDefault="00E43146" w:rsidP="00B22FA1">
            <w:pPr>
              <w:rPr>
                <w:sz w:val="28"/>
                <w:szCs w:val="28"/>
              </w:rPr>
            </w:pPr>
            <w:r w:rsidRPr="00E952CC">
              <w:rPr>
                <w:sz w:val="28"/>
                <w:szCs w:val="28"/>
              </w:rPr>
              <w:t>Размещение информации об отказе от осуществления закупки.</w:t>
            </w:r>
          </w:p>
        </w:tc>
        <w:tc>
          <w:tcPr>
            <w:tcW w:w="1479" w:type="pct"/>
            <w:gridSpan w:val="2"/>
            <w:shd w:val="clear" w:color="auto" w:fill="auto"/>
          </w:tcPr>
          <w:p w:rsidR="00E43146" w:rsidRPr="00E952CC" w:rsidRDefault="00E43146" w:rsidP="00B22FA1">
            <w:pPr>
              <w:jc w:val="left"/>
              <w:rPr>
                <w:sz w:val="28"/>
                <w:szCs w:val="28"/>
              </w:rPr>
            </w:pPr>
            <w:r w:rsidRPr="00E952CC">
              <w:rPr>
                <w:sz w:val="28"/>
                <w:szCs w:val="28"/>
              </w:rPr>
              <w:t>ЕИС</w:t>
            </w:r>
          </w:p>
        </w:tc>
        <w:tc>
          <w:tcPr>
            <w:tcW w:w="2192" w:type="pct"/>
            <w:shd w:val="clear" w:color="auto" w:fill="auto"/>
          </w:tcPr>
          <w:p w:rsidR="00E43146" w:rsidRPr="00E952CC" w:rsidRDefault="00E43146" w:rsidP="00B22FA1">
            <w:pPr>
              <w:tabs>
                <w:tab w:val="left" w:pos="539"/>
              </w:tabs>
              <w:spacing w:before="120"/>
              <w:rPr>
                <w:sz w:val="28"/>
                <w:szCs w:val="28"/>
              </w:rPr>
            </w:pPr>
            <w:r w:rsidRPr="00E952CC">
              <w:rPr>
                <w:sz w:val="28"/>
                <w:szCs w:val="28"/>
              </w:rPr>
              <w:t>В день принятия решения, но не позднее даты и времени окончания срока подачи заявок на участие в конкурентной закупке.</w:t>
            </w:r>
          </w:p>
          <w:p w:rsidR="00E43146" w:rsidRPr="00E952CC" w:rsidRDefault="00E43146" w:rsidP="00B22FA1">
            <w:pPr>
              <w:tabs>
                <w:tab w:val="left" w:pos="539"/>
              </w:tabs>
              <w:spacing w:before="120"/>
              <w:rPr>
                <w:sz w:val="28"/>
                <w:szCs w:val="28"/>
              </w:rPr>
            </w:pPr>
            <w:r w:rsidRPr="00E952CC">
              <w:rPr>
                <w:sz w:val="28"/>
                <w:szCs w:val="28"/>
              </w:rPr>
              <w:t>Решение об отмене конкурентной закупки размещается в день принятия этого решения.</w:t>
            </w:r>
          </w:p>
        </w:tc>
      </w:tr>
      <w:tr w:rsidR="00E43146" w:rsidRPr="00E952CC" w:rsidTr="00B22FA1">
        <w:trPr>
          <w:trHeight w:val="833"/>
        </w:trPr>
        <w:tc>
          <w:tcPr>
            <w:tcW w:w="172" w:type="pct"/>
            <w:shd w:val="clear" w:color="auto" w:fill="auto"/>
          </w:tcPr>
          <w:p w:rsidR="00E43146" w:rsidRPr="00E952CC" w:rsidRDefault="00E43146" w:rsidP="008154C7">
            <w:pPr>
              <w:pStyle w:val="a3"/>
              <w:numPr>
                <w:ilvl w:val="0"/>
                <w:numId w:val="70"/>
              </w:numPr>
              <w:ind w:left="142" w:hanging="142"/>
              <w:jc w:val="left"/>
              <w:rPr>
                <w:sz w:val="28"/>
                <w:szCs w:val="28"/>
              </w:rPr>
            </w:pPr>
          </w:p>
        </w:tc>
        <w:tc>
          <w:tcPr>
            <w:tcW w:w="1157" w:type="pct"/>
            <w:shd w:val="clear" w:color="auto" w:fill="auto"/>
          </w:tcPr>
          <w:p w:rsidR="00E43146" w:rsidRPr="00E952CC" w:rsidRDefault="00E43146" w:rsidP="00B22FA1">
            <w:pPr>
              <w:rPr>
                <w:sz w:val="28"/>
                <w:szCs w:val="28"/>
              </w:rPr>
            </w:pPr>
            <w:r w:rsidRPr="00E952CC">
              <w:rPr>
                <w:sz w:val="28"/>
                <w:szCs w:val="28"/>
              </w:rPr>
              <w:t>Разъяснения извещения и документации о закупке.</w:t>
            </w:r>
          </w:p>
        </w:tc>
        <w:tc>
          <w:tcPr>
            <w:tcW w:w="1479" w:type="pct"/>
            <w:gridSpan w:val="2"/>
            <w:shd w:val="clear" w:color="auto" w:fill="auto"/>
          </w:tcPr>
          <w:p w:rsidR="00E43146" w:rsidRPr="00E952CC" w:rsidRDefault="00E43146" w:rsidP="00B22FA1">
            <w:pPr>
              <w:jc w:val="left"/>
              <w:rPr>
                <w:sz w:val="28"/>
                <w:szCs w:val="28"/>
              </w:rPr>
            </w:pPr>
            <w:r w:rsidRPr="00E952CC">
              <w:rPr>
                <w:sz w:val="28"/>
                <w:szCs w:val="28"/>
              </w:rPr>
              <w:t>ЕИС</w:t>
            </w:r>
          </w:p>
        </w:tc>
        <w:tc>
          <w:tcPr>
            <w:tcW w:w="2192" w:type="pct"/>
            <w:shd w:val="clear" w:color="auto" w:fill="auto"/>
          </w:tcPr>
          <w:p w:rsidR="00E43146" w:rsidRPr="00E952CC" w:rsidRDefault="00E43146" w:rsidP="00B22FA1">
            <w:pPr>
              <w:rPr>
                <w:sz w:val="28"/>
                <w:szCs w:val="28"/>
              </w:rPr>
            </w:pPr>
            <w:r w:rsidRPr="00E952CC">
              <w:rPr>
                <w:sz w:val="28"/>
                <w:szCs w:val="28"/>
              </w:rPr>
              <w:t>В течение 3-х рабочих дней с даты поступления запроса о разъяснении, но не позднее, чем за 1 рабочий день до окончания срока подачи заявок.</w:t>
            </w:r>
          </w:p>
        </w:tc>
      </w:tr>
      <w:tr w:rsidR="00E43146" w:rsidRPr="00E952CC" w:rsidTr="00B22FA1">
        <w:trPr>
          <w:trHeight w:val="82"/>
        </w:trPr>
        <w:tc>
          <w:tcPr>
            <w:tcW w:w="172" w:type="pct"/>
            <w:shd w:val="clear" w:color="auto" w:fill="auto"/>
          </w:tcPr>
          <w:p w:rsidR="00E43146" w:rsidRPr="00E952CC" w:rsidRDefault="00E43146" w:rsidP="008154C7">
            <w:pPr>
              <w:pStyle w:val="a3"/>
              <w:numPr>
                <w:ilvl w:val="0"/>
                <w:numId w:val="70"/>
              </w:numPr>
              <w:ind w:left="142" w:hanging="142"/>
              <w:jc w:val="left"/>
              <w:rPr>
                <w:sz w:val="28"/>
                <w:szCs w:val="28"/>
              </w:rPr>
            </w:pPr>
          </w:p>
        </w:tc>
        <w:tc>
          <w:tcPr>
            <w:tcW w:w="1157" w:type="pct"/>
            <w:shd w:val="clear" w:color="auto" w:fill="auto"/>
          </w:tcPr>
          <w:p w:rsidR="00E43146" w:rsidRPr="00E952CC" w:rsidRDefault="00E43146" w:rsidP="00B22FA1">
            <w:pPr>
              <w:rPr>
                <w:sz w:val="28"/>
                <w:szCs w:val="28"/>
              </w:rPr>
            </w:pPr>
            <w:r w:rsidRPr="00E952CC">
              <w:rPr>
                <w:sz w:val="28"/>
                <w:szCs w:val="28"/>
              </w:rPr>
              <w:t>Протоколы, сформированные в ходе закупки (кроме фиксирующих решения о проведении переговоров/переторжки).</w:t>
            </w:r>
          </w:p>
        </w:tc>
        <w:tc>
          <w:tcPr>
            <w:tcW w:w="1479" w:type="pct"/>
            <w:gridSpan w:val="2"/>
            <w:shd w:val="clear" w:color="auto" w:fill="auto"/>
          </w:tcPr>
          <w:p w:rsidR="00E43146" w:rsidRPr="00E952CC" w:rsidRDefault="00E43146" w:rsidP="00B22FA1">
            <w:pPr>
              <w:jc w:val="left"/>
              <w:rPr>
                <w:sz w:val="28"/>
                <w:szCs w:val="28"/>
              </w:rPr>
            </w:pPr>
            <w:r w:rsidRPr="00E952CC">
              <w:rPr>
                <w:sz w:val="28"/>
                <w:szCs w:val="28"/>
              </w:rPr>
              <w:t>ЕИС</w:t>
            </w:r>
          </w:p>
        </w:tc>
        <w:tc>
          <w:tcPr>
            <w:tcW w:w="2192" w:type="pct"/>
            <w:shd w:val="clear" w:color="auto" w:fill="auto"/>
          </w:tcPr>
          <w:p w:rsidR="00E43146" w:rsidRPr="00E952CC" w:rsidRDefault="00E43146" w:rsidP="00B22FA1">
            <w:pPr>
              <w:jc w:val="left"/>
              <w:rPr>
                <w:sz w:val="28"/>
                <w:szCs w:val="28"/>
              </w:rPr>
            </w:pPr>
            <w:r w:rsidRPr="00E952CC">
              <w:rPr>
                <w:sz w:val="28"/>
                <w:szCs w:val="28"/>
              </w:rPr>
              <w:t>В течение 3-х календарных дней со дня утверждения протокола.</w:t>
            </w:r>
          </w:p>
        </w:tc>
      </w:tr>
      <w:tr w:rsidR="00E43146" w:rsidRPr="00E952CC" w:rsidTr="00B22FA1">
        <w:trPr>
          <w:trHeight w:val="1362"/>
        </w:trPr>
        <w:tc>
          <w:tcPr>
            <w:tcW w:w="172" w:type="pct"/>
            <w:shd w:val="clear" w:color="auto" w:fill="auto"/>
          </w:tcPr>
          <w:p w:rsidR="00E43146" w:rsidRPr="00E952CC" w:rsidRDefault="00E43146" w:rsidP="008154C7">
            <w:pPr>
              <w:pStyle w:val="a3"/>
              <w:numPr>
                <w:ilvl w:val="0"/>
                <w:numId w:val="70"/>
              </w:numPr>
              <w:ind w:left="142" w:hanging="142"/>
              <w:jc w:val="left"/>
              <w:rPr>
                <w:sz w:val="28"/>
                <w:szCs w:val="28"/>
              </w:rPr>
            </w:pPr>
          </w:p>
        </w:tc>
        <w:tc>
          <w:tcPr>
            <w:tcW w:w="1157" w:type="pct"/>
            <w:shd w:val="clear" w:color="auto" w:fill="auto"/>
          </w:tcPr>
          <w:p w:rsidR="00E43146" w:rsidRPr="00E952CC" w:rsidRDefault="00E43146" w:rsidP="00B22FA1">
            <w:pPr>
              <w:keepNext/>
              <w:tabs>
                <w:tab w:val="left" w:pos="431"/>
              </w:tabs>
              <w:outlineLvl w:val="0"/>
              <w:rPr>
                <w:sz w:val="28"/>
                <w:szCs w:val="28"/>
              </w:rPr>
            </w:pPr>
            <w:r w:rsidRPr="00E952CC">
              <w:rPr>
                <w:sz w:val="28"/>
                <w:szCs w:val="28"/>
              </w:rPr>
              <w:t>Протоколы, сформированные в ходе закупки, фиксирующие решение о проведении переговоров/переторжки.</w:t>
            </w:r>
          </w:p>
        </w:tc>
        <w:tc>
          <w:tcPr>
            <w:tcW w:w="1479" w:type="pct"/>
            <w:gridSpan w:val="2"/>
            <w:shd w:val="clear" w:color="auto" w:fill="auto"/>
          </w:tcPr>
          <w:p w:rsidR="00E43146" w:rsidRPr="00E952CC" w:rsidRDefault="00E43146" w:rsidP="00B22FA1">
            <w:pPr>
              <w:jc w:val="left"/>
              <w:rPr>
                <w:sz w:val="28"/>
                <w:szCs w:val="28"/>
              </w:rPr>
            </w:pPr>
            <w:r w:rsidRPr="00E952CC">
              <w:rPr>
                <w:sz w:val="28"/>
                <w:szCs w:val="28"/>
              </w:rPr>
              <w:t>ЕИС</w:t>
            </w:r>
          </w:p>
        </w:tc>
        <w:tc>
          <w:tcPr>
            <w:tcW w:w="2192" w:type="pct"/>
            <w:shd w:val="clear" w:color="auto" w:fill="auto"/>
          </w:tcPr>
          <w:p w:rsidR="00E43146" w:rsidRPr="00E952CC" w:rsidRDefault="00E43146" w:rsidP="00B22FA1">
            <w:pPr>
              <w:rPr>
                <w:sz w:val="28"/>
                <w:szCs w:val="28"/>
              </w:rPr>
            </w:pPr>
            <w:r w:rsidRPr="00E952CC">
              <w:rPr>
                <w:sz w:val="28"/>
                <w:szCs w:val="28"/>
              </w:rPr>
              <w:t>В течение 3-х календарных дней со дня утверждения протокола, но не позднее, чем за 1 рабочий день до назначенной даты переговоров/ переторжки.</w:t>
            </w:r>
          </w:p>
        </w:tc>
      </w:tr>
      <w:tr w:rsidR="00E43146" w:rsidRPr="00E952CC" w:rsidTr="00B22FA1">
        <w:trPr>
          <w:trHeight w:val="1096"/>
        </w:trPr>
        <w:tc>
          <w:tcPr>
            <w:tcW w:w="172" w:type="pct"/>
            <w:shd w:val="clear" w:color="auto" w:fill="auto"/>
          </w:tcPr>
          <w:p w:rsidR="00E43146" w:rsidRPr="00E952CC" w:rsidRDefault="00E43146" w:rsidP="008154C7">
            <w:pPr>
              <w:pStyle w:val="a3"/>
              <w:numPr>
                <w:ilvl w:val="0"/>
                <w:numId w:val="70"/>
              </w:numPr>
              <w:ind w:left="142" w:hanging="142"/>
              <w:jc w:val="left"/>
              <w:rPr>
                <w:sz w:val="28"/>
                <w:szCs w:val="28"/>
              </w:rPr>
            </w:pPr>
          </w:p>
        </w:tc>
        <w:tc>
          <w:tcPr>
            <w:tcW w:w="1157" w:type="pct"/>
            <w:shd w:val="clear" w:color="auto" w:fill="auto"/>
          </w:tcPr>
          <w:p w:rsidR="00E43146" w:rsidRPr="00E952CC" w:rsidRDefault="00E43146" w:rsidP="00B22FA1">
            <w:pPr>
              <w:rPr>
                <w:color w:val="000000" w:themeColor="text1"/>
                <w:sz w:val="28"/>
                <w:szCs w:val="28"/>
              </w:rPr>
            </w:pPr>
            <w:r w:rsidRPr="00E952CC">
              <w:rPr>
                <w:color w:val="000000" w:themeColor="text1"/>
                <w:sz w:val="28"/>
                <w:szCs w:val="28"/>
              </w:rPr>
              <w:t>Разъяснения решений, принятых в ходе осуществления закупки в отношении заявки Участника  (отбор, оценка, выбор Поставщика).</w:t>
            </w:r>
          </w:p>
        </w:tc>
        <w:tc>
          <w:tcPr>
            <w:tcW w:w="1479" w:type="pct"/>
            <w:gridSpan w:val="2"/>
            <w:shd w:val="clear" w:color="auto" w:fill="auto"/>
          </w:tcPr>
          <w:p w:rsidR="00E43146" w:rsidRPr="00E952CC" w:rsidRDefault="00E43146" w:rsidP="00B22FA1">
            <w:pPr>
              <w:jc w:val="left"/>
              <w:rPr>
                <w:color w:val="000000" w:themeColor="text1"/>
                <w:sz w:val="28"/>
                <w:szCs w:val="28"/>
              </w:rPr>
            </w:pPr>
            <w:r w:rsidRPr="00E952CC">
              <w:rPr>
                <w:color w:val="000000" w:themeColor="text1"/>
                <w:sz w:val="28"/>
                <w:szCs w:val="28"/>
              </w:rPr>
              <w:t>Направление Участнику закупки - автору запроса</w:t>
            </w:r>
          </w:p>
        </w:tc>
        <w:tc>
          <w:tcPr>
            <w:tcW w:w="2192" w:type="pct"/>
            <w:shd w:val="clear" w:color="auto" w:fill="auto"/>
          </w:tcPr>
          <w:p w:rsidR="00E43146" w:rsidRPr="00E952CC" w:rsidRDefault="00E43146" w:rsidP="00B22FA1">
            <w:pPr>
              <w:rPr>
                <w:color w:val="000000" w:themeColor="text1"/>
                <w:sz w:val="28"/>
                <w:szCs w:val="28"/>
              </w:rPr>
            </w:pPr>
            <w:r w:rsidRPr="00E952CC">
              <w:rPr>
                <w:color w:val="000000" w:themeColor="text1"/>
                <w:sz w:val="28"/>
                <w:szCs w:val="28"/>
              </w:rPr>
              <w:t>В течение 15-ти рабочих дней со дня поступления запроса от Участника закупки.</w:t>
            </w:r>
          </w:p>
        </w:tc>
      </w:tr>
      <w:tr w:rsidR="00E43146" w:rsidRPr="00E952CC" w:rsidTr="00B22FA1">
        <w:trPr>
          <w:trHeight w:val="687"/>
        </w:trPr>
        <w:tc>
          <w:tcPr>
            <w:tcW w:w="172" w:type="pct"/>
            <w:shd w:val="clear" w:color="auto" w:fill="auto"/>
          </w:tcPr>
          <w:p w:rsidR="00E43146" w:rsidRPr="00E952CC" w:rsidRDefault="00E43146" w:rsidP="008154C7">
            <w:pPr>
              <w:pStyle w:val="a3"/>
              <w:numPr>
                <w:ilvl w:val="0"/>
                <w:numId w:val="70"/>
              </w:numPr>
              <w:ind w:left="142" w:hanging="142"/>
              <w:jc w:val="left"/>
              <w:rPr>
                <w:sz w:val="28"/>
                <w:szCs w:val="28"/>
              </w:rPr>
            </w:pPr>
          </w:p>
        </w:tc>
        <w:tc>
          <w:tcPr>
            <w:tcW w:w="1157" w:type="pct"/>
            <w:shd w:val="clear" w:color="auto" w:fill="auto"/>
          </w:tcPr>
          <w:p w:rsidR="00E43146" w:rsidRPr="00E952CC" w:rsidRDefault="00E43146" w:rsidP="00B22FA1">
            <w:pPr>
              <w:jc w:val="left"/>
              <w:rPr>
                <w:color w:val="000000" w:themeColor="text1"/>
                <w:sz w:val="28"/>
                <w:szCs w:val="28"/>
              </w:rPr>
            </w:pPr>
            <w:r w:rsidRPr="00E952CC">
              <w:rPr>
                <w:color w:val="000000" w:themeColor="text1"/>
                <w:sz w:val="28"/>
                <w:szCs w:val="28"/>
              </w:rPr>
              <w:t>Результаты рассмотрения жалобы.</w:t>
            </w:r>
          </w:p>
        </w:tc>
        <w:tc>
          <w:tcPr>
            <w:tcW w:w="1479" w:type="pct"/>
            <w:gridSpan w:val="2"/>
            <w:shd w:val="clear" w:color="auto" w:fill="auto"/>
          </w:tcPr>
          <w:p w:rsidR="00E43146" w:rsidRPr="00E952CC" w:rsidRDefault="00E43146" w:rsidP="00B22FA1">
            <w:pPr>
              <w:rPr>
                <w:color w:val="000000" w:themeColor="text1"/>
                <w:sz w:val="28"/>
                <w:szCs w:val="28"/>
              </w:rPr>
            </w:pPr>
            <w:r w:rsidRPr="00E952CC">
              <w:rPr>
                <w:color w:val="000000" w:themeColor="text1"/>
                <w:sz w:val="28"/>
                <w:szCs w:val="28"/>
              </w:rPr>
              <w:t>Направление заявителю и стороне, действия которой обжалуются</w:t>
            </w:r>
          </w:p>
        </w:tc>
        <w:tc>
          <w:tcPr>
            <w:tcW w:w="2192" w:type="pct"/>
            <w:shd w:val="clear" w:color="auto" w:fill="auto"/>
          </w:tcPr>
          <w:p w:rsidR="00E43146" w:rsidRPr="00E952CC" w:rsidRDefault="00E43146" w:rsidP="00B22FA1">
            <w:pPr>
              <w:rPr>
                <w:color w:val="000000" w:themeColor="text1"/>
                <w:sz w:val="28"/>
                <w:szCs w:val="28"/>
              </w:rPr>
            </w:pPr>
            <w:r w:rsidRPr="00E952CC">
              <w:rPr>
                <w:color w:val="000000" w:themeColor="text1"/>
                <w:sz w:val="28"/>
                <w:szCs w:val="28"/>
              </w:rPr>
              <w:t>В течение 10-ти рабочих дней с даты поступления жалобы (возможно продление срока в порядке, установленном ЛА Заказчика).</w:t>
            </w:r>
          </w:p>
        </w:tc>
      </w:tr>
      <w:tr w:rsidR="00E43146" w:rsidRPr="00E952CC" w:rsidTr="00B22FA1">
        <w:trPr>
          <w:trHeight w:val="1547"/>
        </w:trPr>
        <w:tc>
          <w:tcPr>
            <w:tcW w:w="172" w:type="pct"/>
            <w:shd w:val="clear" w:color="auto" w:fill="auto"/>
          </w:tcPr>
          <w:p w:rsidR="00E43146" w:rsidRPr="00E952CC" w:rsidRDefault="00E43146" w:rsidP="008154C7">
            <w:pPr>
              <w:pStyle w:val="a3"/>
              <w:numPr>
                <w:ilvl w:val="0"/>
                <w:numId w:val="70"/>
              </w:numPr>
              <w:ind w:left="142" w:hanging="142"/>
              <w:jc w:val="left"/>
              <w:rPr>
                <w:sz w:val="28"/>
                <w:szCs w:val="28"/>
              </w:rPr>
            </w:pPr>
          </w:p>
        </w:tc>
        <w:tc>
          <w:tcPr>
            <w:tcW w:w="1157" w:type="pct"/>
            <w:shd w:val="clear" w:color="auto" w:fill="auto"/>
          </w:tcPr>
          <w:p w:rsidR="00E43146" w:rsidRPr="00E952CC" w:rsidRDefault="00E43146" w:rsidP="00B22FA1">
            <w:pPr>
              <w:rPr>
                <w:color w:val="000000" w:themeColor="text1"/>
                <w:sz w:val="28"/>
                <w:szCs w:val="28"/>
              </w:rPr>
            </w:pPr>
            <w:r w:rsidRPr="00E952CC">
              <w:rPr>
                <w:color w:val="000000" w:themeColor="text1"/>
                <w:sz w:val="28"/>
                <w:szCs w:val="28"/>
              </w:rPr>
              <w:t>Уведомление о результатах рассмотрения жалобы в случае принятия решения об ее обоснованности и если такое решение повлияло на ход или результаты осуществления закупки.</w:t>
            </w:r>
          </w:p>
        </w:tc>
        <w:tc>
          <w:tcPr>
            <w:tcW w:w="1479" w:type="pct"/>
            <w:gridSpan w:val="2"/>
            <w:shd w:val="clear" w:color="auto" w:fill="auto"/>
          </w:tcPr>
          <w:p w:rsidR="00E43146" w:rsidRPr="00E952CC" w:rsidRDefault="00E43146" w:rsidP="00B22FA1">
            <w:pPr>
              <w:jc w:val="left"/>
              <w:rPr>
                <w:color w:val="000000" w:themeColor="text1"/>
                <w:sz w:val="28"/>
                <w:szCs w:val="28"/>
              </w:rPr>
            </w:pPr>
            <w:r w:rsidRPr="00E952CC">
              <w:rPr>
                <w:color w:val="000000" w:themeColor="text1"/>
                <w:sz w:val="28"/>
                <w:szCs w:val="28"/>
              </w:rPr>
              <w:t>Направление Участникам закупки</w:t>
            </w:r>
          </w:p>
        </w:tc>
        <w:tc>
          <w:tcPr>
            <w:tcW w:w="2192" w:type="pct"/>
            <w:shd w:val="clear" w:color="auto" w:fill="auto"/>
          </w:tcPr>
          <w:p w:rsidR="00E43146" w:rsidRPr="00E952CC" w:rsidRDefault="00E43146" w:rsidP="00B22FA1">
            <w:pPr>
              <w:rPr>
                <w:color w:val="000000" w:themeColor="text1"/>
                <w:sz w:val="28"/>
                <w:szCs w:val="28"/>
              </w:rPr>
            </w:pPr>
            <w:r w:rsidRPr="00E952CC">
              <w:rPr>
                <w:color w:val="000000" w:themeColor="text1"/>
                <w:sz w:val="28"/>
                <w:szCs w:val="28"/>
              </w:rPr>
              <w:t xml:space="preserve">В течение 3-х  рабочих дней со дня доведения до сведения Заказчика результатов рассмотрения жалобы. </w:t>
            </w:r>
          </w:p>
        </w:tc>
      </w:tr>
      <w:tr w:rsidR="00E43146" w:rsidRPr="00E952CC" w:rsidTr="00B22FA1">
        <w:trPr>
          <w:trHeight w:val="45"/>
        </w:trPr>
        <w:tc>
          <w:tcPr>
            <w:tcW w:w="172" w:type="pct"/>
            <w:shd w:val="clear" w:color="auto" w:fill="auto"/>
          </w:tcPr>
          <w:p w:rsidR="00E43146" w:rsidRPr="00E952CC" w:rsidRDefault="00E43146" w:rsidP="008154C7">
            <w:pPr>
              <w:pStyle w:val="a3"/>
              <w:numPr>
                <w:ilvl w:val="0"/>
                <w:numId w:val="70"/>
              </w:numPr>
              <w:tabs>
                <w:tab w:val="left" w:pos="89"/>
              </w:tabs>
              <w:ind w:left="142" w:hanging="142"/>
              <w:jc w:val="left"/>
              <w:rPr>
                <w:sz w:val="28"/>
                <w:szCs w:val="28"/>
              </w:rPr>
            </w:pPr>
          </w:p>
        </w:tc>
        <w:tc>
          <w:tcPr>
            <w:tcW w:w="1157" w:type="pct"/>
            <w:shd w:val="clear" w:color="auto" w:fill="auto"/>
          </w:tcPr>
          <w:p w:rsidR="00E43146" w:rsidRPr="00E952CC" w:rsidRDefault="00E43146" w:rsidP="00B22FA1">
            <w:pPr>
              <w:rPr>
                <w:sz w:val="28"/>
                <w:szCs w:val="28"/>
              </w:rPr>
            </w:pPr>
            <w:r w:rsidRPr="00E952CC">
              <w:rPr>
                <w:sz w:val="28"/>
                <w:szCs w:val="28"/>
              </w:rPr>
              <w:t>Размещение информации об отказе Заказчика от заключения договора.</w:t>
            </w:r>
          </w:p>
        </w:tc>
        <w:tc>
          <w:tcPr>
            <w:tcW w:w="370" w:type="pct"/>
            <w:shd w:val="clear" w:color="auto" w:fill="auto"/>
          </w:tcPr>
          <w:p w:rsidR="00E43146" w:rsidRPr="00E952CC" w:rsidRDefault="00E43146" w:rsidP="00B22FA1">
            <w:pPr>
              <w:rPr>
                <w:sz w:val="28"/>
                <w:szCs w:val="28"/>
              </w:rPr>
            </w:pPr>
            <w:r w:rsidRPr="00E952CC">
              <w:rPr>
                <w:sz w:val="28"/>
                <w:szCs w:val="28"/>
              </w:rPr>
              <w:t>ЕИС</w:t>
            </w:r>
          </w:p>
        </w:tc>
        <w:tc>
          <w:tcPr>
            <w:tcW w:w="1109" w:type="pct"/>
          </w:tcPr>
          <w:p w:rsidR="00E43146" w:rsidRPr="00E952CC" w:rsidRDefault="00E43146" w:rsidP="00B22FA1">
            <w:pPr>
              <w:rPr>
                <w:sz w:val="28"/>
                <w:szCs w:val="28"/>
              </w:rPr>
            </w:pPr>
            <w:r w:rsidRPr="00E952CC">
              <w:rPr>
                <w:sz w:val="28"/>
                <w:szCs w:val="28"/>
              </w:rPr>
              <w:t>Направление Поставщику, с которым предполагалось заключение договора.</w:t>
            </w:r>
          </w:p>
        </w:tc>
        <w:tc>
          <w:tcPr>
            <w:tcW w:w="2192" w:type="pct"/>
            <w:shd w:val="clear" w:color="auto" w:fill="auto"/>
          </w:tcPr>
          <w:p w:rsidR="00E43146" w:rsidRPr="00E952CC" w:rsidRDefault="00E43146" w:rsidP="00B22FA1">
            <w:pPr>
              <w:rPr>
                <w:sz w:val="28"/>
                <w:szCs w:val="28"/>
              </w:rPr>
            </w:pPr>
            <w:r w:rsidRPr="00E952CC">
              <w:rPr>
                <w:sz w:val="28"/>
                <w:szCs w:val="28"/>
              </w:rPr>
              <w:t>В течение 3-х рабочих дней со дня принятия решения.</w:t>
            </w:r>
          </w:p>
        </w:tc>
      </w:tr>
    </w:tbl>
    <w:p w:rsidR="00E43146" w:rsidRPr="00E952CC" w:rsidRDefault="00E43146" w:rsidP="00E43146">
      <w:pPr>
        <w:rPr>
          <w:sz w:val="28"/>
          <w:szCs w:val="28"/>
        </w:rPr>
      </w:pPr>
    </w:p>
    <w:p w:rsidR="00E43146" w:rsidRPr="00E952CC" w:rsidRDefault="00E43146" w:rsidP="00E43146">
      <w:pPr>
        <w:pStyle w:val="S20"/>
        <w:numPr>
          <w:ilvl w:val="0"/>
          <w:numId w:val="0"/>
        </w:numPr>
        <w:rPr>
          <w:rFonts w:ascii="Times New Roman" w:hAnsi="Times New Roman"/>
          <w:sz w:val="28"/>
          <w:szCs w:val="28"/>
        </w:rPr>
        <w:sectPr w:rsidR="00E43146" w:rsidRPr="00E952CC" w:rsidSect="001824B9">
          <w:headerReference w:type="even" r:id="rId44"/>
          <w:headerReference w:type="default" r:id="rId45"/>
          <w:footerReference w:type="default" r:id="rId46"/>
          <w:headerReference w:type="first" r:id="rId47"/>
          <w:type w:val="continuous"/>
          <w:pgSz w:w="16838" w:h="11906" w:orient="landscape" w:code="9"/>
          <w:pgMar w:top="1134" w:right="851" w:bottom="1134" w:left="1701" w:header="680" w:footer="737" w:gutter="0"/>
          <w:cols w:space="708"/>
          <w:docGrid w:linePitch="360"/>
        </w:sectPr>
      </w:pPr>
      <w:bookmarkStart w:id="1515" w:name="_Ref392430336"/>
      <w:bookmarkStart w:id="1516" w:name="_Ref392442842"/>
      <w:bookmarkStart w:id="1517" w:name="_Ref392451621"/>
    </w:p>
    <w:p w:rsidR="00E43146" w:rsidRPr="00E952CC" w:rsidRDefault="00E43146" w:rsidP="008154C7">
      <w:pPr>
        <w:pStyle w:val="S20"/>
        <w:numPr>
          <w:ilvl w:val="1"/>
          <w:numId w:val="95"/>
        </w:numPr>
        <w:ind w:left="0" w:firstLine="0"/>
        <w:rPr>
          <w:rFonts w:ascii="Times New Roman" w:hAnsi="Times New Roman"/>
          <w:sz w:val="28"/>
          <w:szCs w:val="28"/>
        </w:rPr>
      </w:pPr>
      <w:bookmarkStart w:id="1518" w:name="_Toc410724644"/>
      <w:bookmarkStart w:id="1519" w:name="_Toc414627213"/>
      <w:r w:rsidRPr="00E952CC">
        <w:rPr>
          <w:rFonts w:ascii="Times New Roman" w:hAnsi="Times New Roman"/>
          <w:sz w:val="28"/>
          <w:szCs w:val="28"/>
        </w:rPr>
        <w:lastRenderedPageBreak/>
        <w:t>Сроки выполнения действий и СПОСОБОВ Заказчиком, Поставщиком, Участником закупки</w:t>
      </w:r>
      <w:bookmarkEnd w:id="1518"/>
      <w:bookmarkEnd w:id="1519"/>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95"/>
        </w:numPr>
        <w:ind w:left="0" w:firstLine="0"/>
        <w:rPr>
          <w:sz w:val="28"/>
        </w:rPr>
      </w:pPr>
      <w:r w:rsidRPr="00E952CC">
        <w:rPr>
          <w:sz w:val="28"/>
        </w:rPr>
        <w:t xml:space="preserve">Сроки выполнения отдельных действий и способов Заказчиком, Поставщиком, Участником закупки установлены в Таблице: </w:t>
      </w:r>
    </w:p>
    <w:p w:rsidR="00E43146" w:rsidRPr="00E952CC" w:rsidRDefault="00E43146" w:rsidP="00E43146">
      <w:pPr>
        <w:pStyle w:val="S0"/>
        <w:rPr>
          <w:sz w:val="28"/>
          <w:szCs w:val="28"/>
        </w:rPr>
      </w:pPr>
    </w:p>
    <w:p w:rsidR="00E43146" w:rsidRPr="00E952CC" w:rsidRDefault="00E43146" w:rsidP="00E43146">
      <w:pPr>
        <w:pStyle w:val="S5"/>
        <w:rPr>
          <w:rFonts w:ascii="Times New Roman" w:hAnsi="Times New Roman"/>
          <w:sz w:val="28"/>
          <w:szCs w:val="28"/>
        </w:rPr>
      </w:pPr>
      <w:r w:rsidRPr="00E952CC">
        <w:rPr>
          <w:rFonts w:ascii="Times New Roman" w:hAnsi="Times New Roman"/>
          <w:sz w:val="28"/>
          <w:szCs w:val="28"/>
        </w:rPr>
        <w:t xml:space="preserve">Таблица </w:t>
      </w:r>
      <w:r w:rsidR="00D75FBB" w:rsidRPr="00E952CC">
        <w:rPr>
          <w:rFonts w:ascii="Times New Roman" w:hAnsi="Times New Roman"/>
          <w:sz w:val="28"/>
          <w:szCs w:val="28"/>
        </w:rPr>
        <w:fldChar w:fldCharType="begin"/>
      </w:r>
      <w:r w:rsidRPr="00E952CC">
        <w:rPr>
          <w:rFonts w:ascii="Times New Roman" w:hAnsi="Times New Roman"/>
          <w:sz w:val="28"/>
          <w:szCs w:val="28"/>
        </w:rPr>
        <w:instrText xml:space="preserve"> SEQ Таблица \* ARABIC </w:instrText>
      </w:r>
      <w:r w:rsidR="00D75FBB" w:rsidRPr="00E952CC">
        <w:rPr>
          <w:rFonts w:ascii="Times New Roman" w:hAnsi="Times New Roman"/>
          <w:sz w:val="28"/>
          <w:szCs w:val="28"/>
        </w:rPr>
        <w:fldChar w:fldCharType="separate"/>
      </w:r>
      <w:r w:rsidR="009B575B" w:rsidRPr="00E952CC">
        <w:rPr>
          <w:rFonts w:ascii="Times New Roman" w:hAnsi="Times New Roman"/>
          <w:noProof/>
          <w:sz w:val="28"/>
          <w:szCs w:val="28"/>
        </w:rPr>
        <w:t>6</w:t>
      </w:r>
      <w:r w:rsidR="00D75FBB" w:rsidRPr="00E952CC">
        <w:rPr>
          <w:rFonts w:ascii="Times New Roman" w:hAnsi="Times New Roman"/>
          <w:sz w:val="28"/>
          <w:szCs w:val="28"/>
        </w:rPr>
        <w:fldChar w:fldCharType="end"/>
      </w:r>
    </w:p>
    <w:p w:rsidR="00E43146" w:rsidRPr="00E952CC" w:rsidRDefault="00E43146" w:rsidP="00E43146">
      <w:pPr>
        <w:pStyle w:val="af4"/>
        <w:spacing w:after="60"/>
        <w:jc w:val="right"/>
        <w:rPr>
          <w:b/>
          <w:i w:val="0"/>
          <w:sz w:val="28"/>
          <w:szCs w:val="28"/>
        </w:rPr>
      </w:pPr>
      <w:r w:rsidRPr="00E952CC">
        <w:rPr>
          <w:b/>
          <w:i w:val="0"/>
          <w:sz w:val="28"/>
          <w:szCs w:val="28"/>
        </w:rPr>
        <w:t>Сроки выполнения отдельных действий Заказчиком в ходе осуществления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280"/>
        <w:gridCol w:w="5551"/>
      </w:tblGrid>
      <w:tr w:rsidR="00E43146" w:rsidRPr="00E952CC" w:rsidTr="00B22FA1">
        <w:trPr>
          <w:trHeight w:val="417"/>
          <w:tblHeader/>
        </w:trPr>
        <w:tc>
          <w:tcPr>
            <w:tcW w:w="275"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rPr>
            </w:pPr>
            <w:r w:rsidRPr="00E952CC">
              <w:rPr>
                <w:b/>
                <w:sz w:val="28"/>
                <w:szCs w:val="28"/>
              </w:rPr>
              <w:t>№</w:t>
            </w:r>
          </w:p>
        </w:tc>
        <w:tc>
          <w:tcPr>
            <w:tcW w:w="1755"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rPr>
            </w:pPr>
            <w:r w:rsidRPr="00E952CC">
              <w:rPr>
                <w:b/>
                <w:sz w:val="28"/>
                <w:szCs w:val="28"/>
              </w:rPr>
              <w:t>ВЫПОЛНЯЕМОЕ ДЕЙСТВИЕ</w:t>
            </w:r>
          </w:p>
        </w:tc>
        <w:tc>
          <w:tcPr>
            <w:tcW w:w="2970"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rPr>
            </w:pPr>
            <w:r w:rsidRPr="00E952CC">
              <w:rPr>
                <w:b/>
                <w:sz w:val="28"/>
                <w:szCs w:val="28"/>
              </w:rPr>
              <w:t>СРОКИ</w:t>
            </w:r>
          </w:p>
        </w:tc>
      </w:tr>
      <w:tr w:rsidR="00E43146" w:rsidRPr="00E952CC" w:rsidTr="00B22FA1">
        <w:trPr>
          <w:trHeight w:val="72"/>
          <w:tblHeader/>
        </w:trPr>
        <w:tc>
          <w:tcPr>
            <w:tcW w:w="275"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lang w:val="en-US"/>
              </w:rPr>
            </w:pPr>
            <w:r w:rsidRPr="00E952CC">
              <w:rPr>
                <w:b/>
                <w:sz w:val="28"/>
                <w:szCs w:val="28"/>
                <w:lang w:val="en-US"/>
              </w:rPr>
              <w:t>1</w:t>
            </w:r>
          </w:p>
        </w:tc>
        <w:tc>
          <w:tcPr>
            <w:tcW w:w="1755"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lang w:val="en-US"/>
              </w:rPr>
            </w:pPr>
            <w:r w:rsidRPr="00E952CC">
              <w:rPr>
                <w:b/>
                <w:sz w:val="28"/>
                <w:szCs w:val="28"/>
                <w:lang w:val="en-US"/>
              </w:rPr>
              <w:t>2</w:t>
            </w:r>
          </w:p>
        </w:tc>
        <w:tc>
          <w:tcPr>
            <w:tcW w:w="2970"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lang w:val="en-US"/>
              </w:rPr>
            </w:pPr>
            <w:r w:rsidRPr="00E952CC">
              <w:rPr>
                <w:b/>
                <w:sz w:val="28"/>
                <w:szCs w:val="28"/>
                <w:lang w:val="en-US"/>
              </w:rPr>
              <w:t>3</w:t>
            </w:r>
          </w:p>
        </w:tc>
      </w:tr>
      <w:tr w:rsidR="00E43146" w:rsidRPr="00E952CC" w:rsidTr="00B22FA1">
        <w:tc>
          <w:tcPr>
            <w:tcW w:w="275" w:type="pct"/>
          </w:tcPr>
          <w:p w:rsidR="00E43146" w:rsidRPr="00E952CC" w:rsidRDefault="00E43146" w:rsidP="00B22FA1">
            <w:pPr>
              <w:pStyle w:val="a3"/>
              <w:numPr>
                <w:ilvl w:val="1"/>
                <w:numId w:val="8"/>
              </w:numPr>
              <w:jc w:val="left"/>
              <w:rPr>
                <w:sz w:val="28"/>
                <w:szCs w:val="28"/>
              </w:rPr>
            </w:pPr>
          </w:p>
        </w:tc>
        <w:tc>
          <w:tcPr>
            <w:tcW w:w="1755" w:type="pct"/>
          </w:tcPr>
          <w:p w:rsidR="00E43146" w:rsidRPr="00E952CC" w:rsidRDefault="00E43146" w:rsidP="00B22FA1">
            <w:pPr>
              <w:jc w:val="left"/>
              <w:rPr>
                <w:sz w:val="28"/>
                <w:szCs w:val="28"/>
              </w:rPr>
            </w:pPr>
            <w:r w:rsidRPr="00E952CC">
              <w:rPr>
                <w:sz w:val="28"/>
                <w:szCs w:val="28"/>
              </w:rPr>
              <w:t>Продолжительность раунда переговоров</w:t>
            </w:r>
          </w:p>
        </w:tc>
        <w:tc>
          <w:tcPr>
            <w:tcW w:w="2970" w:type="pct"/>
          </w:tcPr>
          <w:p w:rsidR="00E43146" w:rsidRPr="00E952CC" w:rsidRDefault="00E43146" w:rsidP="00B22FA1">
            <w:pPr>
              <w:rPr>
                <w:sz w:val="28"/>
                <w:szCs w:val="28"/>
              </w:rPr>
            </w:pPr>
            <w:r w:rsidRPr="00E952CC">
              <w:rPr>
                <w:sz w:val="28"/>
                <w:szCs w:val="28"/>
              </w:rPr>
              <w:t>Не более 2-х рабочих дней, если иное не установлено в документации о закупке</w:t>
            </w:r>
          </w:p>
        </w:tc>
      </w:tr>
      <w:tr w:rsidR="00E43146" w:rsidRPr="00E952CC" w:rsidTr="00B22FA1">
        <w:tc>
          <w:tcPr>
            <w:tcW w:w="275" w:type="pct"/>
          </w:tcPr>
          <w:p w:rsidR="00E43146" w:rsidRPr="00E952CC" w:rsidRDefault="00E43146" w:rsidP="00B22FA1">
            <w:pPr>
              <w:pStyle w:val="a3"/>
              <w:numPr>
                <w:ilvl w:val="1"/>
                <w:numId w:val="8"/>
              </w:numPr>
              <w:jc w:val="left"/>
              <w:rPr>
                <w:sz w:val="28"/>
                <w:szCs w:val="28"/>
              </w:rPr>
            </w:pPr>
          </w:p>
        </w:tc>
        <w:tc>
          <w:tcPr>
            <w:tcW w:w="1755" w:type="pct"/>
          </w:tcPr>
          <w:p w:rsidR="00E43146" w:rsidRPr="00E952CC" w:rsidRDefault="00E43146" w:rsidP="007F03DC">
            <w:pPr>
              <w:rPr>
                <w:sz w:val="28"/>
                <w:szCs w:val="28"/>
              </w:rPr>
            </w:pPr>
            <w:r w:rsidRPr="00E952CC">
              <w:rPr>
                <w:sz w:val="28"/>
                <w:szCs w:val="28"/>
              </w:rPr>
              <w:t>Возврат обеспечения заявки</w:t>
            </w:r>
            <w:r w:rsidR="0095499F" w:rsidRPr="00E952CC">
              <w:rPr>
                <w:sz w:val="28"/>
                <w:szCs w:val="28"/>
              </w:rPr>
              <w:t xml:space="preserve"> </w:t>
            </w:r>
            <w:r w:rsidR="003D0387" w:rsidRPr="00E952CC">
              <w:rPr>
                <w:sz w:val="28"/>
                <w:szCs w:val="28"/>
              </w:rPr>
              <w:t xml:space="preserve">на участие в закупке, </w:t>
            </w:r>
            <w:r w:rsidR="007F03DC" w:rsidRPr="00E952CC">
              <w:rPr>
                <w:sz w:val="28"/>
                <w:szCs w:val="28"/>
              </w:rPr>
              <w:t xml:space="preserve">за исключением </w:t>
            </w:r>
            <w:r w:rsidR="003D0387" w:rsidRPr="00E952CC">
              <w:rPr>
                <w:sz w:val="28"/>
                <w:szCs w:val="28"/>
              </w:rPr>
              <w:t>участник</w:t>
            </w:r>
            <w:r w:rsidR="007F03DC" w:rsidRPr="00E952CC">
              <w:rPr>
                <w:sz w:val="28"/>
                <w:szCs w:val="28"/>
              </w:rPr>
              <w:t>ов СМСП.</w:t>
            </w:r>
          </w:p>
        </w:tc>
        <w:tc>
          <w:tcPr>
            <w:tcW w:w="2970" w:type="pct"/>
          </w:tcPr>
          <w:p w:rsidR="00E43146" w:rsidRPr="00E952CC" w:rsidRDefault="00E43146" w:rsidP="00B22FA1">
            <w:pPr>
              <w:rPr>
                <w:sz w:val="28"/>
                <w:szCs w:val="28"/>
              </w:rPr>
            </w:pPr>
            <w:r w:rsidRPr="00E952CC">
              <w:rPr>
                <w:sz w:val="28"/>
                <w:szCs w:val="28"/>
              </w:rPr>
              <w:t>Если иное не установлено действующим законодательством, в течение 10-ти рабочих дней после:</w:t>
            </w:r>
          </w:p>
          <w:p w:rsidR="00E43146" w:rsidRPr="00E952CC" w:rsidRDefault="00E43146" w:rsidP="008154C7">
            <w:pPr>
              <w:pStyle w:val="a3"/>
              <w:numPr>
                <w:ilvl w:val="0"/>
                <w:numId w:val="73"/>
              </w:numPr>
              <w:tabs>
                <w:tab w:val="left" w:pos="539"/>
              </w:tabs>
              <w:spacing w:before="120"/>
              <w:ind w:left="538" w:hanging="357"/>
              <w:rPr>
                <w:sz w:val="28"/>
                <w:szCs w:val="28"/>
              </w:rPr>
            </w:pPr>
            <w:r w:rsidRPr="00E952CC">
              <w:rPr>
                <w:sz w:val="28"/>
                <w:szCs w:val="28"/>
              </w:rPr>
              <w:t>принятия решения об отказе от осуществления закупки (возвращается всем Участникам закупки, подавшим заявки);</w:t>
            </w:r>
          </w:p>
          <w:p w:rsidR="00E43146" w:rsidRPr="00E952CC" w:rsidRDefault="00E43146" w:rsidP="008154C7">
            <w:pPr>
              <w:pStyle w:val="a3"/>
              <w:numPr>
                <w:ilvl w:val="0"/>
                <w:numId w:val="73"/>
              </w:numPr>
              <w:tabs>
                <w:tab w:val="left" w:pos="539"/>
              </w:tabs>
              <w:spacing w:before="120"/>
              <w:ind w:left="538" w:hanging="357"/>
              <w:rPr>
                <w:sz w:val="28"/>
                <w:szCs w:val="28"/>
                <w:cs/>
              </w:rPr>
            </w:pPr>
            <w:r w:rsidRPr="00E952CC">
              <w:rPr>
                <w:sz w:val="28"/>
                <w:szCs w:val="28"/>
              </w:rPr>
              <w:t>принятия Участником закупки решения об отзыве заявки без нарушения условий документации о закупке (возвращается Участнику закупки, отозвавшему заявку);</w:t>
            </w:r>
            <w:r w:rsidRPr="00E952CC">
              <w:rPr>
                <w:sz w:val="28"/>
                <w:szCs w:val="28"/>
                <w:cs/>
              </w:rPr>
              <w:t>‎</w:t>
            </w:r>
          </w:p>
          <w:p w:rsidR="00E43146" w:rsidRPr="00E952CC" w:rsidRDefault="00E43146" w:rsidP="008154C7">
            <w:pPr>
              <w:pStyle w:val="a3"/>
              <w:numPr>
                <w:ilvl w:val="0"/>
                <w:numId w:val="73"/>
              </w:numPr>
              <w:tabs>
                <w:tab w:val="left" w:pos="539"/>
              </w:tabs>
              <w:spacing w:before="120"/>
              <w:ind w:left="538" w:hanging="357"/>
              <w:rPr>
                <w:sz w:val="28"/>
                <w:szCs w:val="28"/>
              </w:rPr>
            </w:pPr>
            <w:r w:rsidRPr="00E952CC">
              <w:rPr>
                <w:sz w:val="28"/>
                <w:szCs w:val="28"/>
              </w:rPr>
              <w:t>получения опоздавшей заявки (возвращается Участнику закупки, заявка которого опоздала);</w:t>
            </w:r>
          </w:p>
          <w:p w:rsidR="00E43146" w:rsidRPr="00E952CC" w:rsidRDefault="00E43146" w:rsidP="008154C7">
            <w:pPr>
              <w:pStyle w:val="a3"/>
              <w:numPr>
                <w:ilvl w:val="0"/>
                <w:numId w:val="73"/>
              </w:numPr>
              <w:tabs>
                <w:tab w:val="left" w:pos="539"/>
              </w:tabs>
              <w:spacing w:before="120"/>
              <w:ind w:left="538" w:hanging="357"/>
              <w:rPr>
                <w:sz w:val="28"/>
                <w:szCs w:val="28"/>
              </w:rPr>
            </w:pPr>
            <w:r w:rsidRPr="00E952CC">
              <w:rPr>
                <w:sz w:val="28"/>
                <w:szCs w:val="28"/>
              </w:rPr>
              <w:t>утверждения протокола рассмотрения заявок по результатам отбора, а также любых иных протоколов закупки, которыми принято решение об отклонении заявок (возвращается Участникам закупки, заявки которых отклонены);</w:t>
            </w:r>
          </w:p>
          <w:p w:rsidR="00E43146" w:rsidRPr="00E952CC" w:rsidRDefault="00E43146" w:rsidP="008154C7">
            <w:pPr>
              <w:pStyle w:val="a3"/>
              <w:numPr>
                <w:ilvl w:val="0"/>
                <w:numId w:val="73"/>
              </w:numPr>
              <w:tabs>
                <w:tab w:val="left" w:pos="539"/>
              </w:tabs>
              <w:spacing w:before="120"/>
              <w:ind w:left="538" w:hanging="357"/>
              <w:rPr>
                <w:sz w:val="28"/>
                <w:szCs w:val="28"/>
              </w:rPr>
            </w:pPr>
            <w:r w:rsidRPr="00E952CC">
              <w:rPr>
                <w:sz w:val="28"/>
                <w:szCs w:val="28"/>
              </w:rPr>
              <w:t xml:space="preserve">заключения договора по результатам состоявшейся закупки и (если требовалось) предоставления обеспечения исполнения обязательств по договору (возвращается Участнику закупки после заключения с ним </w:t>
            </w:r>
            <w:r w:rsidRPr="00E952CC">
              <w:rPr>
                <w:sz w:val="28"/>
                <w:szCs w:val="28"/>
              </w:rPr>
              <w:lastRenderedPageBreak/>
              <w:t>договора, а также всем остальным Участникам закупки);</w:t>
            </w:r>
          </w:p>
          <w:p w:rsidR="00E43146" w:rsidRPr="00E952CC" w:rsidRDefault="00E43146" w:rsidP="008154C7">
            <w:pPr>
              <w:pStyle w:val="a3"/>
              <w:numPr>
                <w:ilvl w:val="0"/>
                <w:numId w:val="73"/>
              </w:numPr>
              <w:tabs>
                <w:tab w:val="left" w:pos="539"/>
              </w:tabs>
              <w:spacing w:before="120"/>
              <w:ind w:left="538" w:hanging="357"/>
              <w:rPr>
                <w:sz w:val="28"/>
                <w:szCs w:val="28"/>
              </w:rPr>
            </w:pPr>
            <w:r w:rsidRPr="00E952CC">
              <w:rPr>
                <w:sz w:val="28"/>
                <w:szCs w:val="28"/>
              </w:rPr>
              <w:t>заключения договора с единственным Участником конкурентной закупки и (если требовалось) предоставления обеспечения исполнения обязательств по договору, либо после принятия решения об отказе от заключения с ним договора (возвращается такому Участнику закупки);</w:t>
            </w:r>
          </w:p>
          <w:p w:rsidR="00E43146" w:rsidRPr="00E952CC" w:rsidRDefault="00E43146" w:rsidP="008154C7">
            <w:pPr>
              <w:pStyle w:val="a3"/>
              <w:numPr>
                <w:ilvl w:val="0"/>
                <w:numId w:val="73"/>
              </w:numPr>
              <w:tabs>
                <w:tab w:val="left" w:pos="539"/>
              </w:tabs>
              <w:spacing w:before="120"/>
              <w:ind w:left="538" w:hanging="357"/>
              <w:rPr>
                <w:sz w:val="28"/>
                <w:szCs w:val="28"/>
              </w:rPr>
            </w:pPr>
            <w:r w:rsidRPr="00E952CC">
              <w:rPr>
                <w:sz w:val="28"/>
                <w:szCs w:val="28"/>
              </w:rPr>
              <w:t>признания закупки несостоявшейся и принятия решения о незаключении договора по ее результатам (возвращается Участникам закупки, которым обеспечение заявки не было возвращено ранее по иным основаниям);</w:t>
            </w:r>
          </w:p>
          <w:p w:rsidR="00E43146" w:rsidRPr="00E952CC" w:rsidRDefault="00E43146" w:rsidP="008154C7">
            <w:pPr>
              <w:pStyle w:val="a3"/>
              <w:keepNext/>
              <w:numPr>
                <w:ilvl w:val="0"/>
                <w:numId w:val="73"/>
              </w:numPr>
              <w:tabs>
                <w:tab w:val="left" w:pos="535"/>
              </w:tabs>
              <w:spacing w:before="120"/>
              <w:ind w:left="538" w:hanging="357"/>
              <w:outlineLvl w:val="0"/>
              <w:rPr>
                <w:sz w:val="28"/>
                <w:szCs w:val="28"/>
              </w:rPr>
            </w:pPr>
            <w:r w:rsidRPr="00E952CC">
              <w:rPr>
                <w:sz w:val="28"/>
                <w:szCs w:val="28"/>
              </w:rPr>
              <w:t>принятия решения о незаключении договора по результатам закупки (возвращается Участникам закупки, которым обеспечение заявки не было возвращено ранее по иным основаниям).</w:t>
            </w:r>
          </w:p>
        </w:tc>
      </w:tr>
      <w:tr w:rsidR="00ED35D7" w:rsidRPr="00E952CC" w:rsidTr="00B22FA1">
        <w:tc>
          <w:tcPr>
            <w:tcW w:w="275" w:type="pct"/>
          </w:tcPr>
          <w:p w:rsidR="00ED35D7" w:rsidRPr="00E952CC" w:rsidRDefault="00ED35D7" w:rsidP="00B22FA1">
            <w:pPr>
              <w:pStyle w:val="a3"/>
              <w:numPr>
                <w:ilvl w:val="1"/>
                <w:numId w:val="8"/>
              </w:numPr>
              <w:jc w:val="left"/>
              <w:rPr>
                <w:sz w:val="28"/>
                <w:szCs w:val="28"/>
              </w:rPr>
            </w:pPr>
          </w:p>
        </w:tc>
        <w:tc>
          <w:tcPr>
            <w:tcW w:w="1755" w:type="pct"/>
          </w:tcPr>
          <w:p w:rsidR="00ED35D7" w:rsidRPr="00E952CC" w:rsidRDefault="00A67F85" w:rsidP="007F03DC">
            <w:pPr>
              <w:rPr>
                <w:sz w:val="28"/>
                <w:szCs w:val="28"/>
              </w:rPr>
            </w:pPr>
            <w:r w:rsidRPr="00E952CC">
              <w:rPr>
                <w:sz w:val="28"/>
                <w:szCs w:val="28"/>
              </w:rPr>
              <w:t xml:space="preserve">Возврат </w:t>
            </w:r>
            <w:r w:rsidR="00C07680" w:rsidRPr="00E952CC">
              <w:rPr>
                <w:sz w:val="28"/>
                <w:szCs w:val="28"/>
              </w:rPr>
              <w:t>обеспечения заявки на участие в закупке, участниками котор</w:t>
            </w:r>
            <w:r w:rsidR="007F03DC" w:rsidRPr="00E952CC">
              <w:rPr>
                <w:sz w:val="28"/>
                <w:szCs w:val="28"/>
              </w:rPr>
              <w:t>ой</w:t>
            </w:r>
            <w:r w:rsidR="00C07680" w:rsidRPr="00E952CC">
              <w:rPr>
                <w:sz w:val="28"/>
                <w:szCs w:val="28"/>
              </w:rPr>
              <w:t xml:space="preserve"> являются только </w:t>
            </w:r>
            <w:r w:rsidR="008516EC" w:rsidRPr="00E952CC">
              <w:rPr>
                <w:sz w:val="28"/>
                <w:szCs w:val="28"/>
              </w:rPr>
              <w:t>СМСП</w:t>
            </w:r>
          </w:p>
        </w:tc>
        <w:tc>
          <w:tcPr>
            <w:tcW w:w="2970" w:type="pct"/>
          </w:tcPr>
          <w:p w:rsidR="00A67F85" w:rsidRPr="00E952CC" w:rsidRDefault="00A67F85" w:rsidP="00A67F85">
            <w:pPr>
              <w:pStyle w:val="a3"/>
              <w:tabs>
                <w:tab w:val="left" w:pos="539"/>
              </w:tabs>
              <w:spacing w:before="120"/>
              <w:ind w:left="83"/>
              <w:rPr>
                <w:sz w:val="28"/>
                <w:szCs w:val="28"/>
              </w:rPr>
            </w:pPr>
            <w:r w:rsidRPr="00E952CC">
              <w:rPr>
                <w:sz w:val="28"/>
                <w:szCs w:val="28"/>
              </w:rPr>
              <w:t>В течение 7-ми рабочих дней после:</w:t>
            </w:r>
          </w:p>
          <w:p w:rsidR="00A67F85" w:rsidRPr="00E952CC" w:rsidRDefault="003820D3" w:rsidP="008154C7">
            <w:pPr>
              <w:pStyle w:val="a3"/>
              <w:numPr>
                <w:ilvl w:val="0"/>
                <w:numId w:val="94"/>
              </w:numPr>
              <w:tabs>
                <w:tab w:val="left" w:pos="539"/>
              </w:tabs>
              <w:spacing w:before="120"/>
              <w:rPr>
                <w:sz w:val="28"/>
                <w:szCs w:val="28"/>
              </w:rPr>
            </w:pPr>
            <w:r w:rsidRPr="00E952CC">
              <w:rPr>
                <w:sz w:val="28"/>
                <w:szCs w:val="28"/>
              </w:rPr>
              <w:t xml:space="preserve">подписания протокола, составленного по результатам закупки </w:t>
            </w:r>
            <w:r w:rsidR="00A67F85" w:rsidRPr="00E952CC">
              <w:rPr>
                <w:sz w:val="28"/>
                <w:szCs w:val="28"/>
              </w:rPr>
              <w:t>всем участникам закупки, за исключением участника закупки, заявке которого присвоен первый номер;</w:t>
            </w:r>
          </w:p>
          <w:p w:rsidR="00605D22" w:rsidRPr="00E952CC" w:rsidRDefault="00605D22" w:rsidP="008154C7">
            <w:pPr>
              <w:pStyle w:val="a3"/>
              <w:numPr>
                <w:ilvl w:val="0"/>
                <w:numId w:val="94"/>
              </w:numPr>
              <w:tabs>
                <w:tab w:val="left" w:pos="539"/>
              </w:tabs>
              <w:spacing w:before="120"/>
              <w:rPr>
                <w:sz w:val="28"/>
                <w:szCs w:val="28"/>
              </w:rPr>
            </w:pPr>
            <w:r w:rsidRPr="00E952CC">
              <w:rPr>
                <w:sz w:val="28"/>
                <w:szCs w:val="28"/>
              </w:rPr>
              <w:t xml:space="preserve">заключения договора </w:t>
            </w:r>
            <w:r w:rsidR="00A67F85" w:rsidRPr="00E952CC">
              <w:rPr>
                <w:sz w:val="28"/>
                <w:szCs w:val="28"/>
              </w:rPr>
              <w:t>участнику закупки, заявке</w:t>
            </w:r>
            <w:r w:rsidRPr="00E952CC">
              <w:rPr>
                <w:sz w:val="28"/>
                <w:szCs w:val="28"/>
              </w:rPr>
              <w:t xml:space="preserve"> которого присвоен первый номер;</w:t>
            </w:r>
          </w:p>
          <w:p w:rsidR="00A67F85" w:rsidRPr="00E952CC" w:rsidRDefault="00A67F85" w:rsidP="008154C7">
            <w:pPr>
              <w:pStyle w:val="a3"/>
              <w:numPr>
                <w:ilvl w:val="0"/>
                <w:numId w:val="94"/>
              </w:numPr>
              <w:tabs>
                <w:tab w:val="left" w:pos="539"/>
              </w:tabs>
              <w:spacing w:before="120"/>
              <w:rPr>
                <w:sz w:val="28"/>
                <w:szCs w:val="28"/>
              </w:rPr>
            </w:pPr>
            <w:r w:rsidRPr="00E952CC">
              <w:rPr>
                <w:sz w:val="28"/>
                <w:szCs w:val="28"/>
              </w:rPr>
              <w:t xml:space="preserve"> принятия заказчиком в порядке, установленном </w:t>
            </w:r>
            <w:r w:rsidR="007B2830" w:rsidRPr="00E952CC">
              <w:rPr>
                <w:sz w:val="28"/>
                <w:szCs w:val="28"/>
              </w:rPr>
              <w:t>настоящ</w:t>
            </w:r>
            <w:r w:rsidR="00605D22" w:rsidRPr="00E952CC">
              <w:rPr>
                <w:sz w:val="28"/>
                <w:szCs w:val="28"/>
              </w:rPr>
              <w:t>им П</w:t>
            </w:r>
            <w:r w:rsidRPr="00E952CC">
              <w:rPr>
                <w:sz w:val="28"/>
                <w:szCs w:val="28"/>
              </w:rPr>
              <w:t xml:space="preserve">оложением о закупке, решения (за исключением случая осуществления конкурентной закупки) о том, что </w:t>
            </w:r>
            <w:r w:rsidRPr="00E952CC">
              <w:rPr>
                <w:sz w:val="28"/>
                <w:szCs w:val="28"/>
              </w:rPr>
              <w:lastRenderedPageBreak/>
              <w:t>договор по результатам закупки не заключается.</w:t>
            </w:r>
          </w:p>
        </w:tc>
      </w:tr>
    </w:tbl>
    <w:p w:rsidR="00E43146" w:rsidRPr="00E952CC" w:rsidRDefault="00E43146" w:rsidP="00E43146">
      <w:pPr>
        <w:pStyle w:val="S0"/>
        <w:rPr>
          <w:sz w:val="28"/>
          <w:szCs w:val="28"/>
        </w:rPr>
      </w:pPr>
    </w:p>
    <w:p w:rsidR="00E43146" w:rsidRPr="00E952CC" w:rsidRDefault="00E43146" w:rsidP="008154C7">
      <w:pPr>
        <w:pStyle w:val="-3"/>
        <w:numPr>
          <w:ilvl w:val="2"/>
          <w:numId w:val="95"/>
        </w:numPr>
        <w:ind w:left="0" w:firstLine="0"/>
        <w:rPr>
          <w:sz w:val="28"/>
        </w:rPr>
      </w:pPr>
      <w:r w:rsidRPr="00E952CC">
        <w:rPr>
          <w:sz w:val="28"/>
        </w:rPr>
        <w:t>Сроки выполнения отдельных действий Поставщиком, Участником закупки установлены в Таблице:</w:t>
      </w:r>
    </w:p>
    <w:p w:rsidR="00E43146" w:rsidRPr="00E952CC" w:rsidRDefault="00E43146" w:rsidP="00E43146">
      <w:pPr>
        <w:pStyle w:val="S0"/>
        <w:rPr>
          <w:sz w:val="28"/>
          <w:szCs w:val="28"/>
        </w:rPr>
      </w:pPr>
    </w:p>
    <w:p w:rsidR="00E43146" w:rsidRPr="00E952CC" w:rsidRDefault="00E43146" w:rsidP="00E43146">
      <w:pPr>
        <w:pStyle w:val="S5"/>
        <w:rPr>
          <w:rFonts w:ascii="Times New Roman" w:hAnsi="Times New Roman"/>
          <w:sz w:val="28"/>
          <w:szCs w:val="28"/>
        </w:rPr>
      </w:pPr>
      <w:r w:rsidRPr="00E952CC">
        <w:rPr>
          <w:rFonts w:ascii="Times New Roman" w:hAnsi="Times New Roman"/>
          <w:sz w:val="28"/>
          <w:szCs w:val="28"/>
        </w:rPr>
        <w:t xml:space="preserve">Таблица </w:t>
      </w:r>
      <w:r w:rsidR="00D75FBB" w:rsidRPr="00E952CC">
        <w:rPr>
          <w:rFonts w:ascii="Times New Roman" w:hAnsi="Times New Roman"/>
          <w:sz w:val="28"/>
          <w:szCs w:val="28"/>
        </w:rPr>
        <w:fldChar w:fldCharType="begin"/>
      </w:r>
      <w:r w:rsidRPr="00E952CC">
        <w:rPr>
          <w:rFonts w:ascii="Times New Roman" w:hAnsi="Times New Roman"/>
          <w:sz w:val="28"/>
          <w:szCs w:val="28"/>
        </w:rPr>
        <w:instrText xml:space="preserve"> SEQ Таблица \* ARABIC </w:instrText>
      </w:r>
      <w:r w:rsidR="00D75FBB" w:rsidRPr="00E952CC">
        <w:rPr>
          <w:rFonts w:ascii="Times New Roman" w:hAnsi="Times New Roman"/>
          <w:sz w:val="28"/>
          <w:szCs w:val="28"/>
        </w:rPr>
        <w:fldChar w:fldCharType="separate"/>
      </w:r>
      <w:r w:rsidR="009B575B" w:rsidRPr="00E952CC">
        <w:rPr>
          <w:rFonts w:ascii="Times New Roman" w:hAnsi="Times New Roman"/>
          <w:noProof/>
          <w:sz w:val="28"/>
          <w:szCs w:val="28"/>
        </w:rPr>
        <w:t>7</w:t>
      </w:r>
      <w:r w:rsidR="00D75FBB" w:rsidRPr="00E952CC">
        <w:rPr>
          <w:rFonts w:ascii="Times New Roman" w:hAnsi="Times New Roman"/>
          <w:sz w:val="28"/>
          <w:szCs w:val="28"/>
        </w:rPr>
        <w:fldChar w:fldCharType="end"/>
      </w:r>
    </w:p>
    <w:p w:rsidR="00E43146" w:rsidRPr="00E952CC" w:rsidRDefault="00E43146" w:rsidP="00E43146">
      <w:pPr>
        <w:pStyle w:val="af4"/>
        <w:spacing w:after="60"/>
        <w:jc w:val="right"/>
        <w:rPr>
          <w:b/>
          <w:i w:val="0"/>
          <w:sz w:val="28"/>
          <w:szCs w:val="28"/>
        </w:rPr>
      </w:pPr>
      <w:bookmarkStart w:id="1520" w:name="_Hlk404337163"/>
      <w:bookmarkEnd w:id="1515"/>
      <w:bookmarkEnd w:id="1516"/>
      <w:r w:rsidRPr="00E952CC">
        <w:rPr>
          <w:b/>
          <w:i w:val="0"/>
          <w:sz w:val="28"/>
          <w:szCs w:val="28"/>
        </w:rPr>
        <w:t>Сроки выполнения действий Поставщиком, Уч</w:t>
      </w:r>
      <w:r w:rsidRPr="00E952CC">
        <w:rPr>
          <w:b/>
          <w:i w:val="0"/>
          <w:noProof/>
          <w:sz w:val="28"/>
          <w:szCs w:val="28"/>
        </w:rPr>
        <w:t>ас</w:t>
      </w:r>
      <w:r w:rsidRPr="00E952CC">
        <w:rPr>
          <w:b/>
          <w:i w:val="0"/>
          <w:sz w:val="28"/>
          <w:szCs w:val="28"/>
        </w:rPr>
        <w:t>тником</w:t>
      </w:r>
      <w:bookmarkEnd w:id="1517"/>
      <w:r w:rsidRPr="00E952CC">
        <w:rPr>
          <w:b/>
          <w:i w:val="0"/>
          <w:sz w:val="28"/>
          <w:szCs w:val="28"/>
        </w:rPr>
        <w:t xml:space="preserve">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820"/>
        <w:gridCol w:w="5011"/>
      </w:tblGrid>
      <w:tr w:rsidR="00E43146" w:rsidRPr="00E952CC" w:rsidTr="00B22FA1">
        <w:trPr>
          <w:trHeight w:val="413"/>
          <w:tblHeader/>
        </w:trPr>
        <w:tc>
          <w:tcPr>
            <w:tcW w:w="275" w:type="pct"/>
            <w:shd w:val="clear" w:color="auto" w:fill="auto"/>
            <w:vAlign w:val="center"/>
          </w:tcPr>
          <w:bookmarkEnd w:id="1520"/>
          <w:p w:rsidR="00E43146" w:rsidRPr="00E952CC" w:rsidRDefault="00E43146" w:rsidP="00B22FA1">
            <w:pPr>
              <w:keepNext/>
              <w:keepLines/>
              <w:suppressAutoHyphens/>
              <w:spacing w:before="20" w:after="20"/>
              <w:jc w:val="center"/>
              <w:outlineLvl w:val="0"/>
              <w:rPr>
                <w:b/>
                <w:sz w:val="28"/>
                <w:szCs w:val="28"/>
              </w:rPr>
            </w:pPr>
            <w:r w:rsidRPr="00E952CC">
              <w:rPr>
                <w:b/>
                <w:sz w:val="28"/>
                <w:szCs w:val="28"/>
              </w:rPr>
              <w:t>№</w:t>
            </w:r>
          </w:p>
        </w:tc>
        <w:tc>
          <w:tcPr>
            <w:tcW w:w="2044"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rPr>
            </w:pPr>
            <w:r w:rsidRPr="00E952CC">
              <w:rPr>
                <w:b/>
                <w:sz w:val="28"/>
                <w:szCs w:val="28"/>
              </w:rPr>
              <w:t>ВЫПОЛНЯЕМОЕ ДЕЙСТВИЕ</w:t>
            </w:r>
          </w:p>
        </w:tc>
        <w:tc>
          <w:tcPr>
            <w:tcW w:w="2681"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rPr>
            </w:pPr>
            <w:r w:rsidRPr="00E952CC">
              <w:rPr>
                <w:b/>
                <w:sz w:val="28"/>
                <w:szCs w:val="28"/>
              </w:rPr>
              <w:t>СРОКИ</w:t>
            </w:r>
          </w:p>
        </w:tc>
      </w:tr>
      <w:tr w:rsidR="00E43146" w:rsidRPr="00E952CC" w:rsidTr="00B22FA1">
        <w:trPr>
          <w:trHeight w:val="72"/>
          <w:tblHeader/>
        </w:trPr>
        <w:tc>
          <w:tcPr>
            <w:tcW w:w="275"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lang w:val="en-US"/>
              </w:rPr>
            </w:pPr>
            <w:r w:rsidRPr="00E952CC">
              <w:rPr>
                <w:b/>
                <w:sz w:val="28"/>
                <w:szCs w:val="28"/>
                <w:lang w:val="en-US"/>
              </w:rPr>
              <w:t>1</w:t>
            </w:r>
          </w:p>
        </w:tc>
        <w:tc>
          <w:tcPr>
            <w:tcW w:w="2044"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lang w:val="en-US"/>
              </w:rPr>
            </w:pPr>
            <w:r w:rsidRPr="00E952CC">
              <w:rPr>
                <w:b/>
                <w:sz w:val="28"/>
                <w:szCs w:val="28"/>
                <w:lang w:val="en-US"/>
              </w:rPr>
              <w:t>2</w:t>
            </w:r>
          </w:p>
        </w:tc>
        <w:tc>
          <w:tcPr>
            <w:tcW w:w="2681" w:type="pct"/>
            <w:shd w:val="clear" w:color="auto" w:fill="auto"/>
            <w:vAlign w:val="center"/>
          </w:tcPr>
          <w:p w:rsidR="00E43146" w:rsidRPr="00E952CC" w:rsidRDefault="00E43146" w:rsidP="00B22FA1">
            <w:pPr>
              <w:keepNext/>
              <w:keepLines/>
              <w:suppressAutoHyphens/>
              <w:spacing w:before="20" w:after="20"/>
              <w:jc w:val="center"/>
              <w:outlineLvl w:val="0"/>
              <w:rPr>
                <w:b/>
                <w:sz w:val="28"/>
                <w:szCs w:val="28"/>
                <w:lang w:val="en-US"/>
              </w:rPr>
            </w:pPr>
            <w:r w:rsidRPr="00E952CC">
              <w:rPr>
                <w:b/>
                <w:sz w:val="28"/>
                <w:szCs w:val="28"/>
                <w:lang w:val="en-US"/>
              </w:rPr>
              <w:t>3</w:t>
            </w:r>
          </w:p>
        </w:tc>
      </w:tr>
      <w:tr w:rsidR="00E43146" w:rsidRPr="00E952CC" w:rsidTr="00B22FA1">
        <w:tc>
          <w:tcPr>
            <w:tcW w:w="275" w:type="pct"/>
          </w:tcPr>
          <w:p w:rsidR="00E43146" w:rsidRPr="00E952CC" w:rsidRDefault="00E43146" w:rsidP="008154C7">
            <w:pPr>
              <w:pStyle w:val="a3"/>
              <w:numPr>
                <w:ilvl w:val="0"/>
                <w:numId w:val="72"/>
              </w:numPr>
              <w:jc w:val="left"/>
              <w:rPr>
                <w:b/>
                <w:sz w:val="28"/>
                <w:szCs w:val="28"/>
              </w:rPr>
            </w:pPr>
          </w:p>
        </w:tc>
        <w:tc>
          <w:tcPr>
            <w:tcW w:w="4725" w:type="pct"/>
            <w:gridSpan w:val="2"/>
          </w:tcPr>
          <w:p w:rsidR="00E43146" w:rsidRPr="00E952CC" w:rsidRDefault="00E43146" w:rsidP="00B22FA1">
            <w:pPr>
              <w:ind w:firstLine="27"/>
              <w:jc w:val="left"/>
              <w:rPr>
                <w:b/>
                <w:sz w:val="28"/>
                <w:szCs w:val="28"/>
              </w:rPr>
            </w:pPr>
            <w:r w:rsidRPr="00E952CC">
              <w:rPr>
                <w:b/>
                <w:sz w:val="28"/>
                <w:szCs w:val="28"/>
              </w:rPr>
              <w:t>Общие сроки выполнения способов и размещения информации о закупке</w:t>
            </w:r>
          </w:p>
        </w:tc>
      </w:tr>
      <w:tr w:rsidR="00E43146" w:rsidRPr="00E952CC" w:rsidTr="00B22FA1">
        <w:tc>
          <w:tcPr>
            <w:tcW w:w="275" w:type="pct"/>
          </w:tcPr>
          <w:p w:rsidR="00E43146" w:rsidRPr="00E952CC" w:rsidRDefault="00E43146" w:rsidP="008154C7">
            <w:pPr>
              <w:pStyle w:val="a3"/>
              <w:numPr>
                <w:ilvl w:val="1"/>
                <w:numId w:val="72"/>
              </w:numPr>
              <w:jc w:val="left"/>
              <w:rPr>
                <w:sz w:val="28"/>
                <w:szCs w:val="28"/>
              </w:rPr>
            </w:pPr>
          </w:p>
        </w:tc>
        <w:tc>
          <w:tcPr>
            <w:tcW w:w="2044" w:type="pct"/>
          </w:tcPr>
          <w:p w:rsidR="00E43146" w:rsidRPr="00E952CC" w:rsidRDefault="00E43146" w:rsidP="00B22FA1">
            <w:pPr>
              <w:jc w:val="left"/>
              <w:rPr>
                <w:color w:val="000000" w:themeColor="text1"/>
                <w:sz w:val="28"/>
                <w:szCs w:val="28"/>
              </w:rPr>
            </w:pPr>
            <w:r w:rsidRPr="00E952CC">
              <w:rPr>
                <w:color w:val="000000" w:themeColor="text1"/>
                <w:sz w:val="28"/>
                <w:szCs w:val="28"/>
              </w:rPr>
              <w:t>Уточнение Участником закупки своей заявки.</w:t>
            </w:r>
          </w:p>
        </w:tc>
        <w:tc>
          <w:tcPr>
            <w:tcW w:w="2681" w:type="pct"/>
          </w:tcPr>
          <w:p w:rsidR="00E43146" w:rsidRPr="00E952CC" w:rsidRDefault="00E43146" w:rsidP="00B22FA1">
            <w:pPr>
              <w:rPr>
                <w:sz w:val="28"/>
                <w:szCs w:val="28"/>
              </w:rPr>
            </w:pPr>
            <w:r w:rsidRPr="00E952CC">
              <w:rPr>
                <w:sz w:val="28"/>
                <w:szCs w:val="28"/>
              </w:rPr>
              <w:t>Не позднее даты окончания срока подачи заявок.</w:t>
            </w:r>
          </w:p>
        </w:tc>
      </w:tr>
      <w:tr w:rsidR="00E43146" w:rsidRPr="00E952CC" w:rsidTr="00B22FA1">
        <w:tc>
          <w:tcPr>
            <w:tcW w:w="275" w:type="pct"/>
          </w:tcPr>
          <w:p w:rsidR="00E43146" w:rsidRPr="00E952CC" w:rsidRDefault="00E43146" w:rsidP="008154C7">
            <w:pPr>
              <w:pStyle w:val="a3"/>
              <w:keepNext/>
              <w:numPr>
                <w:ilvl w:val="1"/>
                <w:numId w:val="72"/>
              </w:numPr>
              <w:jc w:val="left"/>
              <w:rPr>
                <w:sz w:val="28"/>
                <w:szCs w:val="28"/>
              </w:rPr>
            </w:pPr>
          </w:p>
        </w:tc>
        <w:tc>
          <w:tcPr>
            <w:tcW w:w="2044" w:type="pct"/>
          </w:tcPr>
          <w:p w:rsidR="00E43146" w:rsidRPr="00E952CC" w:rsidRDefault="00E43146" w:rsidP="00B22FA1">
            <w:pPr>
              <w:keepNext/>
              <w:jc w:val="left"/>
              <w:rPr>
                <w:color w:val="000000" w:themeColor="text1"/>
                <w:sz w:val="28"/>
                <w:szCs w:val="28"/>
              </w:rPr>
            </w:pPr>
            <w:r w:rsidRPr="00E952CC">
              <w:rPr>
                <w:color w:val="000000" w:themeColor="text1"/>
                <w:sz w:val="28"/>
                <w:szCs w:val="28"/>
              </w:rPr>
              <w:t>Направление Участником закупки запроса о разъяснении причин отказа в допуске к дальнейшему участию в закупке.</w:t>
            </w:r>
          </w:p>
        </w:tc>
        <w:tc>
          <w:tcPr>
            <w:tcW w:w="2681" w:type="pct"/>
          </w:tcPr>
          <w:p w:rsidR="00E43146" w:rsidRPr="00E952CC" w:rsidRDefault="00E43146" w:rsidP="00B22FA1">
            <w:pPr>
              <w:keepNext/>
              <w:rPr>
                <w:color w:val="000000" w:themeColor="text1"/>
                <w:sz w:val="28"/>
                <w:szCs w:val="28"/>
              </w:rPr>
            </w:pPr>
            <w:r w:rsidRPr="00E952CC">
              <w:rPr>
                <w:color w:val="000000" w:themeColor="text1"/>
                <w:sz w:val="28"/>
                <w:szCs w:val="28"/>
              </w:rPr>
              <w:t>В течение 3-х рабочих дней с даты официального размещения информации о результатах отбора.</w:t>
            </w:r>
          </w:p>
        </w:tc>
      </w:tr>
      <w:tr w:rsidR="00E43146" w:rsidRPr="00E952CC" w:rsidTr="00B22FA1">
        <w:tc>
          <w:tcPr>
            <w:tcW w:w="275" w:type="pct"/>
          </w:tcPr>
          <w:p w:rsidR="00E43146" w:rsidRPr="00E952CC" w:rsidRDefault="00E43146" w:rsidP="008154C7">
            <w:pPr>
              <w:pStyle w:val="a3"/>
              <w:keepNext/>
              <w:numPr>
                <w:ilvl w:val="1"/>
                <w:numId w:val="72"/>
              </w:numPr>
              <w:jc w:val="left"/>
              <w:rPr>
                <w:sz w:val="28"/>
                <w:szCs w:val="28"/>
              </w:rPr>
            </w:pPr>
          </w:p>
        </w:tc>
        <w:tc>
          <w:tcPr>
            <w:tcW w:w="2044" w:type="pct"/>
          </w:tcPr>
          <w:p w:rsidR="00E43146" w:rsidRPr="00E952CC" w:rsidRDefault="00E43146" w:rsidP="00B22FA1">
            <w:pPr>
              <w:keepNext/>
              <w:ind w:firstLine="27"/>
              <w:jc w:val="left"/>
              <w:rPr>
                <w:color w:val="000000" w:themeColor="text1"/>
                <w:sz w:val="28"/>
                <w:szCs w:val="28"/>
              </w:rPr>
            </w:pPr>
            <w:r w:rsidRPr="00E952CC">
              <w:rPr>
                <w:color w:val="000000" w:themeColor="text1"/>
                <w:sz w:val="28"/>
                <w:szCs w:val="28"/>
              </w:rPr>
              <w:t>Направление Участником закупки запроса о разъяснении результатов оценки.</w:t>
            </w:r>
          </w:p>
        </w:tc>
        <w:tc>
          <w:tcPr>
            <w:tcW w:w="2681" w:type="pct"/>
          </w:tcPr>
          <w:p w:rsidR="00E43146" w:rsidRPr="00E952CC" w:rsidRDefault="00E43146" w:rsidP="00B22FA1">
            <w:pPr>
              <w:keepNext/>
              <w:rPr>
                <w:color w:val="000000" w:themeColor="text1"/>
                <w:sz w:val="28"/>
                <w:szCs w:val="28"/>
              </w:rPr>
            </w:pPr>
            <w:r w:rsidRPr="00E952CC">
              <w:rPr>
                <w:color w:val="000000" w:themeColor="text1"/>
                <w:sz w:val="28"/>
                <w:szCs w:val="28"/>
              </w:rPr>
              <w:t>В течение 3-х рабочих дней с даты официального размещения информации о результатах оценки</w:t>
            </w:r>
          </w:p>
        </w:tc>
      </w:tr>
      <w:tr w:rsidR="00E43146" w:rsidRPr="00E952CC" w:rsidTr="00B22FA1">
        <w:tc>
          <w:tcPr>
            <w:tcW w:w="275" w:type="pct"/>
          </w:tcPr>
          <w:p w:rsidR="00E43146" w:rsidRPr="00E952CC" w:rsidRDefault="00E43146" w:rsidP="008154C7">
            <w:pPr>
              <w:pStyle w:val="a3"/>
              <w:numPr>
                <w:ilvl w:val="1"/>
                <w:numId w:val="72"/>
              </w:numPr>
              <w:jc w:val="left"/>
              <w:rPr>
                <w:sz w:val="28"/>
                <w:szCs w:val="28"/>
              </w:rPr>
            </w:pPr>
          </w:p>
        </w:tc>
        <w:tc>
          <w:tcPr>
            <w:tcW w:w="2044" w:type="pct"/>
          </w:tcPr>
          <w:p w:rsidR="00E43146" w:rsidRPr="00E952CC" w:rsidRDefault="00E43146" w:rsidP="00B22FA1">
            <w:pPr>
              <w:ind w:firstLine="27"/>
              <w:jc w:val="left"/>
              <w:rPr>
                <w:color w:val="000000" w:themeColor="text1"/>
                <w:sz w:val="28"/>
                <w:szCs w:val="28"/>
              </w:rPr>
            </w:pPr>
            <w:r w:rsidRPr="00E952CC">
              <w:rPr>
                <w:color w:val="000000" w:themeColor="text1"/>
                <w:sz w:val="28"/>
                <w:szCs w:val="28"/>
              </w:rPr>
              <w:t>Представление Поставщиком дополнительной информации и/или документов на аккредитацию.</w:t>
            </w:r>
          </w:p>
        </w:tc>
        <w:tc>
          <w:tcPr>
            <w:tcW w:w="2681" w:type="pct"/>
          </w:tcPr>
          <w:p w:rsidR="00E43146" w:rsidRPr="00E952CC" w:rsidRDefault="00E43146" w:rsidP="00B22FA1">
            <w:pPr>
              <w:rPr>
                <w:color w:val="000000" w:themeColor="text1"/>
                <w:sz w:val="28"/>
                <w:szCs w:val="28"/>
              </w:rPr>
            </w:pPr>
            <w:r w:rsidRPr="00E952CC">
              <w:rPr>
                <w:color w:val="000000" w:themeColor="text1"/>
                <w:sz w:val="28"/>
                <w:szCs w:val="28"/>
              </w:rPr>
              <w:t>Срок указывается в запросе о представлении дополнительной информации и/или документов, направляемом Поставщику.</w:t>
            </w:r>
          </w:p>
        </w:tc>
      </w:tr>
      <w:tr w:rsidR="00E43146" w:rsidRPr="00E952CC" w:rsidTr="00B22FA1">
        <w:tc>
          <w:tcPr>
            <w:tcW w:w="275" w:type="pct"/>
          </w:tcPr>
          <w:p w:rsidR="00E43146" w:rsidRPr="00E952CC" w:rsidRDefault="00E43146" w:rsidP="008154C7">
            <w:pPr>
              <w:pStyle w:val="a3"/>
              <w:numPr>
                <w:ilvl w:val="1"/>
                <w:numId w:val="72"/>
              </w:numPr>
              <w:jc w:val="left"/>
              <w:rPr>
                <w:sz w:val="28"/>
                <w:szCs w:val="28"/>
              </w:rPr>
            </w:pPr>
          </w:p>
        </w:tc>
        <w:tc>
          <w:tcPr>
            <w:tcW w:w="2044" w:type="pct"/>
          </w:tcPr>
          <w:p w:rsidR="00E43146" w:rsidRPr="00E952CC" w:rsidRDefault="00E43146" w:rsidP="00B22FA1">
            <w:pPr>
              <w:ind w:firstLine="27"/>
              <w:jc w:val="left"/>
              <w:rPr>
                <w:color w:val="000000" w:themeColor="text1"/>
                <w:sz w:val="28"/>
                <w:szCs w:val="28"/>
              </w:rPr>
            </w:pPr>
            <w:r w:rsidRPr="00E952CC">
              <w:rPr>
                <w:color w:val="000000" w:themeColor="text1"/>
                <w:sz w:val="28"/>
                <w:szCs w:val="28"/>
              </w:rPr>
              <w:t xml:space="preserve">Представление Поставщиком информационного письма по месту прохождения аккредитации (с приложением копий документов, подтверждающих изменения, если с даты уведомления о прохождении аккредитации до истечения срока действия аккредитации у Поставщика произошли юридические и </w:t>
            </w:r>
            <w:r w:rsidRPr="00E952CC">
              <w:rPr>
                <w:color w:val="000000" w:themeColor="text1"/>
                <w:sz w:val="28"/>
                <w:szCs w:val="28"/>
              </w:rPr>
              <w:lastRenderedPageBreak/>
              <w:t>организационные изменения (в реквизитах, уставных и регистрационных документах и пр.).</w:t>
            </w:r>
          </w:p>
        </w:tc>
        <w:tc>
          <w:tcPr>
            <w:tcW w:w="2681" w:type="pct"/>
          </w:tcPr>
          <w:p w:rsidR="00E43146" w:rsidRPr="00E952CC" w:rsidRDefault="00E43146" w:rsidP="00B22FA1">
            <w:pPr>
              <w:rPr>
                <w:color w:val="000000" w:themeColor="text1"/>
                <w:sz w:val="28"/>
                <w:szCs w:val="28"/>
              </w:rPr>
            </w:pPr>
            <w:r w:rsidRPr="00E952CC">
              <w:rPr>
                <w:color w:val="000000" w:themeColor="text1"/>
                <w:sz w:val="28"/>
                <w:szCs w:val="28"/>
              </w:rPr>
              <w:lastRenderedPageBreak/>
              <w:t>В течение 5-ти календарных дней с даты изменения (вступления в силу документа, оформляющего соответствующее изменение).</w:t>
            </w:r>
          </w:p>
        </w:tc>
      </w:tr>
      <w:tr w:rsidR="00E43146" w:rsidRPr="00E952CC" w:rsidTr="00B22FA1">
        <w:tc>
          <w:tcPr>
            <w:tcW w:w="275" w:type="pct"/>
          </w:tcPr>
          <w:p w:rsidR="00E43146" w:rsidRPr="00E952CC" w:rsidRDefault="00E43146" w:rsidP="008154C7">
            <w:pPr>
              <w:pStyle w:val="a3"/>
              <w:numPr>
                <w:ilvl w:val="1"/>
                <w:numId w:val="72"/>
              </w:numPr>
              <w:jc w:val="left"/>
              <w:rPr>
                <w:sz w:val="28"/>
                <w:szCs w:val="28"/>
              </w:rPr>
            </w:pPr>
          </w:p>
        </w:tc>
        <w:tc>
          <w:tcPr>
            <w:tcW w:w="2044" w:type="pct"/>
          </w:tcPr>
          <w:p w:rsidR="00E43146" w:rsidRPr="00E952CC" w:rsidRDefault="00E43146" w:rsidP="00B22FA1">
            <w:pPr>
              <w:jc w:val="left"/>
              <w:rPr>
                <w:color w:val="000000" w:themeColor="text1"/>
                <w:sz w:val="28"/>
                <w:szCs w:val="28"/>
              </w:rPr>
            </w:pPr>
            <w:r w:rsidRPr="00E952CC">
              <w:rPr>
                <w:color w:val="000000" w:themeColor="text1"/>
                <w:sz w:val="28"/>
                <w:szCs w:val="28"/>
              </w:rPr>
              <w:t>Направление жалобы.</w:t>
            </w:r>
          </w:p>
        </w:tc>
        <w:tc>
          <w:tcPr>
            <w:tcW w:w="2681" w:type="pct"/>
          </w:tcPr>
          <w:p w:rsidR="00E43146" w:rsidRPr="00E952CC" w:rsidRDefault="00E43146" w:rsidP="00B22FA1">
            <w:pPr>
              <w:rPr>
                <w:color w:val="000000" w:themeColor="text1"/>
                <w:sz w:val="28"/>
                <w:szCs w:val="28"/>
              </w:rPr>
            </w:pPr>
            <w:r w:rsidRPr="00E952CC">
              <w:rPr>
                <w:color w:val="000000" w:themeColor="text1"/>
                <w:sz w:val="28"/>
                <w:szCs w:val="28"/>
              </w:rPr>
              <w:t>С момента официального размещения извещения и документации и не позднее чем через 10 календарных дней со дня завершения закупки (официального размещения информации о результатах закупки). При этом жалоба на установленные в извещении и документации требования и условия участия в закупке может быть подана не позднее окончания срока подачи заявок.</w:t>
            </w:r>
          </w:p>
        </w:tc>
      </w:tr>
      <w:tr w:rsidR="00E43146" w:rsidRPr="00E952CC" w:rsidTr="00B22FA1">
        <w:tc>
          <w:tcPr>
            <w:tcW w:w="275" w:type="pct"/>
          </w:tcPr>
          <w:p w:rsidR="00E43146" w:rsidRPr="00E952CC" w:rsidRDefault="00E43146" w:rsidP="008154C7">
            <w:pPr>
              <w:pStyle w:val="a3"/>
              <w:keepNext/>
              <w:numPr>
                <w:ilvl w:val="0"/>
                <w:numId w:val="72"/>
              </w:numPr>
              <w:jc w:val="left"/>
              <w:rPr>
                <w:b/>
                <w:sz w:val="28"/>
                <w:szCs w:val="28"/>
              </w:rPr>
            </w:pPr>
          </w:p>
        </w:tc>
        <w:tc>
          <w:tcPr>
            <w:tcW w:w="4725" w:type="pct"/>
            <w:gridSpan w:val="2"/>
          </w:tcPr>
          <w:p w:rsidR="00E43146" w:rsidRPr="00E952CC" w:rsidRDefault="00E43146" w:rsidP="00B22FA1">
            <w:pPr>
              <w:keepNext/>
              <w:jc w:val="left"/>
              <w:rPr>
                <w:b/>
                <w:color w:val="000000" w:themeColor="text1"/>
                <w:sz w:val="28"/>
                <w:szCs w:val="28"/>
              </w:rPr>
            </w:pPr>
            <w:r w:rsidRPr="00E952CC">
              <w:rPr>
                <w:b/>
                <w:color w:val="000000" w:themeColor="text1"/>
                <w:sz w:val="28"/>
                <w:szCs w:val="28"/>
              </w:rPr>
              <w:t xml:space="preserve">Сроки выполнения способов и размещения информации по конкурентным процедурам </w:t>
            </w:r>
          </w:p>
        </w:tc>
      </w:tr>
      <w:tr w:rsidR="00E43146" w:rsidRPr="00E952CC" w:rsidTr="00B22FA1">
        <w:trPr>
          <w:trHeight w:val="70"/>
        </w:trPr>
        <w:tc>
          <w:tcPr>
            <w:tcW w:w="275" w:type="pct"/>
          </w:tcPr>
          <w:p w:rsidR="00E43146" w:rsidRPr="00E952CC" w:rsidRDefault="00E43146" w:rsidP="008154C7">
            <w:pPr>
              <w:pStyle w:val="a3"/>
              <w:numPr>
                <w:ilvl w:val="1"/>
                <w:numId w:val="72"/>
              </w:numPr>
              <w:jc w:val="left"/>
              <w:rPr>
                <w:sz w:val="28"/>
                <w:szCs w:val="28"/>
              </w:rPr>
            </w:pPr>
          </w:p>
        </w:tc>
        <w:tc>
          <w:tcPr>
            <w:tcW w:w="2044" w:type="pct"/>
          </w:tcPr>
          <w:p w:rsidR="00E43146" w:rsidRPr="00E952CC" w:rsidRDefault="00E43146" w:rsidP="00B22FA1">
            <w:pPr>
              <w:jc w:val="left"/>
              <w:rPr>
                <w:color w:val="000000" w:themeColor="text1"/>
                <w:sz w:val="28"/>
                <w:szCs w:val="28"/>
              </w:rPr>
            </w:pPr>
            <w:r w:rsidRPr="00E952CC">
              <w:rPr>
                <w:color w:val="000000" w:themeColor="text1"/>
                <w:sz w:val="28"/>
                <w:szCs w:val="28"/>
              </w:rPr>
              <w:t>Направление Поставщиком запроса о разъяснении положений извещения и/или документации о закупке.</w:t>
            </w:r>
          </w:p>
        </w:tc>
        <w:tc>
          <w:tcPr>
            <w:tcW w:w="2681" w:type="pct"/>
          </w:tcPr>
          <w:p w:rsidR="00E43146" w:rsidRPr="00E952CC" w:rsidRDefault="00E43146" w:rsidP="00B22FA1">
            <w:pPr>
              <w:rPr>
                <w:sz w:val="28"/>
                <w:szCs w:val="28"/>
              </w:rPr>
            </w:pPr>
            <w:r w:rsidRPr="00E952CC">
              <w:rPr>
                <w:sz w:val="28"/>
                <w:szCs w:val="28"/>
              </w:rPr>
              <w:t>Не позднее, чем за 3 рабочих дня до окончания срока подачи заявок, включая день направления запроса.</w:t>
            </w:r>
          </w:p>
        </w:tc>
      </w:tr>
    </w:tbl>
    <w:p w:rsidR="00E43146" w:rsidRPr="00E952CC" w:rsidRDefault="00E43146" w:rsidP="00E43146">
      <w:pPr>
        <w:rPr>
          <w:sz w:val="28"/>
          <w:szCs w:val="28"/>
        </w:rPr>
      </w:pPr>
    </w:p>
    <w:p w:rsidR="00E43146" w:rsidRPr="00E952CC" w:rsidRDefault="00E43146" w:rsidP="00E43146">
      <w:pPr>
        <w:rPr>
          <w:sz w:val="28"/>
          <w:szCs w:val="28"/>
        </w:rPr>
      </w:pPr>
    </w:p>
    <w:p w:rsidR="00E43146" w:rsidRPr="00E952CC" w:rsidRDefault="00E43146" w:rsidP="00E43146">
      <w:pPr>
        <w:pStyle w:val="-3"/>
        <w:numPr>
          <w:ilvl w:val="0"/>
          <w:numId w:val="0"/>
        </w:numPr>
        <w:rPr>
          <w:sz w:val="28"/>
        </w:rPr>
        <w:sectPr w:rsidR="00E43146" w:rsidRPr="00E952CC" w:rsidSect="001824B9">
          <w:headerReference w:type="even" r:id="rId48"/>
          <w:headerReference w:type="default" r:id="rId49"/>
          <w:footerReference w:type="default" r:id="rId50"/>
          <w:headerReference w:type="first" r:id="rId51"/>
          <w:type w:val="continuous"/>
          <w:pgSz w:w="11907" w:h="16840" w:code="9"/>
          <w:pgMar w:top="1134" w:right="851" w:bottom="1134" w:left="1701" w:header="737" w:footer="680" w:gutter="0"/>
          <w:cols w:space="708"/>
          <w:docGrid w:linePitch="360"/>
        </w:sectPr>
      </w:pPr>
    </w:p>
    <w:p w:rsidR="00E43146" w:rsidRPr="00E952CC" w:rsidRDefault="00E43146" w:rsidP="008154C7">
      <w:pPr>
        <w:pStyle w:val="S1"/>
        <w:numPr>
          <w:ilvl w:val="0"/>
          <w:numId w:val="95"/>
        </w:numPr>
        <w:ind w:left="0" w:firstLine="0"/>
        <w:rPr>
          <w:rFonts w:ascii="Times New Roman" w:hAnsi="Times New Roman"/>
          <w:sz w:val="28"/>
          <w:szCs w:val="28"/>
        </w:rPr>
      </w:pPr>
      <w:bookmarkStart w:id="1521" w:name="_Toc396319938"/>
      <w:bookmarkStart w:id="1522" w:name="_Toc396320308"/>
      <w:bookmarkStart w:id="1523" w:name="_Toc396324514"/>
      <w:bookmarkStart w:id="1524" w:name="_Toc396377769"/>
      <w:bookmarkStart w:id="1525" w:name="_Toc396465524"/>
      <w:bookmarkStart w:id="1526" w:name="_Toc396319939"/>
      <w:bookmarkStart w:id="1527" w:name="_Toc396320309"/>
      <w:bookmarkStart w:id="1528" w:name="_Toc396324515"/>
      <w:bookmarkStart w:id="1529" w:name="_Toc396377770"/>
      <w:bookmarkStart w:id="1530" w:name="_Toc396465525"/>
      <w:bookmarkStart w:id="1531" w:name="_Toc396319940"/>
      <w:bookmarkStart w:id="1532" w:name="_Toc396320310"/>
      <w:bookmarkStart w:id="1533" w:name="_Toc396324516"/>
      <w:bookmarkStart w:id="1534" w:name="_Toc396377771"/>
      <w:bookmarkStart w:id="1535" w:name="_Toc396465526"/>
      <w:bookmarkStart w:id="1536" w:name="_Toc396319941"/>
      <w:bookmarkStart w:id="1537" w:name="_Toc396320311"/>
      <w:bookmarkStart w:id="1538" w:name="_Toc396324517"/>
      <w:bookmarkStart w:id="1539" w:name="_Toc396377772"/>
      <w:bookmarkStart w:id="1540" w:name="_Toc396465527"/>
      <w:bookmarkStart w:id="1541" w:name="_Toc396319942"/>
      <w:bookmarkStart w:id="1542" w:name="_Toc396320312"/>
      <w:bookmarkStart w:id="1543" w:name="_Toc396324518"/>
      <w:bookmarkStart w:id="1544" w:name="_Toc396377773"/>
      <w:bookmarkStart w:id="1545" w:name="_Toc396465528"/>
      <w:bookmarkStart w:id="1546" w:name="_Toc395025689"/>
      <w:bookmarkStart w:id="1547" w:name="_Toc396319943"/>
      <w:bookmarkStart w:id="1548" w:name="_Toc396320313"/>
      <w:bookmarkStart w:id="1549" w:name="_Toc396324519"/>
      <w:bookmarkStart w:id="1550" w:name="_Toc396377774"/>
      <w:bookmarkStart w:id="1551" w:name="_Toc396465529"/>
      <w:bookmarkStart w:id="1552" w:name="_Toc396319944"/>
      <w:bookmarkStart w:id="1553" w:name="_Toc396320314"/>
      <w:bookmarkStart w:id="1554" w:name="_Toc396324520"/>
      <w:bookmarkStart w:id="1555" w:name="_Toc396377775"/>
      <w:bookmarkStart w:id="1556" w:name="_Toc396465530"/>
      <w:bookmarkStart w:id="1557" w:name="_Toc396319945"/>
      <w:bookmarkStart w:id="1558" w:name="_Toc396320315"/>
      <w:bookmarkStart w:id="1559" w:name="_Toc396324521"/>
      <w:bookmarkStart w:id="1560" w:name="_Toc396377776"/>
      <w:bookmarkStart w:id="1561" w:name="_Toc396465531"/>
      <w:bookmarkStart w:id="1562" w:name="_Toc396319946"/>
      <w:bookmarkStart w:id="1563" w:name="_Toc396320316"/>
      <w:bookmarkStart w:id="1564" w:name="_Toc396324522"/>
      <w:bookmarkStart w:id="1565" w:name="_Toc396377777"/>
      <w:bookmarkStart w:id="1566" w:name="_Toc396465532"/>
      <w:bookmarkStart w:id="1567" w:name="_Toc396319948"/>
      <w:bookmarkStart w:id="1568" w:name="_Toc396320318"/>
      <w:bookmarkStart w:id="1569" w:name="_Toc396324524"/>
      <w:bookmarkStart w:id="1570" w:name="_Toc396377779"/>
      <w:bookmarkStart w:id="1571" w:name="_Toc396465534"/>
      <w:bookmarkStart w:id="1572" w:name="_Toc396319949"/>
      <w:bookmarkStart w:id="1573" w:name="_Toc396320319"/>
      <w:bookmarkStart w:id="1574" w:name="_Toc396324525"/>
      <w:bookmarkStart w:id="1575" w:name="_Toc396377780"/>
      <w:bookmarkStart w:id="1576" w:name="_Toc396465535"/>
      <w:bookmarkStart w:id="1577" w:name="_Toc396319964"/>
      <w:bookmarkStart w:id="1578" w:name="_Toc396320334"/>
      <w:bookmarkStart w:id="1579" w:name="_Toc396324540"/>
      <w:bookmarkStart w:id="1580" w:name="_Toc396377795"/>
      <w:bookmarkStart w:id="1581" w:name="_Toc396465550"/>
      <w:bookmarkStart w:id="1582" w:name="_Toc396319967"/>
      <w:bookmarkStart w:id="1583" w:name="_Toc396320337"/>
      <w:bookmarkStart w:id="1584" w:name="_Toc396324543"/>
      <w:bookmarkStart w:id="1585" w:name="_Toc396377798"/>
      <w:bookmarkStart w:id="1586" w:name="_Toc396465553"/>
      <w:bookmarkStart w:id="1587" w:name="_Toc396319972"/>
      <w:bookmarkStart w:id="1588" w:name="_Toc396320342"/>
      <w:bookmarkStart w:id="1589" w:name="_Toc396324548"/>
      <w:bookmarkStart w:id="1590" w:name="_Toc396377803"/>
      <w:bookmarkStart w:id="1591" w:name="_Toc396465558"/>
      <w:bookmarkStart w:id="1592" w:name="_Toc396319977"/>
      <w:bookmarkStart w:id="1593" w:name="_Toc396320347"/>
      <w:bookmarkStart w:id="1594" w:name="_Toc396324553"/>
      <w:bookmarkStart w:id="1595" w:name="_Toc396377808"/>
      <w:bookmarkStart w:id="1596" w:name="_Toc396465563"/>
      <w:bookmarkStart w:id="1597" w:name="_Toc396319981"/>
      <w:bookmarkStart w:id="1598" w:name="_Toc396320351"/>
      <w:bookmarkStart w:id="1599" w:name="_Toc396324557"/>
      <w:bookmarkStart w:id="1600" w:name="_Toc396377812"/>
      <w:bookmarkStart w:id="1601" w:name="_Toc396465567"/>
      <w:bookmarkStart w:id="1602" w:name="_Toc396319986"/>
      <w:bookmarkStart w:id="1603" w:name="_Toc396320356"/>
      <w:bookmarkStart w:id="1604" w:name="_Toc396324562"/>
      <w:bookmarkStart w:id="1605" w:name="_Toc396377817"/>
      <w:bookmarkStart w:id="1606" w:name="_Toc396465572"/>
      <w:bookmarkStart w:id="1607" w:name="_Toc396319990"/>
      <w:bookmarkStart w:id="1608" w:name="_Toc396320360"/>
      <w:bookmarkStart w:id="1609" w:name="_Toc396324566"/>
      <w:bookmarkStart w:id="1610" w:name="_Toc396377821"/>
      <w:bookmarkStart w:id="1611" w:name="_Toc396465576"/>
      <w:bookmarkStart w:id="1612" w:name="_Toc396319995"/>
      <w:bookmarkStart w:id="1613" w:name="_Toc396320365"/>
      <w:bookmarkStart w:id="1614" w:name="_Toc396324571"/>
      <w:bookmarkStart w:id="1615" w:name="_Toc396377826"/>
      <w:bookmarkStart w:id="1616" w:name="_Toc396465581"/>
      <w:bookmarkStart w:id="1617" w:name="_Toc396319999"/>
      <w:bookmarkStart w:id="1618" w:name="_Toc396320369"/>
      <w:bookmarkStart w:id="1619" w:name="_Toc396324575"/>
      <w:bookmarkStart w:id="1620" w:name="_Toc396377830"/>
      <w:bookmarkStart w:id="1621" w:name="_Toc396465585"/>
      <w:bookmarkStart w:id="1622" w:name="_Toc396320004"/>
      <w:bookmarkStart w:id="1623" w:name="_Toc396320374"/>
      <w:bookmarkStart w:id="1624" w:name="_Toc396324580"/>
      <w:bookmarkStart w:id="1625" w:name="_Toc396377835"/>
      <w:bookmarkStart w:id="1626" w:name="_Toc396465590"/>
      <w:bookmarkStart w:id="1627" w:name="_Toc396320008"/>
      <w:bookmarkStart w:id="1628" w:name="_Toc396320378"/>
      <w:bookmarkStart w:id="1629" w:name="_Toc396324584"/>
      <w:bookmarkStart w:id="1630" w:name="_Toc396377839"/>
      <w:bookmarkStart w:id="1631" w:name="_Toc396465594"/>
      <w:bookmarkStart w:id="1632" w:name="_Toc396320012"/>
      <w:bookmarkStart w:id="1633" w:name="_Toc396320382"/>
      <w:bookmarkStart w:id="1634" w:name="_Toc396324588"/>
      <w:bookmarkStart w:id="1635" w:name="_Toc396377843"/>
      <w:bookmarkStart w:id="1636" w:name="_Toc396465598"/>
      <w:bookmarkStart w:id="1637" w:name="_Toc396320016"/>
      <w:bookmarkStart w:id="1638" w:name="_Toc396320386"/>
      <w:bookmarkStart w:id="1639" w:name="_Toc396324592"/>
      <w:bookmarkStart w:id="1640" w:name="_Toc396377847"/>
      <w:bookmarkStart w:id="1641" w:name="_Toc396465602"/>
      <w:bookmarkStart w:id="1642" w:name="_Toc396320028"/>
      <w:bookmarkStart w:id="1643" w:name="_Toc396320398"/>
      <w:bookmarkStart w:id="1644" w:name="_Toc396324604"/>
      <w:bookmarkStart w:id="1645" w:name="_Toc396377859"/>
      <w:bookmarkStart w:id="1646" w:name="_Toc396465614"/>
      <w:bookmarkStart w:id="1647" w:name="_Toc396320032"/>
      <w:bookmarkStart w:id="1648" w:name="_Toc396320402"/>
      <w:bookmarkStart w:id="1649" w:name="_Toc396324608"/>
      <w:bookmarkStart w:id="1650" w:name="_Toc396377863"/>
      <w:bookmarkStart w:id="1651" w:name="_Toc396465618"/>
      <w:bookmarkStart w:id="1652" w:name="_Toc396320037"/>
      <w:bookmarkStart w:id="1653" w:name="_Toc396320407"/>
      <w:bookmarkStart w:id="1654" w:name="_Toc396324613"/>
      <w:bookmarkStart w:id="1655" w:name="_Toc396377868"/>
      <w:bookmarkStart w:id="1656" w:name="_Toc396465623"/>
      <w:bookmarkStart w:id="1657" w:name="_Toc396320046"/>
      <w:bookmarkStart w:id="1658" w:name="_Toc396320416"/>
      <w:bookmarkStart w:id="1659" w:name="_Toc396324622"/>
      <w:bookmarkStart w:id="1660" w:name="_Toc396377877"/>
      <w:bookmarkStart w:id="1661" w:name="_Toc396465632"/>
      <w:bookmarkStart w:id="1662" w:name="_Toc396320051"/>
      <w:bookmarkStart w:id="1663" w:name="_Toc396320421"/>
      <w:bookmarkStart w:id="1664" w:name="_Toc396324627"/>
      <w:bookmarkStart w:id="1665" w:name="_Toc396377882"/>
      <w:bookmarkStart w:id="1666" w:name="_Toc396465637"/>
      <w:bookmarkStart w:id="1667" w:name="_Toc396320056"/>
      <w:bookmarkStart w:id="1668" w:name="_Toc396320426"/>
      <w:bookmarkStart w:id="1669" w:name="_Toc396324632"/>
      <w:bookmarkStart w:id="1670" w:name="_Toc396377887"/>
      <w:bookmarkStart w:id="1671" w:name="_Toc396465642"/>
      <w:bookmarkStart w:id="1672" w:name="_Toc396320059"/>
      <w:bookmarkStart w:id="1673" w:name="_Toc396320429"/>
      <w:bookmarkStart w:id="1674" w:name="_Toc396324635"/>
      <w:bookmarkStart w:id="1675" w:name="_Toc396377890"/>
      <w:bookmarkStart w:id="1676" w:name="_Toc396465645"/>
      <w:bookmarkStart w:id="1677" w:name="_Toc396320067"/>
      <w:bookmarkStart w:id="1678" w:name="_Toc396320437"/>
      <w:bookmarkStart w:id="1679" w:name="_Toc396324643"/>
      <w:bookmarkStart w:id="1680" w:name="_Toc396377898"/>
      <w:bookmarkStart w:id="1681" w:name="_Toc396465653"/>
      <w:bookmarkStart w:id="1682" w:name="_Toc396320070"/>
      <w:bookmarkStart w:id="1683" w:name="_Toc396320440"/>
      <w:bookmarkStart w:id="1684" w:name="_Toc396324646"/>
      <w:bookmarkStart w:id="1685" w:name="_Toc396377901"/>
      <w:bookmarkStart w:id="1686" w:name="_Toc396465656"/>
      <w:bookmarkStart w:id="1687" w:name="_Toc396320074"/>
      <w:bookmarkStart w:id="1688" w:name="_Toc396320444"/>
      <w:bookmarkStart w:id="1689" w:name="_Toc396324650"/>
      <w:bookmarkStart w:id="1690" w:name="_Toc396377905"/>
      <w:bookmarkStart w:id="1691" w:name="_Toc396465660"/>
      <w:bookmarkStart w:id="1692" w:name="_Toc396320078"/>
      <w:bookmarkStart w:id="1693" w:name="_Toc396320448"/>
      <w:bookmarkStart w:id="1694" w:name="_Toc396324654"/>
      <w:bookmarkStart w:id="1695" w:name="_Toc396377909"/>
      <w:bookmarkStart w:id="1696" w:name="_Toc396465664"/>
      <w:bookmarkStart w:id="1697" w:name="_Toc396320081"/>
      <w:bookmarkStart w:id="1698" w:name="_Toc396320451"/>
      <w:bookmarkStart w:id="1699" w:name="_Toc396324657"/>
      <w:bookmarkStart w:id="1700" w:name="_Toc396377912"/>
      <w:bookmarkStart w:id="1701" w:name="_Toc396465667"/>
      <w:bookmarkStart w:id="1702" w:name="_Toc396320085"/>
      <w:bookmarkStart w:id="1703" w:name="_Toc396320455"/>
      <w:bookmarkStart w:id="1704" w:name="_Toc396324661"/>
      <w:bookmarkStart w:id="1705" w:name="_Toc396377916"/>
      <w:bookmarkStart w:id="1706" w:name="_Toc396465671"/>
      <w:bookmarkStart w:id="1707" w:name="_Toc396320089"/>
      <w:bookmarkStart w:id="1708" w:name="_Toc396320459"/>
      <w:bookmarkStart w:id="1709" w:name="_Toc396324665"/>
      <w:bookmarkStart w:id="1710" w:name="_Toc396377920"/>
      <w:bookmarkStart w:id="1711" w:name="_Toc396465675"/>
      <w:bookmarkStart w:id="1712" w:name="_Toc396320093"/>
      <w:bookmarkStart w:id="1713" w:name="_Toc396320463"/>
      <w:bookmarkStart w:id="1714" w:name="_Toc396324669"/>
      <w:bookmarkStart w:id="1715" w:name="_Toc396377924"/>
      <w:bookmarkStart w:id="1716" w:name="_Toc396465679"/>
      <w:bookmarkStart w:id="1717" w:name="_Toc396320096"/>
      <w:bookmarkStart w:id="1718" w:name="_Toc396320466"/>
      <w:bookmarkStart w:id="1719" w:name="_Toc396324672"/>
      <w:bookmarkStart w:id="1720" w:name="_Toc396377927"/>
      <w:bookmarkStart w:id="1721" w:name="_Toc396465682"/>
      <w:bookmarkStart w:id="1722" w:name="_Toc396320102"/>
      <w:bookmarkStart w:id="1723" w:name="_Toc396320472"/>
      <w:bookmarkStart w:id="1724" w:name="_Toc396324678"/>
      <w:bookmarkStart w:id="1725" w:name="_Toc396377933"/>
      <w:bookmarkStart w:id="1726" w:name="_Toc396465688"/>
      <w:bookmarkStart w:id="1727" w:name="_Toc396320108"/>
      <w:bookmarkStart w:id="1728" w:name="_Toc396320478"/>
      <w:bookmarkStart w:id="1729" w:name="_Toc396324684"/>
      <w:bookmarkStart w:id="1730" w:name="_Toc396377939"/>
      <w:bookmarkStart w:id="1731" w:name="_Toc396465694"/>
      <w:bookmarkStart w:id="1732" w:name="_Toc396320113"/>
      <w:bookmarkStart w:id="1733" w:name="_Toc396320483"/>
      <w:bookmarkStart w:id="1734" w:name="_Toc396324689"/>
      <w:bookmarkStart w:id="1735" w:name="_Toc396377944"/>
      <w:bookmarkStart w:id="1736" w:name="_Toc396465699"/>
      <w:bookmarkStart w:id="1737" w:name="_Toc396320116"/>
      <w:bookmarkStart w:id="1738" w:name="_Toc396320486"/>
      <w:bookmarkStart w:id="1739" w:name="_Toc396324692"/>
      <w:bookmarkStart w:id="1740" w:name="_Toc396377947"/>
      <w:bookmarkStart w:id="1741" w:name="_Toc396465702"/>
      <w:bookmarkStart w:id="1742" w:name="_Toc396320122"/>
      <w:bookmarkStart w:id="1743" w:name="_Toc396320492"/>
      <w:bookmarkStart w:id="1744" w:name="_Toc396324698"/>
      <w:bookmarkStart w:id="1745" w:name="_Toc396377953"/>
      <w:bookmarkStart w:id="1746" w:name="_Toc396465708"/>
      <w:bookmarkStart w:id="1747" w:name="_Toc396320128"/>
      <w:bookmarkStart w:id="1748" w:name="_Toc396320498"/>
      <w:bookmarkStart w:id="1749" w:name="_Toc396324704"/>
      <w:bookmarkStart w:id="1750" w:name="_Toc396377959"/>
      <w:bookmarkStart w:id="1751" w:name="_Toc396465714"/>
      <w:bookmarkStart w:id="1752" w:name="_Toc396320133"/>
      <w:bookmarkStart w:id="1753" w:name="_Toc396320503"/>
      <w:bookmarkStart w:id="1754" w:name="_Toc396324709"/>
      <w:bookmarkStart w:id="1755" w:name="_Toc396377964"/>
      <w:bookmarkStart w:id="1756" w:name="_Toc396465719"/>
      <w:bookmarkStart w:id="1757" w:name="_Toc396320136"/>
      <w:bookmarkStart w:id="1758" w:name="_Toc396320506"/>
      <w:bookmarkStart w:id="1759" w:name="_Toc396324712"/>
      <w:bookmarkStart w:id="1760" w:name="_Toc396377967"/>
      <w:bookmarkStart w:id="1761" w:name="_Toc396465722"/>
      <w:bookmarkStart w:id="1762" w:name="_Toc396320141"/>
      <w:bookmarkStart w:id="1763" w:name="_Toc396320511"/>
      <w:bookmarkStart w:id="1764" w:name="_Toc396324717"/>
      <w:bookmarkStart w:id="1765" w:name="_Toc396377972"/>
      <w:bookmarkStart w:id="1766" w:name="_Toc396465727"/>
      <w:bookmarkStart w:id="1767" w:name="_Toc396320146"/>
      <w:bookmarkStart w:id="1768" w:name="_Toc396320516"/>
      <w:bookmarkStart w:id="1769" w:name="_Toc396324722"/>
      <w:bookmarkStart w:id="1770" w:name="_Toc396377977"/>
      <w:bookmarkStart w:id="1771" w:name="_Toc396465732"/>
      <w:bookmarkStart w:id="1772" w:name="_Toc396320149"/>
      <w:bookmarkStart w:id="1773" w:name="_Toc396320519"/>
      <w:bookmarkStart w:id="1774" w:name="_Toc396324725"/>
      <w:bookmarkStart w:id="1775" w:name="_Toc396377980"/>
      <w:bookmarkStart w:id="1776" w:name="_Toc396465735"/>
      <w:bookmarkStart w:id="1777" w:name="_Toc396320154"/>
      <w:bookmarkStart w:id="1778" w:name="_Toc396320524"/>
      <w:bookmarkStart w:id="1779" w:name="_Toc396324730"/>
      <w:bookmarkStart w:id="1780" w:name="_Toc396377985"/>
      <w:bookmarkStart w:id="1781" w:name="_Toc396465740"/>
      <w:bookmarkStart w:id="1782" w:name="_Toc396320159"/>
      <w:bookmarkStart w:id="1783" w:name="_Toc396320529"/>
      <w:bookmarkStart w:id="1784" w:name="_Toc396324735"/>
      <w:bookmarkStart w:id="1785" w:name="_Toc396377990"/>
      <w:bookmarkStart w:id="1786" w:name="_Toc396465745"/>
      <w:bookmarkStart w:id="1787" w:name="_Toc396320160"/>
      <w:bookmarkStart w:id="1788" w:name="_Toc396320530"/>
      <w:bookmarkStart w:id="1789" w:name="_Toc396324736"/>
      <w:bookmarkStart w:id="1790" w:name="_Toc396377991"/>
      <w:bookmarkStart w:id="1791" w:name="_Toc396465746"/>
      <w:bookmarkStart w:id="1792" w:name="_Toc396320161"/>
      <w:bookmarkStart w:id="1793" w:name="_Toc396320531"/>
      <w:bookmarkStart w:id="1794" w:name="_Toc396324737"/>
      <w:bookmarkStart w:id="1795" w:name="_Toc396377992"/>
      <w:bookmarkStart w:id="1796" w:name="_Toc396465747"/>
      <w:bookmarkStart w:id="1797" w:name="_Toc387239226"/>
      <w:bookmarkStart w:id="1798" w:name="_Toc387265374"/>
      <w:bookmarkStart w:id="1799" w:name="_Toc387334050"/>
      <w:bookmarkStart w:id="1800" w:name="_Toc387477717"/>
      <w:bookmarkStart w:id="1801" w:name="_Toc387478124"/>
      <w:bookmarkStart w:id="1802" w:name="_Toc387478531"/>
      <w:bookmarkStart w:id="1803" w:name="_Toc387507348"/>
      <w:bookmarkStart w:id="1804" w:name="_Toc387239227"/>
      <w:bookmarkStart w:id="1805" w:name="_Toc387265375"/>
      <w:bookmarkStart w:id="1806" w:name="_Toc387334051"/>
      <w:bookmarkStart w:id="1807" w:name="_Toc387477718"/>
      <w:bookmarkStart w:id="1808" w:name="_Toc387478125"/>
      <w:bookmarkStart w:id="1809" w:name="_Toc387478532"/>
      <w:bookmarkStart w:id="1810" w:name="_Toc387507349"/>
      <w:bookmarkStart w:id="1811" w:name="_Hlt387334372"/>
      <w:bookmarkStart w:id="1812" w:name="_Hlt387350055"/>
      <w:bookmarkStart w:id="1813" w:name="_Toc396320170"/>
      <w:bookmarkStart w:id="1814" w:name="_Toc396320540"/>
      <w:bookmarkStart w:id="1815" w:name="_Toc396324746"/>
      <w:bookmarkStart w:id="1816" w:name="_Toc396378001"/>
      <w:bookmarkStart w:id="1817" w:name="_Toc396465756"/>
      <w:bookmarkStart w:id="1818" w:name="_Toc396320173"/>
      <w:bookmarkStart w:id="1819" w:name="_Toc396320543"/>
      <w:bookmarkStart w:id="1820" w:name="_Toc396324749"/>
      <w:bookmarkStart w:id="1821" w:name="_Toc396378004"/>
      <w:bookmarkStart w:id="1822" w:name="_Toc396465759"/>
      <w:bookmarkStart w:id="1823" w:name="_Toc396320179"/>
      <w:bookmarkStart w:id="1824" w:name="_Toc396320549"/>
      <w:bookmarkStart w:id="1825" w:name="_Toc396324755"/>
      <w:bookmarkStart w:id="1826" w:name="_Toc396378010"/>
      <w:bookmarkStart w:id="1827" w:name="_Toc396465765"/>
      <w:bookmarkStart w:id="1828" w:name="_Toc396320183"/>
      <w:bookmarkStart w:id="1829" w:name="_Toc396320553"/>
      <w:bookmarkStart w:id="1830" w:name="_Toc396324759"/>
      <w:bookmarkStart w:id="1831" w:name="_Toc396378014"/>
      <w:bookmarkStart w:id="1832" w:name="_Toc396465769"/>
      <w:bookmarkStart w:id="1833" w:name="_Toc396320187"/>
      <w:bookmarkStart w:id="1834" w:name="_Toc396320557"/>
      <w:bookmarkStart w:id="1835" w:name="_Toc396324763"/>
      <w:bookmarkStart w:id="1836" w:name="_Toc396378018"/>
      <w:bookmarkStart w:id="1837" w:name="_Toc396465773"/>
      <w:bookmarkStart w:id="1838" w:name="_Toc396320191"/>
      <w:bookmarkStart w:id="1839" w:name="_Toc396320561"/>
      <w:bookmarkStart w:id="1840" w:name="_Toc396324767"/>
      <w:bookmarkStart w:id="1841" w:name="_Toc396378022"/>
      <w:bookmarkStart w:id="1842" w:name="_Toc396465777"/>
      <w:bookmarkStart w:id="1843" w:name="_Toc396320195"/>
      <w:bookmarkStart w:id="1844" w:name="_Toc396320565"/>
      <w:bookmarkStart w:id="1845" w:name="_Toc396324771"/>
      <w:bookmarkStart w:id="1846" w:name="_Toc396378026"/>
      <w:bookmarkStart w:id="1847" w:name="_Toc396465781"/>
      <w:bookmarkStart w:id="1848" w:name="_Toc396320198"/>
      <w:bookmarkStart w:id="1849" w:name="_Toc396320568"/>
      <w:bookmarkStart w:id="1850" w:name="_Toc396324774"/>
      <w:bookmarkStart w:id="1851" w:name="_Toc396378029"/>
      <w:bookmarkStart w:id="1852" w:name="_Toc396465784"/>
      <w:bookmarkStart w:id="1853" w:name="_Toc396320202"/>
      <w:bookmarkStart w:id="1854" w:name="_Toc396320572"/>
      <w:bookmarkStart w:id="1855" w:name="_Toc396324778"/>
      <w:bookmarkStart w:id="1856" w:name="_Toc396378033"/>
      <w:bookmarkStart w:id="1857" w:name="_Toc396465788"/>
      <w:bookmarkStart w:id="1858" w:name="_Toc396320205"/>
      <w:bookmarkStart w:id="1859" w:name="_Toc396320575"/>
      <w:bookmarkStart w:id="1860" w:name="_Toc396324781"/>
      <w:bookmarkStart w:id="1861" w:name="_Toc396378036"/>
      <w:bookmarkStart w:id="1862" w:name="_Toc396465791"/>
      <w:bookmarkStart w:id="1863" w:name="_Toc396320209"/>
      <w:bookmarkStart w:id="1864" w:name="_Toc396320579"/>
      <w:bookmarkStart w:id="1865" w:name="_Toc396324785"/>
      <w:bookmarkStart w:id="1866" w:name="_Toc396378040"/>
      <w:bookmarkStart w:id="1867" w:name="_Toc396465795"/>
      <w:bookmarkStart w:id="1868" w:name="_Toc396320212"/>
      <w:bookmarkStart w:id="1869" w:name="_Toc396320582"/>
      <w:bookmarkStart w:id="1870" w:name="_Toc396324788"/>
      <w:bookmarkStart w:id="1871" w:name="_Toc396378043"/>
      <w:bookmarkStart w:id="1872" w:name="_Toc396465798"/>
      <w:bookmarkStart w:id="1873" w:name="_Toc396320216"/>
      <w:bookmarkStart w:id="1874" w:name="_Toc396320586"/>
      <w:bookmarkStart w:id="1875" w:name="_Toc396324792"/>
      <w:bookmarkStart w:id="1876" w:name="_Toc396378047"/>
      <w:bookmarkStart w:id="1877" w:name="_Toc396465802"/>
      <w:bookmarkStart w:id="1878" w:name="_Hlt387339172"/>
      <w:bookmarkStart w:id="1879" w:name="_Hlt387339207"/>
      <w:bookmarkStart w:id="1880" w:name="_Hlt387339297"/>
      <w:bookmarkStart w:id="1881" w:name="_Hlt387315230"/>
      <w:bookmarkStart w:id="1882" w:name="_Hlt387339253"/>
      <w:bookmarkStart w:id="1883" w:name="_Hlt387339227"/>
      <w:bookmarkStart w:id="1884" w:name="_Hlt387339240"/>
      <w:bookmarkStart w:id="1885" w:name="_Hlt387315430"/>
      <w:bookmarkStart w:id="1886" w:name="_Hlt387536404"/>
      <w:bookmarkStart w:id="1887" w:name="_Hlt387536407"/>
      <w:bookmarkStart w:id="1888" w:name="_Hlt387334374"/>
      <w:bookmarkStart w:id="1889" w:name="_Toc390758578"/>
      <w:bookmarkStart w:id="1890" w:name="_Toc390776994"/>
      <w:bookmarkStart w:id="1891" w:name="_Toc390777229"/>
      <w:bookmarkStart w:id="1892" w:name="_Toc390777464"/>
      <w:bookmarkStart w:id="1893" w:name="_Toc390777700"/>
      <w:bookmarkStart w:id="1894" w:name="_Toc390777936"/>
      <w:bookmarkStart w:id="1895" w:name="_Toc390778171"/>
      <w:bookmarkStart w:id="1896" w:name="_Toc390778407"/>
      <w:bookmarkStart w:id="1897" w:name="_Toc390778642"/>
      <w:bookmarkStart w:id="1898" w:name="_Toc390778879"/>
      <w:bookmarkStart w:id="1899" w:name="_Toc390779116"/>
      <w:bookmarkStart w:id="1900" w:name="_Toc390779590"/>
      <w:bookmarkStart w:id="1901" w:name="_Toc390779894"/>
      <w:bookmarkStart w:id="1902" w:name="_Toc389716283"/>
      <w:bookmarkStart w:id="1903" w:name="_Toc389716284"/>
      <w:bookmarkStart w:id="1904" w:name="_Toc387239232"/>
      <w:bookmarkStart w:id="1905" w:name="_Toc387265380"/>
      <w:bookmarkStart w:id="1906" w:name="_Toc387334056"/>
      <w:bookmarkStart w:id="1907" w:name="_Toc387477723"/>
      <w:bookmarkStart w:id="1908" w:name="_Toc387478130"/>
      <w:bookmarkStart w:id="1909" w:name="_Toc387478537"/>
      <w:bookmarkStart w:id="1910" w:name="_Toc387507354"/>
      <w:bookmarkStart w:id="1911" w:name="_Toc387239233"/>
      <w:bookmarkStart w:id="1912" w:name="_Toc387265381"/>
      <w:bookmarkStart w:id="1913" w:name="_Toc387334057"/>
      <w:bookmarkStart w:id="1914" w:name="_Toc387477724"/>
      <w:bookmarkStart w:id="1915" w:name="_Toc387478131"/>
      <w:bookmarkStart w:id="1916" w:name="_Toc387478538"/>
      <w:bookmarkStart w:id="1917" w:name="_Toc387507355"/>
      <w:bookmarkStart w:id="1918" w:name="_Toc387239235"/>
      <w:bookmarkStart w:id="1919" w:name="_Toc387265383"/>
      <w:bookmarkStart w:id="1920" w:name="_Toc387334059"/>
      <w:bookmarkStart w:id="1921" w:name="_Toc387477726"/>
      <w:bookmarkStart w:id="1922" w:name="_Toc387478133"/>
      <w:bookmarkStart w:id="1923" w:name="_Toc387478540"/>
      <w:bookmarkStart w:id="1924" w:name="_Toc387507357"/>
      <w:bookmarkStart w:id="1925" w:name="_Toc387239237"/>
      <w:bookmarkStart w:id="1926" w:name="_Toc387265385"/>
      <w:bookmarkStart w:id="1927" w:name="_Toc387334061"/>
      <w:bookmarkStart w:id="1928" w:name="_Toc387477728"/>
      <w:bookmarkStart w:id="1929" w:name="_Toc387478135"/>
      <w:bookmarkStart w:id="1930" w:name="_Toc387478542"/>
      <w:bookmarkStart w:id="1931" w:name="_Toc387507359"/>
      <w:bookmarkStart w:id="1932" w:name="_Toc387239238"/>
      <w:bookmarkStart w:id="1933" w:name="_Toc387265386"/>
      <w:bookmarkStart w:id="1934" w:name="_Toc387334062"/>
      <w:bookmarkStart w:id="1935" w:name="_Toc387477729"/>
      <w:bookmarkStart w:id="1936" w:name="_Toc387478136"/>
      <w:bookmarkStart w:id="1937" w:name="_Toc387478543"/>
      <w:bookmarkStart w:id="1938" w:name="_Toc387507360"/>
      <w:bookmarkStart w:id="1939" w:name="_Toc387239239"/>
      <w:bookmarkStart w:id="1940" w:name="_Toc387265387"/>
      <w:bookmarkStart w:id="1941" w:name="_Toc387334063"/>
      <w:bookmarkStart w:id="1942" w:name="_Toc387477730"/>
      <w:bookmarkStart w:id="1943" w:name="_Toc387478137"/>
      <w:bookmarkStart w:id="1944" w:name="_Toc387478544"/>
      <w:bookmarkStart w:id="1945" w:name="_Toc387507361"/>
      <w:bookmarkStart w:id="1946" w:name="_Toc387239240"/>
      <w:bookmarkStart w:id="1947" w:name="_Toc387265388"/>
      <w:bookmarkStart w:id="1948" w:name="_Toc387334064"/>
      <w:bookmarkStart w:id="1949" w:name="_Toc387477731"/>
      <w:bookmarkStart w:id="1950" w:name="_Toc387478138"/>
      <w:bookmarkStart w:id="1951" w:name="_Toc387478545"/>
      <w:bookmarkStart w:id="1952" w:name="_Toc387507362"/>
      <w:bookmarkStart w:id="1953" w:name="_Toc387239243"/>
      <w:bookmarkStart w:id="1954" w:name="_Toc387265391"/>
      <w:bookmarkStart w:id="1955" w:name="_Toc387334067"/>
      <w:bookmarkStart w:id="1956" w:name="_Toc387477734"/>
      <w:bookmarkStart w:id="1957" w:name="_Toc387478141"/>
      <w:bookmarkStart w:id="1958" w:name="_Toc387478548"/>
      <w:bookmarkStart w:id="1959" w:name="_Toc387507365"/>
      <w:bookmarkStart w:id="1960" w:name="_Toc387239244"/>
      <w:bookmarkStart w:id="1961" w:name="_Toc387265392"/>
      <w:bookmarkStart w:id="1962" w:name="_Toc387334068"/>
      <w:bookmarkStart w:id="1963" w:name="_Toc387477735"/>
      <w:bookmarkStart w:id="1964" w:name="_Toc387478142"/>
      <w:bookmarkStart w:id="1965" w:name="_Toc387478549"/>
      <w:bookmarkStart w:id="1966" w:name="_Toc387507366"/>
      <w:bookmarkStart w:id="1967" w:name="_Hlt387350047"/>
      <w:bookmarkStart w:id="1968" w:name="_Hlt387350066"/>
      <w:bookmarkStart w:id="1969" w:name="_Toc390543792"/>
      <w:bookmarkStart w:id="1970" w:name="_Toc390547965"/>
      <w:bookmarkStart w:id="1971" w:name="_Toc390548080"/>
      <w:bookmarkStart w:id="1972" w:name="_Toc390551210"/>
      <w:bookmarkStart w:id="1973" w:name="_Toc390601287"/>
      <w:bookmarkStart w:id="1974" w:name="_Toc390543793"/>
      <w:bookmarkStart w:id="1975" w:name="_Toc390547966"/>
      <w:bookmarkStart w:id="1976" w:name="_Toc390548081"/>
      <w:bookmarkStart w:id="1977" w:name="_Toc390551211"/>
      <w:bookmarkStart w:id="1978" w:name="_Toc390601288"/>
      <w:bookmarkStart w:id="1979" w:name="_Toc390543794"/>
      <w:bookmarkStart w:id="1980" w:name="_Toc390547967"/>
      <w:bookmarkStart w:id="1981" w:name="_Toc390548082"/>
      <w:bookmarkStart w:id="1982" w:name="_Toc390551212"/>
      <w:bookmarkStart w:id="1983" w:name="_Toc390601289"/>
      <w:bookmarkStart w:id="1984" w:name="_Toc390543795"/>
      <w:bookmarkStart w:id="1985" w:name="_Toc390547968"/>
      <w:bookmarkStart w:id="1986" w:name="_Toc390548083"/>
      <w:bookmarkStart w:id="1987" w:name="_Toc390551213"/>
      <w:bookmarkStart w:id="1988" w:name="_Toc390601290"/>
      <w:bookmarkStart w:id="1989" w:name="_Toc390543796"/>
      <w:bookmarkStart w:id="1990" w:name="_Toc390547969"/>
      <w:bookmarkStart w:id="1991" w:name="_Toc390548084"/>
      <w:bookmarkStart w:id="1992" w:name="_Toc390551214"/>
      <w:bookmarkStart w:id="1993" w:name="_Toc390601291"/>
      <w:bookmarkStart w:id="1994" w:name="_Toc390758579"/>
      <w:bookmarkStart w:id="1995" w:name="_Toc390776995"/>
      <w:bookmarkStart w:id="1996" w:name="_Toc390777230"/>
      <w:bookmarkStart w:id="1997" w:name="_Toc390777465"/>
      <w:bookmarkStart w:id="1998" w:name="_Toc390777701"/>
      <w:bookmarkStart w:id="1999" w:name="_Toc390777937"/>
      <w:bookmarkStart w:id="2000" w:name="_Toc390778172"/>
      <w:bookmarkStart w:id="2001" w:name="_Toc390778408"/>
      <w:bookmarkStart w:id="2002" w:name="_Toc390778643"/>
      <w:bookmarkStart w:id="2003" w:name="_Toc390778880"/>
      <w:bookmarkStart w:id="2004" w:name="_Toc390779117"/>
      <w:bookmarkStart w:id="2005" w:name="_Toc390779591"/>
      <w:bookmarkStart w:id="2006" w:name="_Toc390779895"/>
      <w:bookmarkStart w:id="2007" w:name="_Toc390758587"/>
      <w:bookmarkStart w:id="2008" w:name="_Toc390777003"/>
      <w:bookmarkStart w:id="2009" w:name="_Toc390777238"/>
      <w:bookmarkStart w:id="2010" w:name="_Toc390777473"/>
      <w:bookmarkStart w:id="2011" w:name="_Toc390777709"/>
      <w:bookmarkStart w:id="2012" w:name="_Toc390777945"/>
      <w:bookmarkStart w:id="2013" w:name="_Toc390778180"/>
      <w:bookmarkStart w:id="2014" w:name="_Toc390778416"/>
      <w:bookmarkStart w:id="2015" w:name="_Toc390778651"/>
      <w:bookmarkStart w:id="2016" w:name="_Toc390778888"/>
      <w:bookmarkStart w:id="2017" w:name="_Toc390779125"/>
      <w:bookmarkStart w:id="2018" w:name="_Toc390779599"/>
      <w:bookmarkStart w:id="2019" w:name="_Toc390779903"/>
      <w:bookmarkStart w:id="2020" w:name="_Hlt387339036"/>
      <w:bookmarkStart w:id="2021" w:name="_Ref391834170"/>
      <w:bookmarkStart w:id="2022" w:name="_Ref391834171"/>
      <w:bookmarkStart w:id="2023" w:name="_Ref391834172"/>
      <w:bookmarkStart w:id="2024" w:name="_Ref391834173"/>
      <w:bookmarkStart w:id="2025" w:name="_Ref391834174"/>
      <w:bookmarkStart w:id="2026" w:name="_Toc392326391"/>
      <w:bookmarkStart w:id="2027" w:name="_Toc392495112"/>
      <w:bookmarkStart w:id="2028" w:name="_Toc393989252"/>
      <w:bookmarkStart w:id="2029" w:name="_Toc393888041"/>
      <w:bookmarkStart w:id="2030" w:name="_Toc410724645"/>
      <w:bookmarkStart w:id="2031" w:name="_Toc414627214"/>
      <w:bookmarkStart w:id="2032" w:name="_Ref387217919"/>
      <w:bookmarkStart w:id="2033" w:name="_Ref391565755"/>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Pr="00E952CC">
        <w:rPr>
          <w:rFonts w:ascii="Times New Roman" w:hAnsi="Times New Roman"/>
          <w:sz w:val="28"/>
          <w:szCs w:val="28"/>
        </w:rPr>
        <w:lastRenderedPageBreak/>
        <w:t>Процессы закупочной деятельности</w:t>
      </w:r>
      <w:bookmarkEnd w:id="2021"/>
      <w:bookmarkEnd w:id="2022"/>
      <w:bookmarkEnd w:id="2023"/>
      <w:bookmarkEnd w:id="2024"/>
      <w:bookmarkEnd w:id="2025"/>
      <w:bookmarkEnd w:id="2026"/>
      <w:bookmarkEnd w:id="2027"/>
      <w:bookmarkEnd w:id="2028"/>
      <w:bookmarkEnd w:id="2029"/>
      <w:bookmarkEnd w:id="2030"/>
      <w:bookmarkEnd w:id="2031"/>
    </w:p>
    <w:p w:rsidR="00E43146" w:rsidRPr="00E952CC" w:rsidRDefault="00E43146" w:rsidP="00E43146">
      <w:pPr>
        <w:pStyle w:val="S0"/>
        <w:rPr>
          <w:sz w:val="28"/>
          <w:szCs w:val="28"/>
        </w:rPr>
      </w:pPr>
    </w:p>
    <w:p w:rsidR="00E43146" w:rsidRPr="00E952CC" w:rsidRDefault="00E43146" w:rsidP="00076DAD">
      <w:pPr>
        <w:pStyle w:val="S20"/>
        <w:numPr>
          <w:ilvl w:val="1"/>
          <w:numId w:val="10"/>
        </w:numPr>
        <w:rPr>
          <w:rFonts w:ascii="Times New Roman" w:hAnsi="Times New Roman"/>
          <w:sz w:val="28"/>
          <w:szCs w:val="28"/>
        </w:rPr>
      </w:pPr>
      <w:bookmarkStart w:id="2034" w:name="_Ref392046211"/>
      <w:bookmarkStart w:id="2035" w:name="_Toc392326392"/>
      <w:bookmarkStart w:id="2036" w:name="_Toc392495113"/>
      <w:bookmarkStart w:id="2037" w:name="_Toc393989253"/>
      <w:bookmarkStart w:id="2038" w:name="_Toc393888042"/>
      <w:bookmarkStart w:id="2039" w:name="_Toc410724646"/>
      <w:bookmarkStart w:id="2040" w:name="_Toc414627215"/>
      <w:r w:rsidRPr="00E952CC">
        <w:rPr>
          <w:rFonts w:ascii="Times New Roman" w:hAnsi="Times New Roman"/>
          <w:sz w:val="28"/>
          <w:szCs w:val="28"/>
        </w:rPr>
        <w:t>О</w:t>
      </w:r>
      <w:r w:rsidR="00F85854" w:rsidRPr="00E952CC">
        <w:rPr>
          <w:rFonts w:ascii="Times New Roman" w:hAnsi="Times New Roman"/>
          <w:sz w:val="28"/>
          <w:szCs w:val="28"/>
        </w:rPr>
        <w:t>существление</w:t>
      </w:r>
      <w:r w:rsidRPr="00E952CC">
        <w:rPr>
          <w:rFonts w:ascii="Times New Roman" w:hAnsi="Times New Roman"/>
          <w:sz w:val="28"/>
          <w:szCs w:val="28"/>
        </w:rPr>
        <w:t xml:space="preserve"> закупки</w:t>
      </w:r>
      <w:bookmarkEnd w:id="2034"/>
      <w:bookmarkEnd w:id="2035"/>
      <w:bookmarkEnd w:id="2036"/>
      <w:bookmarkEnd w:id="2037"/>
      <w:bookmarkEnd w:id="2038"/>
      <w:bookmarkEnd w:id="2039"/>
      <w:bookmarkEnd w:id="2040"/>
    </w:p>
    <w:p w:rsidR="00E43146" w:rsidRPr="00E952CC" w:rsidRDefault="00E43146" w:rsidP="00E43146">
      <w:pPr>
        <w:rPr>
          <w:sz w:val="28"/>
          <w:szCs w:val="28"/>
        </w:rPr>
      </w:pPr>
    </w:p>
    <w:p w:rsidR="00E43146" w:rsidRPr="00E952CC" w:rsidRDefault="00E43146" w:rsidP="00E43146">
      <w:pPr>
        <w:pStyle w:val="-3"/>
        <w:numPr>
          <w:ilvl w:val="2"/>
          <w:numId w:val="10"/>
        </w:numPr>
        <w:ind w:left="0" w:firstLine="0"/>
        <w:rPr>
          <w:sz w:val="28"/>
        </w:rPr>
      </w:pPr>
      <w:r w:rsidRPr="00E952CC">
        <w:rPr>
          <w:sz w:val="28"/>
        </w:rPr>
        <w:t>Закупочная деятельность вклю</w:t>
      </w:r>
      <w:r w:rsidR="00A87A97" w:rsidRPr="00E952CC">
        <w:rPr>
          <w:sz w:val="28"/>
        </w:rPr>
        <w:t>чает в себя следующие процессы:</w:t>
      </w:r>
    </w:p>
    <w:p w:rsidR="00E43146" w:rsidRPr="00E952CC" w:rsidRDefault="00E43146" w:rsidP="00E43146">
      <w:pPr>
        <w:pStyle w:val="-3"/>
        <w:numPr>
          <w:ilvl w:val="0"/>
          <w:numId w:val="0"/>
        </w:numPr>
        <w:rPr>
          <w:sz w:val="28"/>
        </w:rPr>
      </w:pPr>
    </w:p>
    <w:p w:rsidR="00E43146" w:rsidRPr="00E952CC" w:rsidRDefault="00E43146" w:rsidP="00E43146">
      <w:pPr>
        <w:pStyle w:val="-4"/>
        <w:numPr>
          <w:ilvl w:val="3"/>
          <w:numId w:val="10"/>
        </w:numPr>
        <w:ind w:left="0" w:firstLine="0"/>
        <w:rPr>
          <w:sz w:val="28"/>
          <w:szCs w:val="28"/>
        </w:rPr>
      </w:pPr>
      <w:r w:rsidRPr="00E952CC">
        <w:rPr>
          <w:sz w:val="28"/>
          <w:szCs w:val="28"/>
        </w:rPr>
        <w:t xml:space="preserve"> Планирование закупки (раздел </w:t>
      </w:r>
      <w:r w:rsidR="00D649EA" w:rsidRPr="00E952CC">
        <w:fldChar w:fldCharType="begin"/>
      </w:r>
      <w:r w:rsidR="00D649EA" w:rsidRPr="00E952CC">
        <w:instrText xml:space="preserve"> REF _Ref392196411 \w \h  \* MERGEFORMAT </w:instrText>
      </w:r>
      <w:r w:rsidR="00D649EA" w:rsidRPr="00E952CC">
        <w:fldChar w:fldCharType="separate"/>
      </w:r>
      <w:r w:rsidR="009B575B" w:rsidRPr="00E952CC">
        <w:t>9</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0"/>
        </w:numPr>
        <w:ind w:left="0" w:firstLine="0"/>
        <w:rPr>
          <w:sz w:val="28"/>
          <w:szCs w:val="28"/>
        </w:rPr>
      </w:pPr>
      <w:r w:rsidRPr="00E952CC">
        <w:rPr>
          <w:sz w:val="28"/>
          <w:szCs w:val="28"/>
        </w:rPr>
        <w:t xml:space="preserve"> Проверка Поставщиков (раздел </w:t>
      </w:r>
      <w:r w:rsidR="00D649EA" w:rsidRPr="00E952CC">
        <w:fldChar w:fldCharType="begin"/>
      </w:r>
      <w:r w:rsidR="00D649EA" w:rsidRPr="00E952CC">
        <w:instrText xml:space="preserve"> REF _Ref394605535 \r \h  \* MERGEFORMAT </w:instrText>
      </w:r>
      <w:r w:rsidR="00D649EA" w:rsidRPr="00E952CC">
        <w:fldChar w:fldCharType="separate"/>
      </w:r>
      <w:r w:rsidR="009B575B" w:rsidRPr="00E952CC">
        <w:t>8</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0"/>
        </w:numPr>
        <w:ind w:left="0" w:firstLine="0"/>
        <w:rPr>
          <w:sz w:val="28"/>
          <w:szCs w:val="28"/>
        </w:rPr>
      </w:pPr>
      <w:r w:rsidRPr="00E952CC">
        <w:rPr>
          <w:sz w:val="28"/>
          <w:szCs w:val="28"/>
        </w:rPr>
        <w:t xml:space="preserve"> Подготовка к осуществлению закупки и ее объявление (раздел </w:t>
      </w:r>
      <w:r w:rsidR="00D649EA" w:rsidRPr="00E952CC">
        <w:fldChar w:fldCharType="begin"/>
      </w:r>
      <w:r w:rsidR="00D649EA" w:rsidRPr="00E952CC">
        <w:instrText xml:space="preserve"> REF _Ref391486650 \r \h  \* MERGEFORMAT </w:instrText>
      </w:r>
      <w:r w:rsidR="00D649EA" w:rsidRPr="00E952CC">
        <w:fldChar w:fldCharType="separate"/>
      </w:r>
      <w:r w:rsidR="009B575B" w:rsidRPr="00E952CC">
        <w:rPr>
          <w:sz w:val="28"/>
          <w:szCs w:val="28"/>
        </w:rPr>
        <w:t>10</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0"/>
        </w:numPr>
        <w:ind w:left="0" w:firstLine="0"/>
        <w:rPr>
          <w:sz w:val="28"/>
          <w:szCs w:val="28"/>
        </w:rPr>
      </w:pPr>
      <w:r w:rsidRPr="00E952CC">
        <w:rPr>
          <w:sz w:val="28"/>
          <w:szCs w:val="28"/>
        </w:rPr>
        <w:t xml:space="preserve"> Осуществление закупки (раздел </w:t>
      </w:r>
      <w:r w:rsidR="007C7F58" w:rsidRPr="00E952CC">
        <w:t>11</w:t>
      </w:r>
      <w:r w:rsidRPr="00E952CC">
        <w:rPr>
          <w:sz w:val="28"/>
          <w:szCs w:val="28"/>
        </w:rPr>
        <w:t xml:space="preserve"> настоящего Положения).</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0"/>
        </w:numPr>
        <w:ind w:left="0" w:firstLine="0"/>
        <w:rPr>
          <w:sz w:val="28"/>
          <w:szCs w:val="28"/>
        </w:rPr>
      </w:pPr>
      <w:r w:rsidRPr="00E952CC">
        <w:rPr>
          <w:sz w:val="28"/>
          <w:szCs w:val="28"/>
        </w:rPr>
        <w:t xml:space="preserve"> Заключение и исполнение договора (раздел </w:t>
      </w:r>
      <w:r w:rsidR="00D649EA" w:rsidRPr="00E952CC">
        <w:fldChar w:fldCharType="begin"/>
      </w:r>
      <w:r w:rsidR="00D649EA" w:rsidRPr="00E952CC">
        <w:instrText xml:space="preserve"> REF _Ref389404109 \r \h  \* MERGEFORMAT </w:instrText>
      </w:r>
      <w:r w:rsidR="00D649EA" w:rsidRPr="00E952CC">
        <w:fldChar w:fldCharType="separate"/>
      </w:r>
      <w:r w:rsidR="009B575B" w:rsidRPr="00E952CC">
        <w:rPr>
          <w:sz w:val="28"/>
          <w:szCs w:val="28"/>
        </w:rPr>
        <w:t>12</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0"/>
        </w:numPr>
        <w:ind w:left="0" w:firstLine="0"/>
        <w:rPr>
          <w:sz w:val="28"/>
          <w:szCs w:val="28"/>
        </w:rPr>
      </w:pPr>
      <w:r w:rsidRPr="00E952CC">
        <w:rPr>
          <w:sz w:val="28"/>
          <w:szCs w:val="28"/>
        </w:rPr>
        <w:t xml:space="preserve"> Обжалование действий (бездействия) Заказчика, (раздел </w:t>
      </w:r>
      <w:r w:rsidR="00D649EA" w:rsidRPr="00E952CC">
        <w:fldChar w:fldCharType="begin"/>
      </w:r>
      <w:r w:rsidR="00D649EA" w:rsidRPr="00E952CC">
        <w:instrText xml:space="preserve"> REF _Ref391660475 \n \h  \* MERGEFORMAT </w:instrText>
      </w:r>
      <w:r w:rsidR="00D649EA" w:rsidRPr="00E952CC">
        <w:fldChar w:fldCharType="separate"/>
      </w:r>
      <w:r w:rsidR="009B575B" w:rsidRPr="00E952CC">
        <w:rPr>
          <w:sz w:val="28"/>
          <w:szCs w:val="28"/>
        </w:rPr>
        <w:t>13</w:t>
      </w:r>
      <w:r w:rsidR="00D649EA" w:rsidRPr="00E952CC">
        <w:fldChar w:fldCharType="end"/>
      </w:r>
      <w:r w:rsidRPr="00E952CC">
        <w:rPr>
          <w:sz w:val="28"/>
          <w:szCs w:val="28"/>
        </w:rPr>
        <w:t xml:space="preserve"> настоящего Положения). </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0"/>
        </w:numPr>
        <w:ind w:left="0" w:firstLine="0"/>
        <w:rPr>
          <w:sz w:val="28"/>
          <w:szCs w:val="28"/>
        </w:rPr>
      </w:pPr>
      <w:r w:rsidRPr="00E952CC">
        <w:rPr>
          <w:sz w:val="28"/>
          <w:szCs w:val="28"/>
        </w:rPr>
        <w:t xml:space="preserve"> Подготовка отчетности (раздел </w:t>
      </w:r>
      <w:r w:rsidR="00D649EA" w:rsidRPr="00E952CC">
        <w:fldChar w:fldCharType="begin"/>
      </w:r>
      <w:r w:rsidR="00D649EA" w:rsidRPr="00E952CC">
        <w:instrText xml:space="preserve"> REF _Ref391660564 \n \h  \* MERGEFORMAT </w:instrText>
      </w:r>
      <w:r w:rsidR="00D649EA" w:rsidRPr="00E952CC">
        <w:fldChar w:fldCharType="separate"/>
      </w:r>
      <w:r w:rsidR="009B575B" w:rsidRPr="00E952CC">
        <w:rPr>
          <w:sz w:val="28"/>
          <w:szCs w:val="28"/>
        </w:rPr>
        <w:t>14</w:t>
      </w:r>
      <w:r w:rsidR="00D649EA" w:rsidRPr="00E952CC">
        <w:fldChar w:fldCharType="end"/>
      </w:r>
      <w:r w:rsidRPr="00E952CC">
        <w:rPr>
          <w:sz w:val="28"/>
          <w:szCs w:val="28"/>
        </w:rPr>
        <w:t xml:space="preserve"> настоящего Положения). </w:t>
      </w:r>
    </w:p>
    <w:p w:rsidR="00E43146" w:rsidRPr="00E952CC" w:rsidRDefault="00E43146" w:rsidP="00E43146">
      <w:pPr>
        <w:pStyle w:val="S0"/>
        <w:rPr>
          <w:sz w:val="28"/>
          <w:szCs w:val="28"/>
        </w:rPr>
      </w:pPr>
    </w:p>
    <w:p w:rsidR="00E43146" w:rsidRPr="00E952CC" w:rsidRDefault="00F85854" w:rsidP="008154C7">
      <w:pPr>
        <w:pStyle w:val="S20"/>
        <w:numPr>
          <w:ilvl w:val="1"/>
          <w:numId w:val="95"/>
        </w:numPr>
        <w:ind w:left="0" w:firstLine="0"/>
        <w:rPr>
          <w:rFonts w:ascii="Times New Roman" w:hAnsi="Times New Roman"/>
          <w:sz w:val="28"/>
          <w:szCs w:val="28"/>
        </w:rPr>
      </w:pPr>
      <w:bookmarkStart w:id="2041" w:name="_Toc410724647"/>
      <w:bookmarkStart w:id="2042" w:name="_Toc414627216"/>
      <w:bookmarkStart w:id="2043" w:name="_Toc392326393"/>
      <w:bookmarkStart w:id="2044" w:name="_Toc392495114"/>
      <w:bookmarkStart w:id="2045" w:name="_Toc393989254"/>
      <w:bookmarkStart w:id="2046" w:name="_Toc393888043"/>
      <w:r w:rsidRPr="00E952CC">
        <w:rPr>
          <w:rFonts w:ascii="Times New Roman" w:hAnsi="Times New Roman"/>
          <w:sz w:val="28"/>
          <w:szCs w:val="28"/>
        </w:rPr>
        <w:t>О</w:t>
      </w:r>
      <w:r w:rsidR="00E43146" w:rsidRPr="00E952CC">
        <w:rPr>
          <w:rFonts w:ascii="Times New Roman" w:hAnsi="Times New Roman"/>
          <w:sz w:val="28"/>
          <w:szCs w:val="28"/>
        </w:rPr>
        <w:t>существление конкурентных закупок</w:t>
      </w:r>
      <w:bookmarkEnd w:id="2041"/>
      <w:bookmarkEnd w:id="2042"/>
    </w:p>
    <w:p w:rsidR="00E43146" w:rsidRPr="00E952CC" w:rsidRDefault="00E43146" w:rsidP="00E43146">
      <w:pPr>
        <w:rPr>
          <w:sz w:val="28"/>
          <w:szCs w:val="28"/>
        </w:rPr>
      </w:pPr>
    </w:p>
    <w:p w:rsidR="00E43146" w:rsidRPr="00E952CC" w:rsidRDefault="00E43146" w:rsidP="00E43146">
      <w:pPr>
        <w:pStyle w:val="-3"/>
        <w:numPr>
          <w:ilvl w:val="0"/>
          <w:numId w:val="0"/>
        </w:numPr>
        <w:rPr>
          <w:sz w:val="28"/>
        </w:rPr>
      </w:pPr>
      <w:r w:rsidRPr="00E952CC">
        <w:rPr>
          <w:sz w:val="28"/>
        </w:rPr>
        <w:t xml:space="preserve">При осуществлении конкурентных закупок выполняются процессы, установленные в подразделе </w:t>
      </w:r>
      <w:r w:rsidR="00D649EA" w:rsidRPr="00E952CC">
        <w:fldChar w:fldCharType="begin"/>
      </w:r>
      <w:r w:rsidR="00D649EA" w:rsidRPr="00E952CC">
        <w:instrText xml:space="preserve"> REF _Ref392046211 \r \h  \* MERGEFORMAT </w:instrText>
      </w:r>
      <w:r w:rsidR="00D649EA" w:rsidRPr="00E952CC">
        <w:fldChar w:fldCharType="separate"/>
      </w:r>
      <w:r w:rsidR="009B575B" w:rsidRPr="00E952CC">
        <w:rPr>
          <w:sz w:val="28"/>
        </w:rPr>
        <w:t>7.1</w:t>
      </w:r>
      <w:r w:rsidR="00D649EA" w:rsidRPr="00E952CC">
        <w:fldChar w:fldCharType="end"/>
      </w:r>
      <w:r w:rsidRPr="00E952CC">
        <w:rPr>
          <w:sz w:val="28"/>
        </w:rPr>
        <w:t xml:space="preserve"> настоящего Положения.</w:t>
      </w:r>
    </w:p>
    <w:p w:rsidR="00E43146" w:rsidRPr="00E952CC" w:rsidRDefault="00E43146" w:rsidP="00E43146">
      <w:pPr>
        <w:rPr>
          <w:sz w:val="28"/>
          <w:szCs w:val="28"/>
        </w:rPr>
      </w:pPr>
    </w:p>
    <w:p w:rsidR="00E43146" w:rsidRPr="00E952CC" w:rsidRDefault="00F85854" w:rsidP="008154C7">
      <w:pPr>
        <w:pStyle w:val="S20"/>
        <w:numPr>
          <w:ilvl w:val="1"/>
          <w:numId w:val="95"/>
        </w:numPr>
        <w:ind w:left="0" w:firstLine="0"/>
        <w:rPr>
          <w:rFonts w:ascii="Times New Roman" w:hAnsi="Times New Roman"/>
          <w:sz w:val="28"/>
          <w:szCs w:val="28"/>
        </w:rPr>
      </w:pPr>
      <w:bookmarkStart w:id="2047" w:name="_Toc410724650"/>
      <w:bookmarkStart w:id="2048" w:name="_Toc414627219"/>
      <w:bookmarkEnd w:id="2043"/>
      <w:bookmarkEnd w:id="2044"/>
      <w:bookmarkEnd w:id="2045"/>
      <w:bookmarkEnd w:id="2046"/>
      <w:r w:rsidRPr="00E952CC">
        <w:rPr>
          <w:rFonts w:ascii="Times New Roman" w:hAnsi="Times New Roman"/>
          <w:sz w:val="28"/>
          <w:szCs w:val="28"/>
        </w:rPr>
        <w:t>О</w:t>
      </w:r>
      <w:r w:rsidR="00E43146" w:rsidRPr="00E952CC">
        <w:rPr>
          <w:rFonts w:ascii="Times New Roman" w:hAnsi="Times New Roman"/>
          <w:sz w:val="28"/>
          <w:szCs w:val="28"/>
        </w:rPr>
        <w:t>существление неконкурентных закупок</w:t>
      </w:r>
      <w:bookmarkEnd w:id="2047"/>
      <w:bookmarkEnd w:id="2048"/>
    </w:p>
    <w:p w:rsidR="00E43146" w:rsidRPr="00E952CC" w:rsidRDefault="00E43146" w:rsidP="00E43146">
      <w:pPr>
        <w:pStyle w:val="S0"/>
        <w:rPr>
          <w:sz w:val="28"/>
          <w:szCs w:val="28"/>
        </w:rPr>
      </w:pPr>
    </w:p>
    <w:p w:rsidR="00E43146" w:rsidRPr="00E952CC" w:rsidRDefault="00E43146" w:rsidP="008154C7">
      <w:pPr>
        <w:pStyle w:val="-3"/>
        <w:numPr>
          <w:ilvl w:val="2"/>
          <w:numId w:val="93"/>
        </w:numPr>
        <w:ind w:left="0" w:hanging="11"/>
        <w:rPr>
          <w:sz w:val="28"/>
        </w:rPr>
      </w:pPr>
      <w:bookmarkStart w:id="2049" w:name="_Ref407793549"/>
      <w:r w:rsidRPr="00E952CC">
        <w:rPr>
          <w:sz w:val="28"/>
        </w:rPr>
        <w:t>Осуществление неконкурентной закупки включает в себя следующие процессы:</w:t>
      </w:r>
      <w:bookmarkEnd w:id="2049"/>
    </w:p>
    <w:p w:rsidR="00E43146" w:rsidRPr="00E952CC" w:rsidRDefault="00E43146" w:rsidP="00E43146">
      <w:pPr>
        <w:pStyle w:val="-3"/>
        <w:numPr>
          <w:ilvl w:val="0"/>
          <w:numId w:val="0"/>
        </w:numPr>
        <w:rPr>
          <w:sz w:val="28"/>
        </w:rPr>
      </w:pPr>
    </w:p>
    <w:p w:rsidR="00E43146" w:rsidRPr="00E952CC" w:rsidRDefault="00E43146" w:rsidP="008154C7">
      <w:pPr>
        <w:pStyle w:val="-3"/>
        <w:numPr>
          <w:ilvl w:val="3"/>
          <w:numId w:val="93"/>
        </w:numPr>
        <w:tabs>
          <w:tab w:val="left" w:pos="851"/>
        </w:tabs>
        <w:rPr>
          <w:sz w:val="28"/>
        </w:rPr>
      </w:pPr>
      <w:r w:rsidRPr="00E952CC">
        <w:rPr>
          <w:sz w:val="28"/>
        </w:rPr>
        <w:t xml:space="preserve"> Планирование закупки (раздел </w:t>
      </w:r>
      <w:r w:rsidR="00D649EA" w:rsidRPr="00E952CC">
        <w:fldChar w:fldCharType="begin"/>
      </w:r>
      <w:r w:rsidR="00D649EA" w:rsidRPr="00E952CC">
        <w:instrText xml:space="preserve"> REF _Ref392196411 \w \h  \* MERGEFORMAT </w:instrText>
      </w:r>
      <w:r w:rsidR="00D649EA" w:rsidRPr="00E952CC">
        <w:fldChar w:fldCharType="separate"/>
      </w:r>
      <w:r w:rsidR="009B575B" w:rsidRPr="00E952CC">
        <w:t>9</w:t>
      </w:r>
      <w:r w:rsidR="00D649EA" w:rsidRPr="00E952CC">
        <w:fldChar w:fldCharType="end"/>
      </w:r>
      <w:r w:rsidRPr="00E952CC">
        <w:rPr>
          <w:sz w:val="28"/>
        </w:rPr>
        <w:t xml:space="preserve"> настоящего Положения).</w:t>
      </w:r>
    </w:p>
    <w:p w:rsidR="00E43146" w:rsidRPr="00E952CC" w:rsidRDefault="00E43146" w:rsidP="00E43146">
      <w:pPr>
        <w:pStyle w:val="-3"/>
        <w:numPr>
          <w:ilvl w:val="0"/>
          <w:numId w:val="0"/>
        </w:numPr>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Проверка Поставщиков (раздел </w:t>
      </w:r>
      <w:r w:rsidR="00D649EA" w:rsidRPr="00E952CC">
        <w:fldChar w:fldCharType="begin"/>
      </w:r>
      <w:r w:rsidR="00D649EA" w:rsidRPr="00E952CC">
        <w:instrText xml:space="preserve"> REF _Ref394605535 \r \h  \* MERGEFORMAT </w:instrText>
      </w:r>
      <w:r w:rsidR="00D649EA" w:rsidRPr="00E952CC">
        <w:fldChar w:fldCharType="separate"/>
      </w:r>
      <w:r w:rsidR="009B575B" w:rsidRPr="00E952CC">
        <w:t>8</w:t>
      </w:r>
      <w:r w:rsidR="00D649EA" w:rsidRPr="00E952CC">
        <w:fldChar w:fldCharType="end"/>
      </w:r>
      <w:r w:rsidRPr="00E952CC">
        <w:rPr>
          <w:sz w:val="28"/>
        </w:rPr>
        <w:t xml:space="preserve"> настоящего Положения) с учетом возможных исключений.</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3"/>
          <w:numId w:val="93"/>
        </w:numPr>
        <w:tabs>
          <w:tab w:val="left" w:pos="851"/>
        </w:tabs>
        <w:ind w:left="0" w:firstLine="0"/>
        <w:rPr>
          <w:sz w:val="28"/>
        </w:rPr>
      </w:pPr>
      <w:bookmarkStart w:id="2050" w:name="_Ref393978064"/>
      <w:r w:rsidRPr="00E952CC">
        <w:rPr>
          <w:sz w:val="28"/>
        </w:rPr>
        <w:t xml:space="preserve"> Подготовка к осуществлению закупки, объявление о решении заключить договор по результатам неконкурентной закупки.</w:t>
      </w:r>
      <w:bookmarkEnd w:id="2050"/>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Заключение и исполнение договора (раздел </w:t>
      </w:r>
      <w:r w:rsidR="00D649EA" w:rsidRPr="00E952CC">
        <w:fldChar w:fldCharType="begin"/>
      </w:r>
      <w:r w:rsidR="00D649EA" w:rsidRPr="00E952CC">
        <w:instrText xml:space="preserve"> REF _Ref389404109 \r \h  \* MERGEFORMAT </w:instrText>
      </w:r>
      <w:r w:rsidR="00D649EA" w:rsidRPr="00E952CC">
        <w:fldChar w:fldCharType="separate"/>
      </w:r>
      <w:r w:rsidR="009B575B" w:rsidRPr="00E952CC">
        <w:rPr>
          <w:sz w:val="28"/>
        </w:rPr>
        <w:t>12</w:t>
      </w:r>
      <w:r w:rsidR="00D649EA" w:rsidRPr="00E952CC">
        <w:fldChar w:fldCharType="end"/>
      </w:r>
      <w:r w:rsidRPr="00E952CC">
        <w:rPr>
          <w:sz w:val="28"/>
        </w:rPr>
        <w:t xml:space="preserve"> настоящего Положения).</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lastRenderedPageBreak/>
        <w:t xml:space="preserve"> Подготовка отчетности (раздел </w:t>
      </w:r>
      <w:r w:rsidR="00D649EA" w:rsidRPr="00E952CC">
        <w:fldChar w:fldCharType="begin"/>
      </w:r>
      <w:r w:rsidR="00D649EA" w:rsidRPr="00E952CC">
        <w:instrText xml:space="preserve"> REF _Ref391660564 \n \h  \* MERGEFORMAT </w:instrText>
      </w:r>
      <w:r w:rsidR="00D649EA" w:rsidRPr="00E952CC">
        <w:fldChar w:fldCharType="separate"/>
      </w:r>
      <w:r w:rsidR="009B575B" w:rsidRPr="00E952CC">
        <w:rPr>
          <w:sz w:val="28"/>
        </w:rPr>
        <w:t>14</w:t>
      </w:r>
      <w:r w:rsidR="00D649EA" w:rsidRPr="00E952CC">
        <w:fldChar w:fldCharType="end"/>
      </w:r>
      <w:r w:rsidR="00A87A97" w:rsidRPr="00E952CC">
        <w:rPr>
          <w:sz w:val="28"/>
        </w:rPr>
        <w:t xml:space="preserve"> настоящего Положения).</w:t>
      </w:r>
    </w:p>
    <w:p w:rsidR="00E43146" w:rsidRPr="00E952CC" w:rsidRDefault="00E43146" w:rsidP="00E43146">
      <w:pPr>
        <w:pStyle w:val="S0"/>
        <w:rPr>
          <w:sz w:val="28"/>
          <w:szCs w:val="28"/>
        </w:rPr>
      </w:pPr>
    </w:p>
    <w:p w:rsidR="00E43146" w:rsidRPr="00E952CC" w:rsidRDefault="00E43146" w:rsidP="008154C7">
      <w:pPr>
        <w:pStyle w:val="-3"/>
        <w:numPr>
          <w:ilvl w:val="2"/>
          <w:numId w:val="93"/>
        </w:numPr>
        <w:ind w:left="0" w:firstLine="0"/>
        <w:rPr>
          <w:sz w:val="28"/>
        </w:rPr>
      </w:pPr>
      <w:r w:rsidRPr="00E952CC">
        <w:rPr>
          <w:sz w:val="28"/>
        </w:rPr>
        <w:t>Закупка путем участия АО «Мусороуборочная компания» в конкурентном способе (конкурентная продажа Продавца) Продавца включает в себя следующие процессы:</w:t>
      </w:r>
    </w:p>
    <w:p w:rsidR="00E43146" w:rsidRPr="00E952CC" w:rsidRDefault="00E43146" w:rsidP="00E43146">
      <w:pPr>
        <w:pStyle w:val="-3"/>
        <w:numPr>
          <w:ilvl w:val="0"/>
          <w:numId w:val="0"/>
        </w:numPr>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Планирование закупки (раздел </w:t>
      </w:r>
      <w:r w:rsidR="00D649EA" w:rsidRPr="00E952CC">
        <w:fldChar w:fldCharType="begin"/>
      </w:r>
      <w:r w:rsidR="00D649EA" w:rsidRPr="00E952CC">
        <w:instrText xml:space="preserve"> REF _Ref392196411 \w \h  \* MERGEFORMAT </w:instrText>
      </w:r>
      <w:r w:rsidR="00D649EA" w:rsidRPr="00E952CC">
        <w:fldChar w:fldCharType="separate"/>
      </w:r>
      <w:r w:rsidR="009B575B" w:rsidRPr="00E952CC">
        <w:t>9</w:t>
      </w:r>
      <w:r w:rsidR="00D649EA" w:rsidRPr="00E952CC">
        <w:fldChar w:fldCharType="end"/>
      </w:r>
      <w:r w:rsidRPr="00E952CC">
        <w:rPr>
          <w:sz w:val="28"/>
        </w:rPr>
        <w:t xml:space="preserve"> настоящего Положения).</w:t>
      </w:r>
    </w:p>
    <w:p w:rsidR="00E43146" w:rsidRPr="00E952CC" w:rsidRDefault="00E43146" w:rsidP="00E43146">
      <w:pPr>
        <w:pStyle w:val="S0"/>
        <w:rPr>
          <w:sz w:val="28"/>
          <w:szCs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Принятие решения об участии, определение условий подготавливаемой заявки.</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Подготовка и подача заявки в соответствии с условиями способа</w:t>
      </w:r>
      <w:r w:rsidR="00F42267" w:rsidRPr="00E952CC">
        <w:rPr>
          <w:sz w:val="28"/>
        </w:rPr>
        <w:t xml:space="preserve"> </w:t>
      </w:r>
      <w:r w:rsidRPr="00E952CC">
        <w:rPr>
          <w:sz w:val="28"/>
        </w:rPr>
        <w:t>(правила определяются Продавцом).</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Получение информации о решении Продавца заключить договор.</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Заключение договора (раздел </w:t>
      </w:r>
      <w:r w:rsidR="00D649EA" w:rsidRPr="00E952CC">
        <w:fldChar w:fldCharType="begin"/>
      </w:r>
      <w:r w:rsidR="00D649EA" w:rsidRPr="00E952CC">
        <w:instrText xml:space="preserve"> REF _Ref389404109 \r \h  \* MERGEFORMAT </w:instrText>
      </w:r>
      <w:r w:rsidR="00D649EA" w:rsidRPr="00E952CC">
        <w:fldChar w:fldCharType="separate"/>
      </w:r>
      <w:r w:rsidR="009B575B" w:rsidRPr="00E952CC">
        <w:rPr>
          <w:sz w:val="28"/>
        </w:rPr>
        <w:t>12</w:t>
      </w:r>
      <w:r w:rsidR="00D649EA" w:rsidRPr="00E952CC">
        <w:fldChar w:fldCharType="end"/>
      </w:r>
      <w:r w:rsidRPr="00E952CC">
        <w:rPr>
          <w:sz w:val="28"/>
        </w:rPr>
        <w:t xml:space="preserve"> настоящего Положения).</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Подготовка, размещение извещения и документации о закупке.</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Исполнение договора (раздел </w:t>
      </w:r>
      <w:r w:rsidR="00D649EA" w:rsidRPr="00E952CC">
        <w:fldChar w:fldCharType="begin"/>
      </w:r>
      <w:r w:rsidR="00D649EA" w:rsidRPr="00E952CC">
        <w:instrText xml:space="preserve"> REF _Ref389404109 \r \h  \* MERGEFORMAT </w:instrText>
      </w:r>
      <w:r w:rsidR="00D649EA" w:rsidRPr="00E952CC">
        <w:fldChar w:fldCharType="separate"/>
      </w:r>
      <w:r w:rsidR="009B575B" w:rsidRPr="00E952CC">
        <w:rPr>
          <w:sz w:val="28"/>
        </w:rPr>
        <w:t>12</w:t>
      </w:r>
      <w:r w:rsidR="00D649EA" w:rsidRPr="00E952CC">
        <w:fldChar w:fldCharType="end"/>
      </w:r>
      <w:r w:rsidRPr="00E952CC">
        <w:rPr>
          <w:sz w:val="28"/>
        </w:rPr>
        <w:t xml:space="preserve"> настоящего Положения).</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Подготовка отчетности (раздел </w:t>
      </w:r>
      <w:r w:rsidR="00D649EA" w:rsidRPr="00E952CC">
        <w:fldChar w:fldCharType="begin"/>
      </w:r>
      <w:r w:rsidR="00D649EA" w:rsidRPr="00E952CC">
        <w:instrText xml:space="preserve"> REF _Ref391660564 \n \h  \* MERGEFORMAT </w:instrText>
      </w:r>
      <w:r w:rsidR="00D649EA" w:rsidRPr="00E952CC">
        <w:fldChar w:fldCharType="separate"/>
      </w:r>
      <w:r w:rsidR="009B575B" w:rsidRPr="00E952CC">
        <w:rPr>
          <w:sz w:val="28"/>
        </w:rPr>
        <w:t>14</w:t>
      </w:r>
      <w:r w:rsidR="00D649EA" w:rsidRPr="00E952CC">
        <w:fldChar w:fldCharType="end"/>
      </w:r>
      <w:r w:rsidRPr="00E952CC">
        <w:rPr>
          <w:sz w:val="28"/>
        </w:rPr>
        <w:t xml:space="preserve"> настоящего Положения). </w:t>
      </w:r>
    </w:p>
    <w:p w:rsidR="00E43146" w:rsidRPr="00E952CC" w:rsidRDefault="00E43146" w:rsidP="00E43146">
      <w:pPr>
        <w:pStyle w:val="S0"/>
        <w:rPr>
          <w:sz w:val="28"/>
          <w:szCs w:val="28"/>
        </w:rPr>
      </w:pPr>
    </w:p>
    <w:p w:rsidR="00E43146" w:rsidRPr="00E952CC" w:rsidRDefault="00F85854" w:rsidP="008154C7">
      <w:pPr>
        <w:pStyle w:val="S20"/>
        <w:numPr>
          <w:ilvl w:val="1"/>
          <w:numId w:val="93"/>
        </w:numPr>
        <w:ind w:left="0" w:firstLine="0"/>
        <w:rPr>
          <w:rFonts w:ascii="Times New Roman" w:hAnsi="Times New Roman"/>
          <w:sz w:val="28"/>
          <w:szCs w:val="28"/>
        </w:rPr>
      </w:pPr>
      <w:bookmarkStart w:id="2051" w:name="_Toc410724651"/>
      <w:bookmarkStart w:id="2052" w:name="_Toc414627220"/>
      <w:r w:rsidRPr="00E952CC">
        <w:rPr>
          <w:rFonts w:ascii="Times New Roman" w:hAnsi="Times New Roman"/>
          <w:sz w:val="28"/>
          <w:szCs w:val="28"/>
        </w:rPr>
        <w:t>О</w:t>
      </w:r>
      <w:r w:rsidR="00E43146" w:rsidRPr="00E952CC">
        <w:rPr>
          <w:rFonts w:ascii="Times New Roman" w:hAnsi="Times New Roman"/>
          <w:sz w:val="28"/>
          <w:szCs w:val="28"/>
        </w:rPr>
        <w:t>существление мелких закупок</w:t>
      </w:r>
      <w:bookmarkEnd w:id="2051"/>
      <w:bookmarkEnd w:id="2052"/>
    </w:p>
    <w:p w:rsidR="00E43146" w:rsidRPr="00E952CC" w:rsidRDefault="00E43146" w:rsidP="00E43146">
      <w:pPr>
        <w:rPr>
          <w:sz w:val="28"/>
          <w:szCs w:val="28"/>
        </w:rPr>
      </w:pPr>
    </w:p>
    <w:p w:rsidR="00E43146" w:rsidRPr="00E952CC" w:rsidRDefault="00E43146" w:rsidP="008154C7">
      <w:pPr>
        <w:pStyle w:val="-3"/>
        <w:numPr>
          <w:ilvl w:val="2"/>
          <w:numId w:val="93"/>
        </w:numPr>
        <w:ind w:left="0" w:firstLine="0"/>
        <w:rPr>
          <w:sz w:val="28"/>
        </w:rPr>
      </w:pPr>
      <w:r w:rsidRPr="00E952CC">
        <w:rPr>
          <w:sz w:val="28"/>
        </w:rPr>
        <w:t>Мелкие закупки включают в себя следующие процессы:</w:t>
      </w:r>
    </w:p>
    <w:p w:rsidR="00E43146" w:rsidRPr="00E952CC" w:rsidRDefault="00E43146" w:rsidP="00E43146">
      <w:pPr>
        <w:pStyle w:val="S0"/>
        <w:rPr>
          <w:sz w:val="28"/>
          <w:szCs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Проверка Участников закупки на предмет соответствия требованиям, в случае если такая проверка предусмотрена Положением (подраздел </w:t>
      </w:r>
      <w:r w:rsidR="00D649EA" w:rsidRPr="00E952CC">
        <w:fldChar w:fldCharType="begin"/>
      </w:r>
      <w:r w:rsidR="00D649EA" w:rsidRPr="00E952CC">
        <w:instrText xml:space="preserve"> REF _Ref394051239 \r \h  \* MERGEFORMAT </w:instrText>
      </w:r>
      <w:r w:rsidR="00D649EA" w:rsidRPr="00E952CC">
        <w:fldChar w:fldCharType="separate"/>
      </w:r>
      <w:r w:rsidR="009B575B" w:rsidRPr="00E952CC">
        <w:rPr>
          <w:sz w:val="28"/>
        </w:rPr>
        <w:t>8.2</w:t>
      </w:r>
      <w:r w:rsidR="00D649EA" w:rsidRPr="00E952CC">
        <w:fldChar w:fldCharType="end"/>
      </w:r>
      <w:r w:rsidRPr="00E952CC">
        <w:rPr>
          <w:sz w:val="28"/>
        </w:rPr>
        <w:t xml:space="preserve"> настоящего Положения).</w:t>
      </w:r>
    </w:p>
    <w:p w:rsidR="00E43146" w:rsidRPr="00E952CC" w:rsidRDefault="00E43146" w:rsidP="00E43146">
      <w:pPr>
        <w:pStyle w:val="S0"/>
        <w:rPr>
          <w:sz w:val="28"/>
          <w:szCs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Выбор Поставщика способом, установленным в документе.</w:t>
      </w:r>
    </w:p>
    <w:p w:rsidR="00E43146" w:rsidRPr="00E952CC" w:rsidRDefault="00E43146" w:rsidP="00E43146">
      <w:pPr>
        <w:pStyle w:val="S0"/>
        <w:rPr>
          <w:sz w:val="28"/>
          <w:szCs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Заключение и исполнение договора.</w:t>
      </w:r>
    </w:p>
    <w:p w:rsidR="00E43146" w:rsidRPr="00E952CC" w:rsidRDefault="00E43146" w:rsidP="00E43146">
      <w:pPr>
        <w:pStyle w:val="S0"/>
        <w:rPr>
          <w:sz w:val="28"/>
          <w:szCs w:val="28"/>
        </w:rPr>
      </w:pPr>
    </w:p>
    <w:p w:rsidR="00E43146" w:rsidRPr="00E952CC" w:rsidRDefault="00E43146" w:rsidP="008154C7">
      <w:pPr>
        <w:pStyle w:val="-3"/>
        <w:numPr>
          <w:ilvl w:val="3"/>
          <w:numId w:val="93"/>
        </w:numPr>
        <w:tabs>
          <w:tab w:val="left" w:pos="851"/>
        </w:tabs>
        <w:ind w:left="0" w:firstLine="0"/>
        <w:rPr>
          <w:sz w:val="28"/>
        </w:rPr>
      </w:pPr>
      <w:r w:rsidRPr="00E952CC">
        <w:rPr>
          <w:sz w:val="28"/>
        </w:rPr>
        <w:t xml:space="preserve"> Подготовка отчетности (раздел </w:t>
      </w:r>
      <w:r w:rsidR="00D649EA" w:rsidRPr="00E952CC">
        <w:fldChar w:fldCharType="begin"/>
      </w:r>
      <w:r w:rsidR="00D649EA" w:rsidRPr="00E952CC">
        <w:instrText xml:space="preserve"> REF _Ref391660564 \n \h  \* MERGEFORMAT </w:instrText>
      </w:r>
      <w:r w:rsidR="00D649EA" w:rsidRPr="00E952CC">
        <w:fldChar w:fldCharType="separate"/>
      </w:r>
      <w:r w:rsidR="009B575B" w:rsidRPr="00E952CC">
        <w:rPr>
          <w:sz w:val="28"/>
        </w:rPr>
        <w:t>14</w:t>
      </w:r>
      <w:r w:rsidR="00D649EA" w:rsidRPr="00E952CC">
        <w:fldChar w:fldCharType="end"/>
      </w:r>
      <w:r w:rsidRPr="00E952CC">
        <w:rPr>
          <w:sz w:val="28"/>
        </w:rPr>
        <w:t xml:space="preserve"> настоящего Положения). </w:t>
      </w:r>
    </w:p>
    <w:p w:rsidR="00E43146" w:rsidRPr="00E952CC" w:rsidRDefault="00E43146" w:rsidP="00E43146">
      <w:pPr>
        <w:pStyle w:val="S0"/>
        <w:rPr>
          <w:sz w:val="28"/>
          <w:szCs w:val="28"/>
        </w:rPr>
      </w:pPr>
    </w:p>
    <w:p w:rsidR="00E43146" w:rsidRPr="00E952CC" w:rsidRDefault="00E43146" w:rsidP="008154C7">
      <w:pPr>
        <w:pStyle w:val="-3"/>
        <w:numPr>
          <w:ilvl w:val="2"/>
          <w:numId w:val="93"/>
        </w:numPr>
        <w:ind w:left="0" w:firstLine="0"/>
        <w:rPr>
          <w:sz w:val="28"/>
        </w:rPr>
      </w:pPr>
      <w:r w:rsidRPr="00E952CC">
        <w:rPr>
          <w:sz w:val="28"/>
        </w:rPr>
        <w:t xml:space="preserve"> При осуществлении мелкой закупки Заказчик вправе не включать сведения о такой закупке в План закупки в порядке, предусмотренном разделом </w:t>
      </w:r>
      <w:r w:rsidR="00D649EA" w:rsidRPr="00E952CC">
        <w:fldChar w:fldCharType="begin"/>
      </w:r>
      <w:r w:rsidR="00D649EA" w:rsidRPr="00E952CC">
        <w:instrText xml:space="preserve"> REF _Ref392196411 \w \h  \* MERGEFORMAT </w:instrText>
      </w:r>
      <w:r w:rsidR="00D649EA" w:rsidRPr="00E952CC">
        <w:fldChar w:fldCharType="separate"/>
      </w:r>
      <w:r w:rsidR="009B575B" w:rsidRPr="00E952CC">
        <w:t>9</w:t>
      </w:r>
      <w:r w:rsidR="00D649EA" w:rsidRPr="00E952CC">
        <w:fldChar w:fldCharType="end"/>
      </w:r>
      <w:r w:rsidRPr="00E952CC">
        <w:rPr>
          <w:sz w:val="28"/>
        </w:rPr>
        <w:t xml:space="preserve"> настоящего Положения, не готовить и не размещать извещение и документацию о закупке (раздел </w:t>
      </w:r>
      <w:r w:rsidR="00D649EA" w:rsidRPr="00E952CC">
        <w:fldChar w:fldCharType="begin"/>
      </w:r>
      <w:r w:rsidR="00D649EA" w:rsidRPr="00E952CC">
        <w:instrText xml:space="preserve"> REF _Ref329940393 \r \h  \* MERGEFORMAT </w:instrText>
      </w:r>
      <w:r w:rsidR="00D649EA" w:rsidRPr="00E952CC">
        <w:fldChar w:fldCharType="separate"/>
      </w:r>
      <w:r w:rsidR="009B575B" w:rsidRPr="00E952CC">
        <w:rPr>
          <w:sz w:val="28"/>
        </w:rPr>
        <w:t>10</w:t>
      </w:r>
      <w:r w:rsidR="00D649EA" w:rsidRPr="00E952CC">
        <w:fldChar w:fldCharType="end"/>
      </w:r>
      <w:r w:rsidRPr="00E952CC">
        <w:rPr>
          <w:sz w:val="28"/>
        </w:rPr>
        <w:t xml:space="preserve"> настоящего Положения).</w:t>
      </w:r>
    </w:p>
    <w:p w:rsidR="00E43146" w:rsidRPr="00E952CC" w:rsidRDefault="00E43146" w:rsidP="00E43146">
      <w:pPr>
        <w:pStyle w:val="S0"/>
        <w:rPr>
          <w:sz w:val="28"/>
          <w:szCs w:val="28"/>
        </w:rPr>
      </w:pPr>
    </w:p>
    <w:p w:rsidR="00E43146" w:rsidRPr="00E952CC" w:rsidRDefault="00E43146" w:rsidP="00E43146">
      <w:pPr>
        <w:pStyle w:val="S0"/>
        <w:rPr>
          <w:sz w:val="28"/>
          <w:szCs w:val="28"/>
        </w:rPr>
      </w:pPr>
    </w:p>
    <w:p w:rsidR="00E43146" w:rsidRPr="00E952CC" w:rsidRDefault="00E43146" w:rsidP="00E43146">
      <w:pPr>
        <w:pStyle w:val="-3"/>
        <w:numPr>
          <w:ilvl w:val="0"/>
          <w:numId w:val="0"/>
        </w:numPr>
        <w:ind w:left="720" w:hanging="720"/>
        <w:rPr>
          <w:sz w:val="28"/>
        </w:rPr>
        <w:sectPr w:rsidR="00E43146" w:rsidRPr="00E952CC" w:rsidSect="001824B9">
          <w:headerReference w:type="default" r:id="rId52"/>
          <w:type w:val="continuous"/>
          <w:pgSz w:w="11907" w:h="16840" w:code="9"/>
          <w:pgMar w:top="1134" w:right="851" w:bottom="1134" w:left="1701" w:header="737" w:footer="680" w:gutter="0"/>
          <w:cols w:space="708"/>
          <w:docGrid w:linePitch="360"/>
        </w:sectPr>
      </w:pPr>
    </w:p>
    <w:p w:rsidR="00E43146" w:rsidRPr="00E952CC" w:rsidRDefault="00E43146" w:rsidP="008154C7">
      <w:pPr>
        <w:pStyle w:val="S1"/>
        <w:numPr>
          <w:ilvl w:val="0"/>
          <w:numId w:val="93"/>
        </w:numPr>
        <w:ind w:left="0" w:firstLine="0"/>
        <w:rPr>
          <w:rFonts w:ascii="Times New Roman" w:hAnsi="Times New Roman"/>
          <w:sz w:val="28"/>
          <w:szCs w:val="28"/>
        </w:rPr>
      </w:pPr>
      <w:bookmarkStart w:id="2053" w:name="_Ref394605535"/>
      <w:bookmarkStart w:id="2054" w:name="_Toc410724652"/>
      <w:bookmarkStart w:id="2055" w:name="_Toc414627221"/>
      <w:bookmarkEnd w:id="2032"/>
      <w:bookmarkEnd w:id="2033"/>
      <w:r w:rsidRPr="00E952CC">
        <w:rPr>
          <w:rFonts w:ascii="Times New Roman" w:hAnsi="Times New Roman"/>
          <w:sz w:val="28"/>
          <w:szCs w:val="28"/>
        </w:rPr>
        <w:lastRenderedPageBreak/>
        <w:t>Проверка поставщиков</w:t>
      </w:r>
      <w:bookmarkEnd w:id="2053"/>
      <w:bookmarkEnd w:id="2054"/>
      <w:bookmarkEnd w:id="2055"/>
    </w:p>
    <w:p w:rsidR="00E43146" w:rsidRPr="00E952CC" w:rsidRDefault="00E43146" w:rsidP="00E43146">
      <w:pPr>
        <w:pStyle w:val="S0"/>
        <w:rPr>
          <w:sz w:val="28"/>
          <w:szCs w:val="28"/>
        </w:rPr>
      </w:pPr>
    </w:p>
    <w:p w:rsidR="00E43146" w:rsidRPr="00E952CC" w:rsidRDefault="00E43146" w:rsidP="008154C7">
      <w:pPr>
        <w:pStyle w:val="S20"/>
        <w:numPr>
          <w:ilvl w:val="1"/>
          <w:numId w:val="92"/>
        </w:numPr>
        <w:rPr>
          <w:rFonts w:ascii="Times New Roman" w:hAnsi="Times New Roman"/>
          <w:sz w:val="28"/>
          <w:szCs w:val="28"/>
        </w:rPr>
      </w:pPr>
      <w:bookmarkStart w:id="2056" w:name="_Toc392326396"/>
      <w:bookmarkStart w:id="2057" w:name="_Toc392495117"/>
      <w:bookmarkStart w:id="2058" w:name="_Toc393989258"/>
      <w:bookmarkStart w:id="2059" w:name="_Toc393888047"/>
      <w:bookmarkStart w:id="2060" w:name="_Toc410724653"/>
      <w:bookmarkStart w:id="2061" w:name="_Toc414627222"/>
      <w:r w:rsidRPr="00E952CC">
        <w:rPr>
          <w:rFonts w:ascii="Times New Roman" w:hAnsi="Times New Roman"/>
          <w:sz w:val="28"/>
          <w:szCs w:val="28"/>
        </w:rPr>
        <w:t>Аккредитация</w:t>
      </w:r>
      <w:bookmarkEnd w:id="2056"/>
      <w:bookmarkEnd w:id="2057"/>
      <w:bookmarkEnd w:id="2058"/>
      <w:bookmarkEnd w:id="2059"/>
      <w:bookmarkEnd w:id="2060"/>
      <w:bookmarkEnd w:id="2061"/>
    </w:p>
    <w:p w:rsidR="00E43146" w:rsidRPr="00E952CC" w:rsidRDefault="00E43146" w:rsidP="00E43146">
      <w:pPr>
        <w:rPr>
          <w:sz w:val="28"/>
          <w:szCs w:val="28"/>
        </w:rPr>
      </w:pPr>
    </w:p>
    <w:p w:rsidR="00E43146" w:rsidRPr="00E952CC" w:rsidRDefault="00E43146" w:rsidP="008154C7">
      <w:pPr>
        <w:pStyle w:val="-31"/>
        <w:numPr>
          <w:ilvl w:val="2"/>
          <w:numId w:val="92"/>
        </w:numPr>
        <w:ind w:left="0" w:firstLine="0"/>
        <w:rPr>
          <w:rFonts w:ascii="Times New Roman" w:hAnsi="Times New Roman"/>
          <w:i w:val="0"/>
          <w:sz w:val="28"/>
        </w:rPr>
      </w:pPr>
      <w:bookmarkStart w:id="2062" w:name="_Toc392495118"/>
      <w:bookmarkStart w:id="2063" w:name="_Toc393989259"/>
      <w:bookmarkStart w:id="2064" w:name="_Toc393989354"/>
      <w:bookmarkStart w:id="2065" w:name="_Toc393888048"/>
      <w:bookmarkStart w:id="2066" w:name="_Toc410724654"/>
      <w:bookmarkStart w:id="2067" w:name="_Toc414627223"/>
      <w:r w:rsidRPr="00E952CC">
        <w:rPr>
          <w:rFonts w:ascii="Times New Roman" w:hAnsi="Times New Roman"/>
          <w:i w:val="0"/>
          <w:sz w:val="28"/>
        </w:rPr>
        <w:t>Общие положения</w:t>
      </w:r>
      <w:bookmarkEnd w:id="2062"/>
      <w:bookmarkEnd w:id="2063"/>
      <w:bookmarkEnd w:id="2064"/>
      <w:bookmarkEnd w:id="2065"/>
      <w:bookmarkEnd w:id="2066"/>
      <w:bookmarkEnd w:id="2067"/>
    </w:p>
    <w:p w:rsidR="00E43146" w:rsidRPr="00E952CC" w:rsidRDefault="00E43146" w:rsidP="00E43146">
      <w:pPr>
        <w:pStyle w:val="S0"/>
        <w:rPr>
          <w:sz w:val="28"/>
          <w:szCs w:val="28"/>
        </w:rPr>
      </w:pPr>
    </w:p>
    <w:p w:rsidR="00E43146" w:rsidRPr="00E952CC" w:rsidRDefault="00E43146" w:rsidP="00E43146">
      <w:pPr>
        <w:pStyle w:val="-4"/>
        <w:numPr>
          <w:ilvl w:val="3"/>
          <w:numId w:val="11"/>
        </w:numPr>
        <w:ind w:left="0" w:firstLine="0"/>
        <w:rPr>
          <w:sz w:val="28"/>
          <w:szCs w:val="28"/>
        </w:rPr>
      </w:pPr>
      <w:r w:rsidRPr="00E952CC">
        <w:rPr>
          <w:sz w:val="28"/>
          <w:szCs w:val="28"/>
        </w:rPr>
        <w:t xml:space="preserve"> Аккредитация осуществляется с целью: </w:t>
      </w:r>
    </w:p>
    <w:p w:rsidR="00E43146" w:rsidRPr="00E952CC" w:rsidRDefault="00E43146" w:rsidP="008154C7">
      <w:pPr>
        <w:pStyle w:val="-5"/>
        <w:numPr>
          <w:ilvl w:val="0"/>
          <w:numId w:val="66"/>
        </w:numPr>
        <w:tabs>
          <w:tab w:val="left" w:pos="539"/>
        </w:tabs>
        <w:spacing w:before="120" w:after="0"/>
        <w:ind w:left="538" w:hanging="357"/>
        <w:contextualSpacing w:val="0"/>
        <w:rPr>
          <w:sz w:val="28"/>
          <w:szCs w:val="28"/>
        </w:rPr>
      </w:pPr>
      <w:r w:rsidRPr="00E952CC">
        <w:rPr>
          <w:sz w:val="28"/>
          <w:szCs w:val="28"/>
        </w:rPr>
        <w:t>определения соответствия Поставщиков минимальным требованиям, критериям, показателям предъявляемым Заказчиком к Участникам закупки, в том числе в рамках соблюдения принц</w:t>
      </w:r>
      <w:r w:rsidR="00A87A97" w:rsidRPr="00E952CC">
        <w:rPr>
          <w:sz w:val="28"/>
          <w:szCs w:val="28"/>
        </w:rPr>
        <w:t>ипа «должной осмотрительности»;</w:t>
      </w:r>
    </w:p>
    <w:p w:rsidR="00E43146" w:rsidRPr="00E952CC" w:rsidRDefault="00E43146" w:rsidP="008154C7">
      <w:pPr>
        <w:pStyle w:val="-5"/>
        <w:numPr>
          <w:ilvl w:val="0"/>
          <w:numId w:val="66"/>
        </w:numPr>
        <w:tabs>
          <w:tab w:val="left" w:pos="539"/>
        </w:tabs>
        <w:spacing w:before="120" w:after="0"/>
        <w:ind w:left="538" w:hanging="357"/>
        <w:contextualSpacing w:val="0"/>
        <w:rPr>
          <w:sz w:val="28"/>
          <w:szCs w:val="28"/>
        </w:rPr>
      </w:pPr>
      <w:r w:rsidRPr="00E952CC">
        <w:rPr>
          <w:sz w:val="28"/>
          <w:szCs w:val="28"/>
        </w:rPr>
        <w:t>противодействия корпоративному мошенничеству и вовлечени</w:t>
      </w:r>
      <w:r w:rsidR="00A87A97" w:rsidRPr="00E952CC">
        <w:rPr>
          <w:sz w:val="28"/>
          <w:szCs w:val="28"/>
        </w:rPr>
        <w:t>ю в коррупционную деятельность.</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1"/>
        </w:numPr>
        <w:ind w:left="0" w:firstLine="0"/>
        <w:rPr>
          <w:sz w:val="28"/>
          <w:szCs w:val="28"/>
        </w:rPr>
      </w:pPr>
      <w:r w:rsidRPr="00E952CC">
        <w:rPr>
          <w:sz w:val="28"/>
          <w:szCs w:val="28"/>
        </w:rPr>
        <w:t xml:space="preserve"> Все Поставщики, претендующие на заключение договора с Заказчиком, должны удовлетворять установленным минимальным требованиям, для подтверждения соответствия которым должны пройти аккредитацию, за исключением случаев, установленных в п.</w:t>
      </w:r>
      <w:r w:rsidR="003956D3" w:rsidRPr="00E952CC">
        <w:rPr>
          <w:sz w:val="28"/>
          <w:szCs w:val="28"/>
        </w:rPr>
        <w:t xml:space="preserve"> </w:t>
      </w:r>
      <w:r w:rsidR="00D649EA" w:rsidRPr="00E952CC">
        <w:fldChar w:fldCharType="begin"/>
      </w:r>
      <w:r w:rsidR="00D649EA" w:rsidRPr="00E952CC">
        <w:instrText xml:space="preserve"> REF _Ref393832376 \r \h  \* MERGEFORMAT </w:instrText>
      </w:r>
      <w:r w:rsidR="00D649EA" w:rsidRPr="00E952CC">
        <w:fldChar w:fldCharType="separate"/>
      </w:r>
      <w:r w:rsidR="009B575B" w:rsidRPr="00E952CC">
        <w:rPr>
          <w:sz w:val="28"/>
          <w:szCs w:val="28"/>
        </w:rPr>
        <w:t>8.1.2.1</w:t>
      </w:r>
      <w:r w:rsidR="00D649EA" w:rsidRPr="00E952CC">
        <w:fldChar w:fldCharType="end"/>
      </w:r>
      <w:r w:rsidRPr="00E952CC">
        <w:rPr>
          <w:sz w:val="28"/>
          <w:szCs w:val="28"/>
        </w:rPr>
        <w:t xml:space="preserve"> настоящего Положения. Список требований и документов, необходимых для прохождения аккредитации, представлен в составе Типовой документации о закупке, размещенной в ЕИС.</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1"/>
        </w:numPr>
        <w:ind w:left="0" w:firstLine="0"/>
        <w:rPr>
          <w:sz w:val="28"/>
          <w:szCs w:val="28"/>
        </w:rPr>
      </w:pPr>
      <w:r w:rsidRPr="00E952CC">
        <w:rPr>
          <w:sz w:val="28"/>
          <w:szCs w:val="28"/>
        </w:rPr>
        <w:t xml:space="preserve"> Аккредитация Поставщика может осуществляться как до осуществления закупки, так и </w:t>
      </w:r>
      <w:r w:rsidR="00214565" w:rsidRPr="00E952CC">
        <w:rPr>
          <w:sz w:val="28"/>
          <w:szCs w:val="28"/>
        </w:rPr>
        <w:t>во время осуществления закупки.</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1"/>
        </w:numPr>
        <w:ind w:left="0" w:firstLine="0"/>
        <w:rPr>
          <w:sz w:val="28"/>
          <w:szCs w:val="28"/>
        </w:rPr>
      </w:pPr>
      <w:r w:rsidRPr="00E952CC">
        <w:rPr>
          <w:sz w:val="28"/>
          <w:szCs w:val="28"/>
        </w:rPr>
        <w:t xml:space="preserve"> В случае прохождения аккредитации до осуществления закупки документы на аккредитацию представляются по адресу, указанном</w:t>
      </w:r>
      <w:r w:rsidR="00214565" w:rsidRPr="00E952CC">
        <w:rPr>
          <w:sz w:val="28"/>
          <w:szCs w:val="28"/>
        </w:rPr>
        <w:t>у Заказчиком на сайте Компании.</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1"/>
        </w:numPr>
        <w:ind w:left="0" w:firstLine="0"/>
        <w:rPr>
          <w:sz w:val="28"/>
          <w:szCs w:val="28"/>
        </w:rPr>
      </w:pPr>
      <w:bookmarkStart w:id="2068" w:name="_Ref407314600"/>
      <w:r w:rsidRPr="00E952CC">
        <w:rPr>
          <w:sz w:val="28"/>
          <w:szCs w:val="28"/>
        </w:rPr>
        <w:t xml:space="preserve"> Отсутствие аккредитации не является основанием для ограничения Поставщиков в подаче заявок для участия в конкурентных закупках и </w:t>
      </w:r>
      <w:r w:rsidRPr="00E952CC">
        <w:rPr>
          <w:color w:val="000000" w:themeColor="text1"/>
          <w:sz w:val="28"/>
          <w:szCs w:val="28"/>
        </w:rPr>
        <w:t xml:space="preserve">неконкурентной закупке (подача ценовых предложений), </w:t>
      </w:r>
      <w:r w:rsidRPr="00E952CC">
        <w:rPr>
          <w:sz w:val="28"/>
          <w:szCs w:val="28"/>
        </w:rPr>
        <w:t xml:space="preserve">при условии подачи полного пакета документов на аккредитацию в составе заявки Поставщика по адресу, установленному в документации о закупке (в том числе при </w:t>
      </w:r>
      <w:r w:rsidRPr="00E952CC">
        <w:rPr>
          <w:sz w:val="28"/>
        </w:rPr>
        <w:t xml:space="preserve">осуществлении </w:t>
      </w:r>
      <w:r w:rsidRPr="00E952CC">
        <w:rPr>
          <w:sz w:val="28"/>
          <w:szCs w:val="28"/>
        </w:rPr>
        <w:t>закрытой закупки). 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w:t>
      </w:r>
      <w:r w:rsidR="00214565" w:rsidRPr="00E952CC">
        <w:rPr>
          <w:sz w:val="28"/>
          <w:szCs w:val="28"/>
        </w:rPr>
        <w:t>стие в соответствующей закупке.</w:t>
      </w:r>
    </w:p>
    <w:p w:rsidR="00E43146" w:rsidRPr="00E952CC" w:rsidRDefault="00E43146" w:rsidP="00E43146">
      <w:pPr>
        <w:pStyle w:val="S0"/>
        <w:rPr>
          <w:sz w:val="28"/>
          <w:szCs w:val="28"/>
        </w:rPr>
      </w:pPr>
    </w:p>
    <w:p w:rsidR="00E43146" w:rsidRPr="00E952CC" w:rsidRDefault="00E43146" w:rsidP="00E43146">
      <w:pPr>
        <w:pStyle w:val="-4"/>
        <w:numPr>
          <w:ilvl w:val="3"/>
          <w:numId w:val="11"/>
        </w:numPr>
        <w:ind w:left="0" w:firstLine="0"/>
        <w:rPr>
          <w:sz w:val="28"/>
          <w:szCs w:val="28"/>
        </w:rPr>
      </w:pPr>
      <w:r w:rsidRPr="00E952CC">
        <w:rPr>
          <w:sz w:val="28"/>
          <w:szCs w:val="28"/>
        </w:rPr>
        <w:t xml:space="preserve"> В случае подачи документов на аккредитацию с использованием функционала ЭТП направление таких документов осуществляется в соответствии с регламентом работы ЭТП.</w:t>
      </w:r>
      <w:bookmarkEnd w:id="2068"/>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1"/>
        </w:numPr>
        <w:ind w:left="0" w:firstLine="0"/>
        <w:rPr>
          <w:sz w:val="28"/>
          <w:szCs w:val="28"/>
        </w:rPr>
      </w:pPr>
      <w:bookmarkStart w:id="2069" w:name="_Ref394354887"/>
      <w:r w:rsidRPr="00E952CC">
        <w:rPr>
          <w:sz w:val="28"/>
          <w:szCs w:val="28"/>
        </w:rPr>
        <w:lastRenderedPageBreak/>
        <w:t xml:space="preserve"> Поставщик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bookmarkEnd w:id="2069"/>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1"/>
        </w:numPr>
        <w:ind w:left="0" w:firstLine="0"/>
        <w:rPr>
          <w:sz w:val="28"/>
          <w:szCs w:val="28"/>
        </w:rPr>
      </w:pPr>
      <w:r w:rsidRPr="00E952CC">
        <w:rPr>
          <w:sz w:val="28"/>
          <w:szCs w:val="28"/>
        </w:rPr>
        <w:t xml:space="preserve"> Срок действия положительного решения о прохождении Поставщиком аккредитации – 18 месяцев с даты принятия решения о результатах проведения аккредитации данного Поставщика. По истечении указанного срока Поставщику для участия в последующих закупках необходимо пройти аккредитацию повторно.</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1"/>
        </w:numPr>
        <w:ind w:left="0" w:firstLine="0"/>
        <w:rPr>
          <w:sz w:val="28"/>
          <w:szCs w:val="28"/>
        </w:rPr>
      </w:pPr>
      <w:r w:rsidRPr="00E952CC">
        <w:rPr>
          <w:sz w:val="28"/>
          <w:szCs w:val="28"/>
        </w:rPr>
        <w:t xml:space="preserve"> Решение о непрохождении Поставщиком аккредитации может быть принято в случае несоответствия Поставщика минимальным требованиям, предъявляемым к Поставщикам при аккредитации.</w:t>
      </w:r>
    </w:p>
    <w:p w:rsidR="00E43146" w:rsidRPr="00E952CC" w:rsidRDefault="00E43146" w:rsidP="00E43146">
      <w:pPr>
        <w:pStyle w:val="-4"/>
        <w:numPr>
          <w:ilvl w:val="0"/>
          <w:numId w:val="0"/>
        </w:numPr>
        <w:rPr>
          <w:sz w:val="28"/>
          <w:szCs w:val="28"/>
        </w:rPr>
      </w:pPr>
    </w:p>
    <w:p w:rsidR="00E43146" w:rsidRPr="00E952CC" w:rsidRDefault="00E43146" w:rsidP="00E43146">
      <w:pPr>
        <w:pStyle w:val="-4"/>
        <w:numPr>
          <w:ilvl w:val="3"/>
          <w:numId w:val="11"/>
        </w:numPr>
        <w:tabs>
          <w:tab w:val="clear" w:pos="851"/>
          <w:tab w:val="left" w:pos="993"/>
        </w:tabs>
        <w:ind w:left="0" w:firstLine="0"/>
        <w:rPr>
          <w:sz w:val="28"/>
          <w:szCs w:val="28"/>
        </w:rPr>
      </w:pPr>
      <w:bookmarkStart w:id="2070" w:name="_Ref410043399"/>
      <w:bookmarkStart w:id="2071" w:name="_Ref394938239"/>
      <w:r w:rsidRPr="00E952CC">
        <w:rPr>
          <w:sz w:val="28"/>
          <w:szCs w:val="28"/>
        </w:rPr>
        <w:t xml:space="preserve"> В рамках аккредитации Заказчик осуществляет проверку правового состояния, благонадежности и деловой репутации Поставщика, результаты которой влияют на решение по аккредитации (аккредитован/не аккредитован); а также проверку уровня финансового состояния Поставщика (устойчивое, достаточно устойчивое, неустойчивое, крайне неустойчивое), результаты которой учитываются при принятии решения о допуске Участника закупки к осуществлению закупки с учетом требований к финансовому состоянию Поставщика, установленных в документации о закупке.</w:t>
      </w:r>
    </w:p>
    <w:bookmarkEnd w:id="2070"/>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11"/>
        </w:numPr>
        <w:tabs>
          <w:tab w:val="clear" w:pos="851"/>
          <w:tab w:val="left" w:pos="993"/>
        </w:tabs>
        <w:ind w:left="0" w:firstLine="0"/>
        <w:rPr>
          <w:sz w:val="28"/>
          <w:szCs w:val="28"/>
        </w:rPr>
      </w:pPr>
      <w:r w:rsidRPr="00E952CC">
        <w:rPr>
          <w:sz w:val="28"/>
          <w:szCs w:val="28"/>
        </w:rPr>
        <w:t xml:space="preserve"> При проведении аккредитации в случае выявления несоответствия представленных документов минимальным требованиям Заказчик вправе запросить у Поставщика разъяснения и/или дополнения к этим документам путем направления соответствующего запроса.</w:t>
      </w:r>
      <w:bookmarkEnd w:id="2071"/>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11"/>
        </w:numPr>
        <w:tabs>
          <w:tab w:val="clear" w:pos="851"/>
          <w:tab w:val="left" w:pos="993"/>
        </w:tabs>
        <w:ind w:left="0" w:firstLine="0"/>
        <w:rPr>
          <w:sz w:val="28"/>
          <w:szCs w:val="28"/>
        </w:rPr>
      </w:pPr>
      <w:bookmarkStart w:id="2072" w:name="_Ref396320710"/>
      <w:r w:rsidRPr="00E952CC">
        <w:rPr>
          <w:sz w:val="28"/>
          <w:szCs w:val="28"/>
        </w:rPr>
        <w:t xml:space="preserve"> 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 В случае непредставления Поставщиком недостающих документов в срок, указанный в соответствующем запросе, документы отклоняются в соответствии с п. </w:t>
      </w:r>
      <w:r w:rsidR="00D649EA" w:rsidRPr="00E952CC">
        <w:fldChar w:fldCharType="begin"/>
      </w:r>
      <w:r w:rsidR="00D649EA" w:rsidRPr="00E952CC">
        <w:instrText xml:space="preserve"> REF _Ref395786514 \r \h  \* MERGEFORMAT </w:instrText>
      </w:r>
      <w:r w:rsidR="00D649EA" w:rsidRPr="00E952CC">
        <w:fldChar w:fldCharType="separate"/>
      </w:r>
      <w:r w:rsidR="009B575B" w:rsidRPr="00E952CC">
        <w:rPr>
          <w:sz w:val="28"/>
          <w:szCs w:val="28"/>
        </w:rPr>
        <w:t>8.1.3</w:t>
      </w:r>
      <w:r w:rsidR="00D649EA" w:rsidRPr="00E952CC">
        <w:fldChar w:fldCharType="end"/>
      </w:r>
      <w:r w:rsidRPr="00E952CC">
        <w:rPr>
          <w:sz w:val="28"/>
          <w:szCs w:val="28"/>
        </w:rPr>
        <w:t xml:space="preserve"> настоящего Положения.</w:t>
      </w:r>
      <w:bookmarkEnd w:id="2072"/>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11"/>
        </w:numPr>
        <w:tabs>
          <w:tab w:val="clear" w:pos="851"/>
          <w:tab w:val="left" w:pos="993"/>
        </w:tabs>
        <w:ind w:left="0" w:firstLine="0"/>
        <w:rPr>
          <w:sz w:val="28"/>
          <w:szCs w:val="28"/>
        </w:rPr>
      </w:pPr>
      <w:bookmarkStart w:id="2073" w:name="_Ref387922605"/>
      <w:r w:rsidRPr="00E952CC">
        <w:rPr>
          <w:sz w:val="28"/>
          <w:szCs w:val="28"/>
        </w:rPr>
        <w:t xml:space="preserve"> Поставщик самостоятельно несет все затраты, связанные с подготовкой и подачей документов на аккредитацию. Заказчик не компенсирует такие затраты Поставщику независимо от принятого решения. Плата за участие в аккредитации с Поставщика не взимается. Документы, поданные на аккредитацию, Поставщику не возвращаются.</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11"/>
        </w:numPr>
        <w:tabs>
          <w:tab w:val="clear" w:pos="851"/>
          <w:tab w:val="left" w:pos="993"/>
        </w:tabs>
        <w:ind w:left="0" w:firstLine="0"/>
        <w:rPr>
          <w:sz w:val="28"/>
          <w:szCs w:val="28"/>
        </w:rPr>
      </w:pPr>
      <w:bookmarkStart w:id="2074" w:name="_Ref393873384"/>
      <w:r w:rsidRPr="00E952CC">
        <w:rPr>
          <w:sz w:val="28"/>
          <w:szCs w:val="28"/>
        </w:rPr>
        <w:t xml:space="preserve"> Если Поставщики планируют участвовать в будущих способах закупок или в конкретной закупке Заказчика группой лиц (коллективный </w:t>
      </w:r>
      <w:r w:rsidRPr="00E952CC">
        <w:rPr>
          <w:sz w:val="28"/>
          <w:szCs w:val="28"/>
        </w:rPr>
        <w:lastRenderedPageBreak/>
        <w:t>Участник закупки), каждое лицо такой группы проходит аккредитацию по отдельности.</w:t>
      </w:r>
      <w:bookmarkEnd w:id="2074"/>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11"/>
        </w:numPr>
        <w:tabs>
          <w:tab w:val="clear" w:pos="851"/>
          <w:tab w:val="left" w:pos="993"/>
        </w:tabs>
        <w:ind w:left="0" w:firstLine="0"/>
        <w:rPr>
          <w:sz w:val="28"/>
          <w:szCs w:val="28"/>
        </w:rPr>
      </w:pPr>
      <w:bookmarkStart w:id="2075" w:name="_Ref396399006"/>
      <w:r w:rsidRPr="00E952CC">
        <w:rPr>
          <w:sz w:val="28"/>
          <w:szCs w:val="28"/>
        </w:rPr>
        <w:t xml:space="preserve"> Если с момента уведомления о прохождении аккредитации до истечения срока действия аккредитации у Поставщика произошли изменения в части соответствия установленным минимальным требованиям (юридические и/или организационные изменения (изменения в реквизитах, уставных и регистрационных документах и пр.)), он обязан направить информационное письмо Заказчику (по месту прохождения аккредитации) с приложением копий документов, подтверждающих произошедшие изменения.</w:t>
      </w:r>
      <w:bookmarkEnd w:id="2075"/>
    </w:p>
    <w:p w:rsidR="00E43146" w:rsidRPr="00E952CC" w:rsidRDefault="00E43146" w:rsidP="00E43146">
      <w:pPr>
        <w:pStyle w:val="S0"/>
        <w:rPr>
          <w:sz w:val="28"/>
          <w:szCs w:val="28"/>
        </w:rPr>
      </w:pPr>
    </w:p>
    <w:p w:rsidR="00E43146" w:rsidRPr="00E952CC" w:rsidRDefault="00E43146" w:rsidP="008154C7">
      <w:pPr>
        <w:pStyle w:val="-31"/>
        <w:numPr>
          <w:ilvl w:val="2"/>
          <w:numId w:val="92"/>
        </w:numPr>
        <w:ind w:left="0" w:firstLine="1"/>
        <w:rPr>
          <w:rFonts w:ascii="Times New Roman" w:hAnsi="Times New Roman"/>
          <w:i w:val="0"/>
          <w:sz w:val="28"/>
        </w:rPr>
      </w:pPr>
      <w:bookmarkStart w:id="2076" w:name="_Toc393989260"/>
      <w:bookmarkStart w:id="2077" w:name="_Toc393989355"/>
      <w:bookmarkStart w:id="2078" w:name="_Toc393888049"/>
      <w:bookmarkStart w:id="2079" w:name="_Ref394354460"/>
      <w:bookmarkStart w:id="2080" w:name="_Toc410724655"/>
      <w:bookmarkStart w:id="2081" w:name="_Toc414627224"/>
      <w:r w:rsidRPr="00E952CC">
        <w:rPr>
          <w:rFonts w:ascii="Times New Roman" w:hAnsi="Times New Roman"/>
          <w:i w:val="0"/>
          <w:sz w:val="28"/>
        </w:rPr>
        <w:t>Исключения при проведении аккредитации</w:t>
      </w:r>
      <w:bookmarkEnd w:id="2076"/>
      <w:bookmarkEnd w:id="2077"/>
      <w:bookmarkEnd w:id="2078"/>
      <w:bookmarkEnd w:id="2079"/>
      <w:bookmarkEnd w:id="2080"/>
      <w:bookmarkEnd w:id="2081"/>
    </w:p>
    <w:p w:rsidR="00E43146" w:rsidRPr="00E952CC" w:rsidRDefault="00E43146" w:rsidP="00E43146">
      <w:pPr>
        <w:pStyle w:val="-3"/>
        <w:numPr>
          <w:ilvl w:val="0"/>
          <w:numId w:val="0"/>
        </w:numPr>
        <w:rPr>
          <w:sz w:val="28"/>
        </w:rPr>
      </w:pPr>
    </w:p>
    <w:p w:rsidR="00E43146" w:rsidRPr="00E952CC" w:rsidRDefault="00E43146" w:rsidP="00E43146">
      <w:pPr>
        <w:pStyle w:val="-4"/>
        <w:numPr>
          <w:ilvl w:val="3"/>
          <w:numId w:val="12"/>
        </w:numPr>
        <w:ind w:left="0" w:firstLine="0"/>
        <w:rPr>
          <w:sz w:val="28"/>
          <w:szCs w:val="28"/>
        </w:rPr>
      </w:pPr>
      <w:bookmarkStart w:id="2082" w:name="_Ref393832376"/>
      <w:r w:rsidRPr="00E952CC">
        <w:rPr>
          <w:sz w:val="28"/>
          <w:szCs w:val="28"/>
        </w:rPr>
        <w:t xml:space="preserve"> При осуществлении безальтернативных и неконкурентных закупок (за исключением подач</w:t>
      </w:r>
      <w:r w:rsidR="00BB6CBD" w:rsidRPr="00E952CC">
        <w:rPr>
          <w:sz w:val="28"/>
          <w:szCs w:val="28"/>
        </w:rPr>
        <w:t>и</w:t>
      </w:r>
      <w:r w:rsidRPr="00E952CC">
        <w:rPr>
          <w:sz w:val="28"/>
          <w:szCs w:val="28"/>
        </w:rPr>
        <w:t xml:space="preserve"> ценовых предложений) аккредитация не осуществляется для следующих категорий Поставщиков:</w:t>
      </w:r>
      <w:bookmarkEnd w:id="2082"/>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t>поставщики, включенные в реестр естественных монополий в соответствии с Федеральным законом от 17.08.1995 № 147-ФЗ «О естественных монополиях» (для нерезидентов Российской Федерации — с иным аналогичным законом, действующим на территории, где зарегистрирован Поставщик);</w:t>
      </w:r>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t>органы исполнительной власти или подведомственные им государственные учреждения, бюджетные учреждения, государственные унитарные предприятия, учреждения,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t>поставщики, поставляющие продукцию в рамках межправительственных соглашений;</w:t>
      </w:r>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t>поставщики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и иной аналогичной продукции по регулируемым в соответствии с законодательством Российской Федерации ценам (тарифам), не имеющие статус естественного монополиста;</w:t>
      </w:r>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t xml:space="preserve">поставщики электроэнергии или организации, осуществляющие передачу электрической энергии, включенные Федеральной службой по тарифам в перечень гарантирующих Поставщиков электроэнергии; </w:t>
      </w:r>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t>организации, оказывающие финансовые услуги (в части услуг по обслуживанию счетов Компании);</w:t>
      </w:r>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lastRenderedPageBreak/>
        <w:t>продавец, объявивший конкурентную продажу, в  которой участвует Заказчик;</w:t>
      </w:r>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t>поставщик, осуществляющий нотариальные действия и оказывающий иные аналогичные услуги, предоставление которых осуществляется по государственным расценкам (тарифам);</w:t>
      </w:r>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t>адвокаты, осуществляющие деятельность в любой из форм адвокатского образования, предусмотренных законодательством;</w:t>
      </w:r>
    </w:p>
    <w:p w:rsidR="00E43146" w:rsidRPr="00E952CC" w:rsidRDefault="00E43146" w:rsidP="008154C7">
      <w:pPr>
        <w:pStyle w:val="-5"/>
        <w:numPr>
          <w:ilvl w:val="0"/>
          <w:numId w:val="76"/>
        </w:numPr>
        <w:tabs>
          <w:tab w:val="left" w:pos="539"/>
        </w:tabs>
        <w:spacing w:before="120" w:after="0"/>
        <w:ind w:left="538" w:hanging="357"/>
        <w:contextualSpacing w:val="0"/>
        <w:rPr>
          <w:sz w:val="28"/>
          <w:szCs w:val="28"/>
        </w:rPr>
      </w:pPr>
      <w:r w:rsidRPr="00E952CC">
        <w:rPr>
          <w:sz w:val="28"/>
          <w:szCs w:val="28"/>
        </w:rPr>
        <w:t>физические лица, не являющиеся индивидуальными предпринимателями.</w:t>
      </w:r>
    </w:p>
    <w:p w:rsidR="00E43146" w:rsidRPr="00E952CC" w:rsidRDefault="00E43146" w:rsidP="00E43146">
      <w:pPr>
        <w:pStyle w:val="S0"/>
        <w:rPr>
          <w:sz w:val="28"/>
          <w:szCs w:val="28"/>
        </w:rPr>
      </w:pPr>
    </w:p>
    <w:p w:rsidR="00E43146" w:rsidRPr="00E952CC" w:rsidRDefault="00E43146" w:rsidP="00E43146">
      <w:pPr>
        <w:pStyle w:val="-4"/>
        <w:numPr>
          <w:ilvl w:val="3"/>
          <w:numId w:val="12"/>
        </w:numPr>
        <w:ind w:left="0" w:firstLine="0"/>
        <w:rPr>
          <w:sz w:val="28"/>
          <w:szCs w:val="28"/>
        </w:rPr>
      </w:pPr>
      <w:r w:rsidRPr="00E952CC">
        <w:rPr>
          <w:sz w:val="28"/>
          <w:szCs w:val="28"/>
        </w:rPr>
        <w:t xml:space="preserve"> Перед принятием решения о заключении договора с любым Поставщиком, в отношении которого установлены исключения из аккредитации, Заказчик проводит проверку Поставщика в рамках соблюдения принципа «</w:t>
      </w:r>
      <w:r w:rsidR="00F23123" w:rsidRPr="00E952CC">
        <w:rPr>
          <w:sz w:val="28"/>
          <w:szCs w:val="28"/>
        </w:rPr>
        <w:t>должной осмотрительности».</w:t>
      </w:r>
    </w:p>
    <w:p w:rsidR="00E43146" w:rsidRPr="00E952CC" w:rsidRDefault="00E43146" w:rsidP="00E43146">
      <w:pPr>
        <w:pStyle w:val="S0"/>
        <w:rPr>
          <w:sz w:val="28"/>
          <w:szCs w:val="28"/>
        </w:rPr>
      </w:pPr>
    </w:p>
    <w:p w:rsidR="00E43146" w:rsidRPr="00E952CC" w:rsidRDefault="00E43146" w:rsidP="008154C7">
      <w:pPr>
        <w:pStyle w:val="-31"/>
        <w:numPr>
          <w:ilvl w:val="2"/>
          <w:numId w:val="92"/>
        </w:numPr>
        <w:tabs>
          <w:tab w:val="left" w:pos="0"/>
        </w:tabs>
        <w:ind w:left="0" w:firstLine="1"/>
        <w:rPr>
          <w:rFonts w:ascii="Times New Roman" w:hAnsi="Times New Roman"/>
          <w:i w:val="0"/>
          <w:sz w:val="28"/>
        </w:rPr>
      </w:pPr>
      <w:bookmarkStart w:id="2083" w:name="_Ref394438675"/>
      <w:bookmarkStart w:id="2084" w:name="_Ref395786514"/>
      <w:bookmarkStart w:id="2085" w:name="_Toc410724656"/>
      <w:bookmarkStart w:id="2086" w:name="_Toc414627225"/>
      <w:r w:rsidRPr="00E952CC">
        <w:rPr>
          <w:rFonts w:ascii="Times New Roman" w:hAnsi="Times New Roman"/>
          <w:i w:val="0"/>
          <w:sz w:val="28"/>
        </w:rPr>
        <w:t xml:space="preserve">Отклонение документов </w:t>
      </w:r>
      <w:bookmarkEnd w:id="2083"/>
      <w:r w:rsidRPr="00E952CC">
        <w:rPr>
          <w:rFonts w:ascii="Times New Roman" w:hAnsi="Times New Roman"/>
          <w:i w:val="0"/>
          <w:sz w:val="28"/>
        </w:rPr>
        <w:t>на аккредитацию</w:t>
      </w:r>
      <w:bookmarkEnd w:id="2084"/>
      <w:bookmarkEnd w:id="2085"/>
      <w:bookmarkEnd w:id="2086"/>
    </w:p>
    <w:p w:rsidR="00E43146" w:rsidRPr="00E952CC" w:rsidRDefault="00E43146" w:rsidP="00E43146">
      <w:pPr>
        <w:pStyle w:val="S0"/>
        <w:rPr>
          <w:sz w:val="28"/>
          <w:szCs w:val="28"/>
        </w:rPr>
      </w:pPr>
    </w:p>
    <w:p w:rsidR="00E43146" w:rsidRPr="00E952CC" w:rsidRDefault="00E43146" w:rsidP="00E43146">
      <w:pPr>
        <w:pStyle w:val="-4"/>
        <w:numPr>
          <w:ilvl w:val="3"/>
          <w:numId w:val="13"/>
        </w:numPr>
        <w:ind w:left="0" w:firstLine="0"/>
        <w:rPr>
          <w:sz w:val="28"/>
          <w:szCs w:val="28"/>
        </w:rPr>
      </w:pPr>
      <w:r w:rsidRPr="00E952CC">
        <w:rPr>
          <w:sz w:val="28"/>
          <w:szCs w:val="28"/>
        </w:rPr>
        <w:t xml:space="preserve"> Документы Поставщика на аккредитацию могут быть отклонены в любом из следующих случаев:</w:t>
      </w:r>
    </w:p>
    <w:p w:rsidR="00E43146" w:rsidRPr="00E952CC" w:rsidRDefault="00E43146" w:rsidP="00E43146">
      <w:pPr>
        <w:pStyle w:val="-5"/>
        <w:numPr>
          <w:ilvl w:val="4"/>
          <w:numId w:val="60"/>
        </w:numPr>
        <w:tabs>
          <w:tab w:val="left" w:pos="539"/>
        </w:tabs>
        <w:spacing w:before="120" w:after="0"/>
        <w:ind w:left="538" w:hanging="357"/>
        <w:contextualSpacing w:val="0"/>
        <w:rPr>
          <w:sz w:val="28"/>
          <w:szCs w:val="28"/>
        </w:rPr>
      </w:pPr>
      <w:r w:rsidRPr="00E952CC">
        <w:rPr>
          <w:sz w:val="28"/>
          <w:szCs w:val="28"/>
        </w:rPr>
        <w:t xml:space="preserve">представлен неполный пакет документов (и/или не исполнены требования п. </w:t>
      </w:r>
      <w:r w:rsidR="00D649EA" w:rsidRPr="00E952CC">
        <w:fldChar w:fldCharType="begin"/>
      </w:r>
      <w:r w:rsidR="00D649EA" w:rsidRPr="00E952CC">
        <w:instrText xml:space="preserve"> REF _Ref396320710 \r \h  \* MERGEFORMAT </w:instrText>
      </w:r>
      <w:r w:rsidR="00D649EA" w:rsidRPr="00E952CC">
        <w:fldChar w:fldCharType="separate"/>
      </w:r>
      <w:r w:rsidR="009B575B" w:rsidRPr="00E952CC">
        <w:rPr>
          <w:sz w:val="28"/>
          <w:szCs w:val="28"/>
        </w:rPr>
        <w:t>8.1.1.12</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5"/>
        <w:numPr>
          <w:ilvl w:val="4"/>
          <w:numId w:val="60"/>
        </w:numPr>
        <w:tabs>
          <w:tab w:val="left" w:pos="539"/>
        </w:tabs>
        <w:spacing w:before="120" w:after="0"/>
        <w:ind w:left="538" w:hanging="357"/>
        <w:contextualSpacing w:val="0"/>
        <w:rPr>
          <w:sz w:val="28"/>
          <w:szCs w:val="28"/>
        </w:rPr>
      </w:pPr>
      <w:r w:rsidRPr="00E952CC">
        <w:rPr>
          <w:sz w:val="28"/>
          <w:szCs w:val="28"/>
        </w:rPr>
        <w:t>обнаружены противоречия в представленных Поставщиком документах, умышленные искажения информации, заведомо недостоверные сведения;</w:t>
      </w:r>
    </w:p>
    <w:p w:rsidR="00E43146" w:rsidRPr="00E952CC" w:rsidRDefault="00E43146" w:rsidP="00E43146">
      <w:pPr>
        <w:pStyle w:val="-5"/>
        <w:numPr>
          <w:ilvl w:val="4"/>
          <w:numId w:val="60"/>
        </w:numPr>
        <w:tabs>
          <w:tab w:val="left" w:pos="539"/>
        </w:tabs>
        <w:spacing w:before="120" w:after="0"/>
        <w:ind w:left="538" w:hanging="357"/>
        <w:contextualSpacing w:val="0"/>
        <w:rPr>
          <w:sz w:val="28"/>
          <w:szCs w:val="28"/>
        </w:rPr>
      </w:pPr>
      <w:r w:rsidRPr="00E952CC">
        <w:rPr>
          <w:sz w:val="28"/>
          <w:szCs w:val="28"/>
        </w:rPr>
        <w:t>отсутствует официальный ответ Поставщика на письменный запрос Заказчика с разъяснениями по представленным документам.</w:t>
      </w:r>
    </w:p>
    <w:p w:rsidR="00E43146" w:rsidRPr="00E952CC" w:rsidRDefault="00E43146" w:rsidP="00E43146">
      <w:pPr>
        <w:pStyle w:val="S0"/>
        <w:rPr>
          <w:rStyle w:val="27"/>
          <w:sz w:val="28"/>
          <w:szCs w:val="28"/>
        </w:rPr>
      </w:pPr>
    </w:p>
    <w:p w:rsidR="00E43146" w:rsidRPr="00E952CC" w:rsidRDefault="006F2AFE" w:rsidP="00E43146">
      <w:pPr>
        <w:pStyle w:val="-4"/>
        <w:numPr>
          <w:ilvl w:val="3"/>
          <w:numId w:val="13"/>
        </w:numPr>
        <w:ind w:left="0" w:firstLine="0"/>
        <w:rPr>
          <w:sz w:val="28"/>
          <w:szCs w:val="28"/>
        </w:rPr>
      </w:pPr>
      <w:r w:rsidRPr="00E952CC">
        <w:rPr>
          <w:sz w:val="28"/>
          <w:szCs w:val="28"/>
        </w:rPr>
        <w:t xml:space="preserve"> </w:t>
      </w:r>
      <w:r w:rsidR="00E43146" w:rsidRPr="00E952CC">
        <w:rPr>
          <w:sz w:val="28"/>
          <w:szCs w:val="28"/>
        </w:rPr>
        <w:t xml:space="preserve">Если Поставщик не выполнил условия документации о закупке в отношении оформления и представления документов на аккредитацию (при предоставлении документов на аккредитацию вместе с заявкой Поставщика в соответствии с п. </w:t>
      </w:r>
      <w:r w:rsidR="00D649EA" w:rsidRPr="00E952CC">
        <w:fldChar w:fldCharType="begin"/>
      </w:r>
      <w:r w:rsidR="00D649EA" w:rsidRPr="00E952CC">
        <w:instrText xml:space="preserve"> REF _Ref407314600 \r \h  \* MERGEFORMAT </w:instrText>
      </w:r>
      <w:r w:rsidR="00D649EA" w:rsidRPr="00E952CC">
        <w:fldChar w:fldCharType="separate"/>
      </w:r>
      <w:r w:rsidR="009B575B" w:rsidRPr="00E952CC">
        <w:rPr>
          <w:sz w:val="28"/>
          <w:szCs w:val="28"/>
        </w:rPr>
        <w:t>8.1.1.5</w:t>
      </w:r>
      <w:r w:rsidR="00D649EA" w:rsidRPr="00E952CC">
        <w:fldChar w:fldCharType="end"/>
      </w:r>
      <w:r w:rsidR="00E43146" w:rsidRPr="00E952CC">
        <w:rPr>
          <w:sz w:val="28"/>
          <w:szCs w:val="28"/>
        </w:rPr>
        <w:t xml:space="preserve"> настоящего Положения), Заказчик не гарантирует рассмотрение документов в срок, позволяющий такому Поставщику принять участие в соответствующей закупке.</w:t>
      </w:r>
    </w:p>
    <w:p w:rsidR="00E43146" w:rsidRPr="00E952CC" w:rsidRDefault="00E43146" w:rsidP="00E43146">
      <w:pPr>
        <w:pStyle w:val="S0"/>
        <w:rPr>
          <w:sz w:val="28"/>
          <w:szCs w:val="28"/>
        </w:rPr>
      </w:pPr>
      <w:bookmarkStart w:id="2087" w:name="_Ref390958747"/>
      <w:bookmarkStart w:id="2088" w:name="_Toc393989262"/>
      <w:bookmarkStart w:id="2089" w:name="_Toc393989357"/>
      <w:bookmarkStart w:id="2090" w:name="_Toc393888052"/>
    </w:p>
    <w:p w:rsidR="00E43146" w:rsidRPr="00E952CC" w:rsidRDefault="00E43146" w:rsidP="008154C7">
      <w:pPr>
        <w:pStyle w:val="-31"/>
        <w:numPr>
          <w:ilvl w:val="2"/>
          <w:numId w:val="92"/>
        </w:numPr>
        <w:ind w:left="0" w:firstLine="0"/>
        <w:rPr>
          <w:rFonts w:ascii="Times New Roman" w:hAnsi="Times New Roman"/>
          <w:i w:val="0"/>
          <w:sz w:val="28"/>
        </w:rPr>
      </w:pPr>
      <w:bookmarkStart w:id="2091" w:name="_Toc410724657"/>
      <w:bookmarkStart w:id="2092" w:name="_Toc414627226"/>
      <w:r w:rsidRPr="00E952CC">
        <w:rPr>
          <w:rFonts w:ascii="Times New Roman" w:hAnsi="Times New Roman"/>
          <w:i w:val="0"/>
          <w:sz w:val="28"/>
        </w:rPr>
        <w:t>Аннулирование результатов аккредитации</w:t>
      </w:r>
      <w:bookmarkEnd w:id="2087"/>
      <w:bookmarkEnd w:id="2088"/>
      <w:bookmarkEnd w:id="2089"/>
      <w:bookmarkEnd w:id="2090"/>
      <w:bookmarkEnd w:id="2091"/>
      <w:bookmarkEnd w:id="2092"/>
    </w:p>
    <w:p w:rsidR="00E43146" w:rsidRPr="00E952CC" w:rsidRDefault="00E43146" w:rsidP="00E43146">
      <w:pPr>
        <w:pStyle w:val="S0"/>
        <w:rPr>
          <w:sz w:val="28"/>
          <w:szCs w:val="28"/>
        </w:rPr>
      </w:pPr>
    </w:p>
    <w:p w:rsidR="00E43146" w:rsidRPr="00E952CC" w:rsidRDefault="00E43146" w:rsidP="008154C7">
      <w:pPr>
        <w:pStyle w:val="S30"/>
        <w:numPr>
          <w:ilvl w:val="3"/>
          <w:numId w:val="92"/>
        </w:numPr>
        <w:tabs>
          <w:tab w:val="left" w:pos="851"/>
        </w:tabs>
        <w:ind w:left="0" w:firstLine="0"/>
        <w:rPr>
          <w:rFonts w:ascii="Times New Roman" w:hAnsi="Times New Roman"/>
          <w:b w:val="0"/>
          <w:i w:val="0"/>
          <w:caps w:val="0"/>
          <w:sz w:val="28"/>
          <w:szCs w:val="28"/>
        </w:rPr>
      </w:pPr>
      <w:bookmarkStart w:id="2093" w:name="_Toc393989263"/>
      <w:bookmarkStart w:id="2094" w:name="_Ref396488378"/>
      <w:bookmarkStart w:id="2095" w:name="_Ref396498837"/>
      <w:bookmarkStart w:id="2096" w:name="_Ref396498848"/>
      <w:bookmarkStart w:id="2097" w:name="_Ref409803740"/>
      <w:r w:rsidRPr="00E952CC">
        <w:rPr>
          <w:rFonts w:ascii="Times New Roman" w:hAnsi="Times New Roman"/>
          <w:b w:val="0"/>
          <w:i w:val="0"/>
          <w:caps w:val="0"/>
          <w:sz w:val="28"/>
          <w:szCs w:val="28"/>
        </w:rPr>
        <w:t xml:space="preserve"> Аннулирование положительного решения по аккредитации возможно в следующих случаях:</w:t>
      </w:r>
      <w:bookmarkEnd w:id="2073"/>
      <w:bookmarkEnd w:id="2093"/>
      <w:bookmarkEnd w:id="2094"/>
      <w:bookmarkEnd w:id="2095"/>
      <w:bookmarkEnd w:id="2096"/>
      <w:bookmarkEnd w:id="2097"/>
    </w:p>
    <w:p w:rsidR="00E43146" w:rsidRPr="00E952CC" w:rsidRDefault="00E43146" w:rsidP="008154C7">
      <w:pPr>
        <w:pStyle w:val="-5"/>
        <w:numPr>
          <w:ilvl w:val="0"/>
          <w:numId w:val="63"/>
        </w:numPr>
        <w:tabs>
          <w:tab w:val="left" w:pos="539"/>
        </w:tabs>
        <w:spacing w:before="120" w:after="0"/>
        <w:ind w:left="567" w:hanging="425"/>
        <w:contextualSpacing w:val="0"/>
        <w:rPr>
          <w:sz w:val="28"/>
          <w:szCs w:val="28"/>
        </w:rPr>
      </w:pPr>
      <w:bookmarkStart w:id="2098" w:name="_Ref396488400"/>
      <w:r w:rsidRPr="00E952CC">
        <w:rPr>
          <w:sz w:val="28"/>
          <w:szCs w:val="28"/>
        </w:rPr>
        <w:t>обнаружение фактов несоответствия минимальным требованиям Заказчика, необходимым для аккредитации;</w:t>
      </w:r>
      <w:bookmarkEnd w:id="2098"/>
    </w:p>
    <w:p w:rsidR="00E43146" w:rsidRPr="00E952CC" w:rsidRDefault="00E43146" w:rsidP="008154C7">
      <w:pPr>
        <w:pStyle w:val="-5"/>
        <w:numPr>
          <w:ilvl w:val="0"/>
          <w:numId w:val="63"/>
        </w:numPr>
        <w:tabs>
          <w:tab w:val="left" w:pos="539"/>
        </w:tabs>
        <w:spacing w:before="120" w:after="0"/>
        <w:ind w:left="567" w:hanging="425"/>
        <w:contextualSpacing w:val="0"/>
        <w:rPr>
          <w:sz w:val="28"/>
          <w:szCs w:val="28"/>
        </w:rPr>
      </w:pPr>
      <w:bookmarkStart w:id="2099" w:name="_Ref396498938"/>
      <w:r w:rsidRPr="00E952CC">
        <w:rPr>
          <w:sz w:val="28"/>
          <w:szCs w:val="28"/>
        </w:rPr>
        <w:t>неправомерный отказ аккредитованного лица от заключения договора по результатам осуществления закупок;</w:t>
      </w:r>
      <w:bookmarkEnd w:id="2099"/>
    </w:p>
    <w:p w:rsidR="00E43146" w:rsidRPr="00E952CC" w:rsidRDefault="00E43146" w:rsidP="008154C7">
      <w:pPr>
        <w:pStyle w:val="-5"/>
        <w:numPr>
          <w:ilvl w:val="0"/>
          <w:numId w:val="63"/>
        </w:numPr>
        <w:tabs>
          <w:tab w:val="left" w:pos="539"/>
        </w:tabs>
        <w:spacing w:before="120" w:after="0"/>
        <w:ind w:left="567" w:hanging="425"/>
        <w:contextualSpacing w:val="0"/>
        <w:rPr>
          <w:sz w:val="28"/>
          <w:szCs w:val="28"/>
        </w:rPr>
      </w:pPr>
      <w:bookmarkStart w:id="2100" w:name="_Ref396498940"/>
      <w:r w:rsidRPr="00E952CC">
        <w:rPr>
          <w:sz w:val="28"/>
          <w:szCs w:val="28"/>
        </w:rPr>
        <w:lastRenderedPageBreak/>
        <w:t>выявление фактов представления Поставщиком умышленных искажений и/или заведомо недостоверной информации в документах на аккредитацию, вне зависимости от срока их обнаружения</w:t>
      </w:r>
      <w:bookmarkEnd w:id="2100"/>
      <w:r w:rsidRPr="00E952CC">
        <w:rPr>
          <w:sz w:val="28"/>
          <w:szCs w:val="28"/>
        </w:rPr>
        <w:t>.</w:t>
      </w:r>
    </w:p>
    <w:p w:rsidR="00E43146" w:rsidRPr="00E952CC" w:rsidRDefault="00E43146" w:rsidP="00E43146">
      <w:pPr>
        <w:pStyle w:val="S0"/>
        <w:rPr>
          <w:sz w:val="28"/>
          <w:szCs w:val="28"/>
        </w:rPr>
      </w:pPr>
    </w:p>
    <w:p w:rsidR="00E43146" w:rsidRPr="00E952CC" w:rsidRDefault="00E43146" w:rsidP="008154C7">
      <w:pPr>
        <w:pStyle w:val="-31"/>
        <w:numPr>
          <w:ilvl w:val="2"/>
          <w:numId w:val="92"/>
        </w:numPr>
        <w:ind w:left="0" w:firstLine="0"/>
        <w:rPr>
          <w:rFonts w:ascii="Times New Roman" w:hAnsi="Times New Roman"/>
          <w:i w:val="0"/>
          <w:sz w:val="28"/>
        </w:rPr>
      </w:pPr>
      <w:bookmarkStart w:id="2101" w:name="_Toc393989265"/>
      <w:bookmarkStart w:id="2102" w:name="_Toc393989358"/>
      <w:bookmarkStart w:id="2103" w:name="_Toc393888053"/>
      <w:bookmarkStart w:id="2104" w:name="_Toc410724658"/>
      <w:bookmarkStart w:id="2105" w:name="_Toc414627227"/>
      <w:r w:rsidRPr="00E952CC">
        <w:rPr>
          <w:rFonts w:ascii="Times New Roman" w:hAnsi="Times New Roman"/>
          <w:i w:val="0"/>
          <w:sz w:val="28"/>
        </w:rPr>
        <w:t>Последствия непрохождения либо аннулирования аккредитации</w:t>
      </w:r>
      <w:bookmarkEnd w:id="2101"/>
      <w:bookmarkEnd w:id="2102"/>
      <w:bookmarkEnd w:id="2103"/>
      <w:bookmarkEnd w:id="2104"/>
      <w:bookmarkEnd w:id="2105"/>
    </w:p>
    <w:p w:rsidR="00E43146" w:rsidRPr="00E952CC" w:rsidRDefault="00E43146" w:rsidP="00E43146">
      <w:pPr>
        <w:pStyle w:val="S0"/>
        <w:rPr>
          <w:sz w:val="28"/>
          <w:szCs w:val="28"/>
        </w:rPr>
      </w:pPr>
    </w:p>
    <w:p w:rsidR="00E43146" w:rsidRPr="00E952CC" w:rsidRDefault="00E43146" w:rsidP="008154C7">
      <w:pPr>
        <w:pStyle w:val="S30"/>
        <w:numPr>
          <w:ilvl w:val="3"/>
          <w:numId w:val="92"/>
        </w:numPr>
        <w:tabs>
          <w:tab w:val="left" w:pos="851"/>
        </w:tabs>
        <w:ind w:left="0" w:firstLine="0"/>
        <w:rPr>
          <w:rFonts w:ascii="Times New Roman" w:hAnsi="Times New Roman"/>
          <w:b w:val="0"/>
          <w:i w:val="0"/>
          <w:caps w:val="0"/>
          <w:sz w:val="28"/>
          <w:szCs w:val="28"/>
        </w:rPr>
      </w:pPr>
      <w:bookmarkStart w:id="2106" w:name="_Ref394438471"/>
      <w:r w:rsidRPr="00E952CC">
        <w:rPr>
          <w:rFonts w:ascii="Times New Roman" w:hAnsi="Times New Roman"/>
          <w:b w:val="0"/>
          <w:i w:val="0"/>
          <w:caps w:val="0"/>
          <w:sz w:val="28"/>
          <w:szCs w:val="28"/>
        </w:rPr>
        <w:t xml:space="preserve"> Поставщики, в отношении которых принято отрицательное решение по аккредитации, вправе повторно подать документы на аккредитацию после устранения недостатков, явившихся причиной непрохождения аккредитации.</w:t>
      </w:r>
      <w:bookmarkEnd w:id="2106"/>
    </w:p>
    <w:p w:rsidR="00E43146" w:rsidRPr="00E952CC" w:rsidRDefault="00E43146" w:rsidP="00E43146">
      <w:pPr>
        <w:pStyle w:val="S0"/>
        <w:rPr>
          <w:sz w:val="28"/>
          <w:szCs w:val="28"/>
        </w:rPr>
      </w:pPr>
    </w:p>
    <w:p w:rsidR="00E43146" w:rsidRPr="00E952CC" w:rsidRDefault="00E43146" w:rsidP="008154C7">
      <w:pPr>
        <w:pStyle w:val="S30"/>
        <w:keepNext w:val="0"/>
        <w:numPr>
          <w:ilvl w:val="3"/>
          <w:numId w:val="92"/>
        </w:numPr>
        <w:tabs>
          <w:tab w:val="left" w:pos="851"/>
        </w:tabs>
        <w:ind w:left="0" w:firstLine="0"/>
        <w:rPr>
          <w:rStyle w:val="S4"/>
          <w:b w:val="0"/>
          <w:i w:val="0"/>
          <w:sz w:val="28"/>
          <w:szCs w:val="28"/>
        </w:rPr>
      </w:pPr>
      <w:r w:rsidRPr="00E952CC">
        <w:rPr>
          <w:rFonts w:ascii="Times New Roman" w:hAnsi="Times New Roman"/>
          <w:b w:val="0"/>
          <w:i w:val="0"/>
          <w:caps w:val="0"/>
          <w:sz w:val="28"/>
          <w:szCs w:val="28"/>
        </w:rPr>
        <w:t xml:space="preserve"> Поставщики, в отношении которых принято решение об аннулировании аккредитации на основании норм, установленных в пункте </w:t>
      </w:r>
      <w:r w:rsidR="00D649EA" w:rsidRPr="00E952CC">
        <w:fldChar w:fldCharType="begin"/>
      </w:r>
      <w:r w:rsidR="00D649EA" w:rsidRPr="00E952CC">
        <w:instrText xml:space="preserve"> REF _Ref409803740 \w \h  \* MERGEFORMAT </w:instrText>
      </w:r>
      <w:r w:rsidR="00D649EA" w:rsidRPr="00E952CC">
        <w:fldChar w:fldCharType="separate"/>
      </w:r>
      <w:r w:rsidR="009B575B" w:rsidRPr="00E952CC">
        <w:rPr>
          <w:rFonts w:ascii="Times New Roman" w:hAnsi="Times New Roman"/>
          <w:b w:val="0"/>
          <w:i w:val="0"/>
          <w:caps w:val="0"/>
          <w:sz w:val="28"/>
          <w:szCs w:val="28"/>
        </w:rPr>
        <w:t>8.1.4.1</w:t>
      </w:r>
      <w:r w:rsidR="00D649EA" w:rsidRPr="00E952CC">
        <w:fldChar w:fldCharType="end"/>
      </w:r>
      <w:r w:rsidRPr="00E952CC">
        <w:rPr>
          <w:rFonts w:ascii="Times New Roman" w:hAnsi="Times New Roman"/>
          <w:b w:val="0"/>
          <w:i w:val="0"/>
          <w:caps w:val="0"/>
          <w:sz w:val="28"/>
          <w:szCs w:val="28"/>
        </w:rPr>
        <w:t xml:space="preserve"> (</w:t>
      </w:r>
      <w:r w:rsidR="003C1311" w:rsidRPr="00E952CC">
        <w:rPr>
          <w:rFonts w:ascii="Times New Roman" w:hAnsi="Times New Roman"/>
          <w:b w:val="0"/>
          <w:i w:val="0"/>
          <w:caps w:val="0"/>
          <w:sz w:val="28"/>
          <w:szCs w:val="28"/>
        </w:rPr>
        <w:t>б</w:t>
      </w:r>
      <w:r w:rsidRPr="00E952CC">
        <w:rPr>
          <w:rFonts w:ascii="Times New Roman" w:hAnsi="Times New Roman"/>
          <w:b w:val="0"/>
          <w:i w:val="0"/>
          <w:caps w:val="0"/>
          <w:sz w:val="28"/>
          <w:szCs w:val="28"/>
        </w:rPr>
        <w:t>,</w:t>
      </w:r>
      <w:r w:rsidR="003C1311" w:rsidRPr="00E952CC">
        <w:rPr>
          <w:rFonts w:ascii="Times New Roman" w:hAnsi="Times New Roman"/>
          <w:b w:val="0"/>
          <w:i w:val="0"/>
          <w:caps w:val="0"/>
          <w:sz w:val="28"/>
          <w:szCs w:val="28"/>
        </w:rPr>
        <w:t xml:space="preserve"> в</w:t>
      </w:r>
      <w:r w:rsidRPr="00E952CC">
        <w:rPr>
          <w:rFonts w:ascii="Times New Roman" w:hAnsi="Times New Roman"/>
          <w:b w:val="0"/>
          <w:i w:val="0"/>
          <w:caps w:val="0"/>
          <w:sz w:val="28"/>
          <w:szCs w:val="28"/>
        </w:rPr>
        <w:t>), вправе повторно подать документы на аккредитацию после устранения недостатков, явившихся причиной аннулирования аккредитации, не ранее чем по истечении одного года с момента принятия решения об аннулировании</w:t>
      </w:r>
      <w:r w:rsidRPr="00E952CC">
        <w:rPr>
          <w:rStyle w:val="S4"/>
          <w:b w:val="0"/>
          <w:i w:val="0"/>
          <w:sz w:val="28"/>
          <w:szCs w:val="28"/>
        </w:rPr>
        <w:t>.</w:t>
      </w:r>
    </w:p>
    <w:p w:rsidR="00E43146" w:rsidRPr="00E952CC" w:rsidRDefault="00E43146" w:rsidP="00E43146">
      <w:pPr>
        <w:pStyle w:val="S0"/>
        <w:rPr>
          <w:sz w:val="28"/>
          <w:szCs w:val="28"/>
        </w:rPr>
      </w:pPr>
    </w:p>
    <w:p w:rsidR="00E43146" w:rsidRPr="00E952CC" w:rsidRDefault="00E43146" w:rsidP="008154C7">
      <w:pPr>
        <w:pStyle w:val="-31"/>
        <w:numPr>
          <w:ilvl w:val="2"/>
          <w:numId w:val="92"/>
        </w:numPr>
        <w:ind w:left="0" w:firstLine="0"/>
        <w:rPr>
          <w:rFonts w:ascii="Times New Roman" w:hAnsi="Times New Roman"/>
          <w:i w:val="0"/>
          <w:sz w:val="28"/>
        </w:rPr>
      </w:pPr>
      <w:bookmarkStart w:id="2107" w:name="_Toc410724659"/>
      <w:bookmarkStart w:id="2108" w:name="_Toc414627228"/>
      <w:r w:rsidRPr="00E952CC">
        <w:rPr>
          <w:rFonts w:ascii="Times New Roman" w:hAnsi="Times New Roman"/>
          <w:i w:val="0"/>
          <w:sz w:val="28"/>
        </w:rPr>
        <w:t>Уведомление Поставщиков</w:t>
      </w:r>
      <w:bookmarkEnd w:id="2107"/>
      <w:bookmarkEnd w:id="2108"/>
    </w:p>
    <w:p w:rsidR="00E43146" w:rsidRPr="00E952CC" w:rsidRDefault="00E43146" w:rsidP="00E43146">
      <w:pPr>
        <w:pStyle w:val="S0"/>
        <w:rPr>
          <w:sz w:val="28"/>
          <w:szCs w:val="28"/>
        </w:rPr>
      </w:pPr>
    </w:p>
    <w:p w:rsidR="00E43146" w:rsidRPr="00E952CC" w:rsidRDefault="00E43146" w:rsidP="00E43146">
      <w:pPr>
        <w:pStyle w:val="S0"/>
        <w:rPr>
          <w:sz w:val="28"/>
          <w:szCs w:val="28"/>
        </w:rPr>
      </w:pPr>
      <w:r w:rsidRPr="00E952CC">
        <w:rPr>
          <w:sz w:val="28"/>
          <w:szCs w:val="28"/>
        </w:rPr>
        <w:t>Заказчик уведомляет Поставщика о результатах проведения аккредитации (принятие отрицательного или положительного решения по аккредитации, отклонение документов на аккредитацию), об аннулировании аккредитации.</w:t>
      </w:r>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2109" w:name="_Toc396320233"/>
      <w:bookmarkStart w:id="2110" w:name="_Toc396320603"/>
      <w:bookmarkStart w:id="2111" w:name="_Toc396324809"/>
      <w:bookmarkStart w:id="2112" w:name="_Toc396378065"/>
      <w:bookmarkStart w:id="2113" w:name="_Toc396465820"/>
      <w:bookmarkStart w:id="2114" w:name="_Ref394051239"/>
      <w:bookmarkStart w:id="2115" w:name="_Toc410724660"/>
      <w:bookmarkStart w:id="2116" w:name="_Toc414627229"/>
      <w:bookmarkStart w:id="2117" w:name="_Toc393989266"/>
      <w:bookmarkStart w:id="2118" w:name="_Toc393989359"/>
      <w:bookmarkEnd w:id="2109"/>
      <w:bookmarkEnd w:id="2110"/>
      <w:bookmarkEnd w:id="2111"/>
      <w:bookmarkEnd w:id="2112"/>
      <w:bookmarkEnd w:id="2113"/>
      <w:r w:rsidRPr="00E952CC">
        <w:rPr>
          <w:rFonts w:ascii="Times New Roman" w:hAnsi="Times New Roman"/>
          <w:sz w:val="28"/>
          <w:szCs w:val="28"/>
        </w:rPr>
        <w:t>Проверка Поставщиков при мелкой закупке</w:t>
      </w:r>
      <w:bookmarkEnd w:id="2114"/>
      <w:bookmarkEnd w:id="2115"/>
      <w:bookmarkEnd w:id="2116"/>
      <w:bookmarkEnd w:id="2117"/>
      <w:bookmarkEnd w:id="2118"/>
    </w:p>
    <w:p w:rsidR="00E43146" w:rsidRPr="00E952CC" w:rsidRDefault="00E43146" w:rsidP="00E43146">
      <w:pPr>
        <w:pStyle w:val="S0"/>
        <w:rPr>
          <w:sz w:val="28"/>
          <w:szCs w:val="28"/>
        </w:rPr>
      </w:pPr>
    </w:p>
    <w:p w:rsidR="00E43146" w:rsidRPr="00E952CC" w:rsidRDefault="00E43146" w:rsidP="008154C7">
      <w:pPr>
        <w:pStyle w:val="-3"/>
        <w:keepNext/>
        <w:numPr>
          <w:ilvl w:val="2"/>
          <w:numId w:val="92"/>
        </w:numPr>
        <w:ind w:left="0" w:firstLine="0"/>
        <w:rPr>
          <w:sz w:val="28"/>
        </w:rPr>
      </w:pPr>
      <w:r w:rsidRPr="00E952CC">
        <w:rPr>
          <w:sz w:val="28"/>
        </w:rPr>
        <w:t xml:space="preserve">Перед принятием решения о заключении договора при мелкой закупке Заказчик проводит проверку Поставщика в рамках соблюдения принципа «должной осмотрительности». Все поставщики, с которыми заключается договор, должны удовлетворять установленным требованиям, предъявляемым при мелкой закупке. </w:t>
      </w:r>
    </w:p>
    <w:p w:rsidR="00E43146" w:rsidRPr="00E952CC" w:rsidRDefault="00E43146" w:rsidP="00E43146">
      <w:pPr>
        <w:rPr>
          <w:sz w:val="28"/>
          <w:szCs w:val="28"/>
        </w:rPr>
      </w:pPr>
    </w:p>
    <w:p w:rsidR="00E43146" w:rsidRPr="00E952CC" w:rsidRDefault="00E43146" w:rsidP="008154C7">
      <w:pPr>
        <w:pStyle w:val="-3"/>
        <w:numPr>
          <w:ilvl w:val="2"/>
          <w:numId w:val="92"/>
        </w:numPr>
        <w:ind w:left="0" w:firstLine="0"/>
        <w:rPr>
          <w:sz w:val="28"/>
        </w:rPr>
      </w:pPr>
      <w:r w:rsidRPr="00E952CC">
        <w:rPr>
          <w:sz w:val="28"/>
        </w:rPr>
        <w:t>Результаты положительного прохождения проверки Поставщика в рамках соблюдения принципа «должной осмотрительности» при мелкой закупке действительны в течение 18 месяцев с даты принятия решения об итогах проведения проверки данного Поставщика.</w:t>
      </w:r>
    </w:p>
    <w:p w:rsidR="00E43146" w:rsidRPr="00E952CC" w:rsidRDefault="00E43146" w:rsidP="00E43146">
      <w:pPr>
        <w:pStyle w:val="a3"/>
        <w:ind w:left="0"/>
        <w:rPr>
          <w:sz w:val="28"/>
          <w:szCs w:val="28"/>
        </w:rPr>
      </w:pPr>
    </w:p>
    <w:p w:rsidR="00E43146" w:rsidRPr="00E952CC" w:rsidRDefault="00E43146" w:rsidP="008154C7">
      <w:pPr>
        <w:pStyle w:val="-3"/>
        <w:numPr>
          <w:ilvl w:val="2"/>
          <w:numId w:val="92"/>
        </w:numPr>
        <w:ind w:left="0" w:firstLine="0"/>
        <w:rPr>
          <w:sz w:val="28"/>
        </w:rPr>
      </w:pPr>
      <w:r w:rsidRPr="00E952CC">
        <w:rPr>
          <w:sz w:val="28"/>
        </w:rPr>
        <w:t xml:space="preserve">Поставщики, имеющие действующую аккредитацию, при участии в осуществлении мелкой закупки не должны проходить дополнительных проверок. Поставщики, прошедшие проверку при мелкой закупке, для участия в осуществлении закупки, проводимой иными способами, должны пройти аккредитацию, за исключением случаев, установленных в п. </w:t>
      </w:r>
      <w:r w:rsidR="00D649EA" w:rsidRPr="00E952CC">
        <w:fldChar w:fldCharType="begin"/>
      </w:r>
      <w:r w:rsidR="00D649EA" w:rsidRPr="00E952CC">
        <w:instrText xml:space="preserve"> REF _Ref393832376 \r \h  \* MERGEFORMAT </w:instrText>
      </w:r>
      <w:r w:rsidR="00D649EA" w:rsidRPr="00E952CC">
        <w:fldChar w:fldCharType="separate"/>
      </w:r>
      <w:r w:rsidR="009B575B" w:rsidRPr="00E952CC">
        <w:rPr>
          <w:sz w:val="28"/>
        </w:rPr>
        <w:t>8.1.2.1</w:t>
      </w:r>
      <w:r w:rsidR="00D649EA" w:rsidRPr="00E952CC">
        <w:fldChar w:fldCharType="end"/>
      </w:r>
      <w:r w:rsidRPr="00E952CC">
        <w:rPr>
          <w:sz w:val="28"/>
        </w:rPr>
        <w:t xml:space="preserve"> настоящего Положения.</w:t>
      </w:r>
    </w:p>
    <w:p w:rsidR="00E43146" w:rsidRPr="00E952CC" w:rsidRDefault="00E43146" w:rsidP="00E43146">
      <w:pPr>
        <w:pStyle w:val="a3"/>
        <w:ind w:left="0"/>
        <w:rPr>
          <w:sz w:val="28"/>
          <w:szCs w:val="28"/>
        </w:rPr>
      </w:pPr>
    </w:p>
    <w:p w:rsidR="00E43146" w:rsidRPr="00E952CC" w:rsidRDefault="00E43146" w:rsidP="008154C7">
      <w:pPr>
        <w:pStyle w:val="-3"/>
        <w:numPr>
          <w:ilvl w:val="2"/>
          <w:numId w:val="92"/>
        </w:numPr>
        <w:ind w:left="0" w:firstLine="0"/>
        <w:rPr>
          <w:sz w:val="28"/>
        </w:rPr>
      </w:pPr>
      <w:bookmarkStart w:id="2119" w:name="_Ref413240029"/>
      <w:r w:rsidRPr="00E952CC">
        <w:rPr>
          <w:sz w:val="28"/>
        </w:rPr>
        <w:lastRenderedPageBreak/>
        <w:t>При проведении проверки в ходе мелкой закупки в случае выявления несоответствия представленных документов требованиям Заказчик вправе запросить у Поставщика разъяснения и/или дополнения к этим документам путем направления соответствующего запроса. 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w:t>
      </w:r>
      <w:bookmarkEnd w:id="2119"/>
    </w:p>
    <w:p w:rsidR="00E43146" w:rsidRPr="00E952CC" w:rsidRDefault="00E43146" w:rsidP="00E43146">
      <w:pPr>
        <w:pStyle w:val="a3"/>
        <w:ind w:left="0"/>
        <w:rPr>
          <w:sz w:val="28"/>
          <w:szCs w:val="28"/>
        </w:rPr>
      </w:pPr>
    </w:p>
    <w:p w:rsidR="00E43146" w:rsidRPr="00E952CC" w:rsidRDefault="00E43146" w:rsidP="008154C7">
      <w:pPr>
        <w:pStyle w:val="-3"/>
        <w:numPr>
          <w:ilvl w:val="2"/>
          <w:numId w:val="92"/>
        </w:numPr>
        <w:ind w:left="0" w:firstLine="0"/>
        <w:rPr>
          <w:sz w:val="28"/>
        </w:rPr>
      </w:pPr>
      <w:r w:rsidRPr="00E952CC">
        <w:rPr>
          <w:sz w:val="28"/>
        </w:rPr>
        <w:t>Отклонение документов, поданных Поставщиком для прохождения проверки при осуществлении мелкой закупки возможно в любом из следующих случаев:</w:t>
      </w:r>
    </w:p>
    <w:p w:rsidR="00E43146" w:rsidRPr="00E952CC" w:rsidRDefault="00E43146" w:rsidP="008154C7">
      <w:pPr>
        <w:pStyle w:val="-5"/>
        <w:numPr>
          <w:ilvl w:val="0"/>
          <w:numId w:val="79"/>
        </w:numPr>
        <w:tabs>
          <w:tab w:val="left" w:pos="539"/>
        </w:tabs>
        <w:spacing w:before="120" w:after="0"/>
        <w:ind w:left="567" w:hanging="425"/>
        <w:contextualSpacing w:val="0"/>
        <w:rPr>
          <w:sz w:val="28"/>
          <w:szCs w:val="28"/>
        </w:rPr>
      </w:pPr>
      <w:r w:rsidRPr="00E952CC">
        <w:rPr>
          <w:sz w:val="28"/>
          <w:szCs w:val="28"/>
        </w:rPr>
        <w:t xml:space="preserve">представлен неполный пакет документов (и/или не исполнены требования п. </w:t>
      </w:r>
      <w:r w:rsidR="00D649EA" w:rsidRPr="00E952CC">
        <w:fldChar w:fldCharType="begin"/>
      </w:r>
      <w:r w:rsidR="00D649EA" w:rsidRPr="00E952CC">
        <w:instrText xml:space="preserve"> REF _Ref413240029 \r \h  \* MERGEFORMAT </w:instrText>
      </w:r>
      <w:r w:rsidR="00D649EA" w:rsidRPr="00E952CC">
        <w:fldChar w:fldCharType="separate"/>
      </w:r>
      <w:r w:rsidR="009B575B" w:rsidRPr="00E952CC">
        <w:rPr>
          <w:sz w:val="28"/>
          <w:szCs w:val="28"/>
        </w:rPr>
        <w:t>8.2.4</w:t>
      </w:r>
      <w:r w:rsidR="00D649EA" w:rsidRPr="00E952CC">
        <w:fldChar w:fldCharType="end"/>
      </w:r>
      <w:r w:rsidRPr="00E952CC">
        <w:rPr>
          <w:sz w:val="28"/>
          <w:szCs w:val="28"/>
        </w:rPr>
        <w:t xml:space="preserve"> настоящего Положения);</w:t>
      </w:r>
    </w:p>
    <w:p w:rsidR="00E43146" w:rsidRPr="00E952CC" w:rsidRDefault="00E43146" w:rsidP="008154C7">
      <w:pPr>
        <w:pStyle w:val="-5"/>
        <w:numPr>
          <w:ilvl w:val="0"/>
          <w:numId w:val="79"/>
        </w:numPr>
        <w:tabs>
          <w:tab w:val="left" w:pos="539"/>
        </w:tabs>
        <w:spacing w:before="120" w:after="0"/>
        <w:ind w:left="567" w:hanging="425"/>
        <w:contextualSpacing w:val="0"/>
        <w:rPr>
          <w:sz w:val="28"/>
          <w:szCs w:val="28"/>
        </w:rPr>
      </w:pPr>
      <w:r w:rsidRPr="00E952CC">
        <w:rPr>
          <w:sz w:val="28"/>
          <w:szCs w:val="28"/>
        </w:rPr>
        <w:t>обнаружены противоречия в представленных Поставщиком документах, умышленные искажения информации, заведомо недостоверные сведения;</w:t>
      </w:r>
    </w:p>
    <w:p w:rsidR="00E43146" w:rsidRPr="00E952CC" w:rsidRDefault="00E43146" w:rsidP="008154C7">
      <w:pPr>
        <w:pStyle w:val="-5"/>
        <w:numPr>
          <w:ilvl w:val="0"/>
          <w:numId w:val="79"/>
        </w:numPr>
        <w:tabs>
          <w:tab w:val="left" w:pos="539"/>
        </w:tabs>
        <w:spacing w:before="120" w:after="0"/>
        <w:ind w:left="567" w:hanging="425"/>
        <w:contextualSpacing w:val="0"/>
        <w:rPr>
          <w:sz w:val="28"/>
          <w:szCs w:val="28"/>
        </w:rPr>
      </w:pPr>
      <w:r w:rsidRPr="00E952CC">
        <w:rPr>
          <w:sz w:val="28"/>
          <w:szCs w:val="28"/>
        </w:rPr>
        <w:t xml:space="preserve">отсутствует официальный ответ </w:t>
      </w:r>
      <w:r w:rsidR="00ED4B3A" w:rsidRPr="00E952CC">
        <w:rPr>
          <w:sz w:val="28"/>
          <w:szCs w:val="28"/>
        </w:rPr>
        <w:t xml:space="preserve">Поставщика на письменный запрос </w:t>
      </w:r>
      <w:r w:rsidRPr="00E952CC">
        <w:rPr>
          <w:sz w:val="28"/>
          <w:szCs w:val="28"/>
        </w:rPr>
        <w:t>Заказчика с разъяснениями по представленным документам.</w:t>
      </w:r>
    </w:p>
    <w:p w:rsidR="00E43146" w:rsidRPr="00E952CC" w:rsidRDefault="00E43146" w:rsidP="00E43146">
      <w:pPr>
        <w:pStyle w:val="S0"/>
        <w:rPr>
          <w:sz w:val="28"/>
          <w:szCs w:val="28"/>
        </w:rPr>
      </w:pPr>
    </w:p>
    <w:p w:rsidR="00E43146" w:rsidRPr="00E952CC" w:rsidRDefault="00E43146" w:rsidP="008154C7">
      <w:pPr>
        <w:pStyle w:val="-3"/>
        <w:numPr>
          <w:ilvl w:val="2"/>
          <w:numId w:val="92"/>
        </w:numPr>
        <w:ind w:left="0" w:firstLine="0"/>
        <w:rPr>
          <w:sz w:val="28"/>
        </w:rPr>
      </w:pPr>
      <w:r w:rsidRPr="00E952CC">
        <w:rPr>
          <w:sz w:val="28"/>
        </w:rPr>
        <w:t>Аннулирование решения о соответствии Поставщика установленным требованиям для участия в мелкой закупке возможно в следующих случаях:</w:t>
      </w:r>
    </w:p>
    <w:p w:rsidR="00E43146" w:rsidRPr="00E952CC" w:rsidRDefault="00E43146" w:rsidP="008154C7">
      <w:pPr>
        <w:pStyle w:val="-5"/>
        <w:numPr>
          <w:ilvl w:val="0"/>
          <w:numId w:val="80"/>
        </w:numPr>
        <w:tabs>
          <w:tab w:val="left" w:pos="539"/>
        </w:tabs>
        <w:spacing w:before="120" w:after="0"/>
        <w:ind w:left="567" w:hanging="425"/>
        <w:contextualSpacing w:val="0"/>
        <w:rPr>
          <w:sz w:val="28"/>
          <w:szCs w:val="28"/>
        </w:rPr>
      </w:pPr>
      <w:r w:rsidRPr="00E952CC">
        <w:rPr>
          <w:sz w:val="28"/>
          <w:szCs w:val="28"/>
        </w:rPr>
        <w:t>обнаружение фактов несоответствия Поставщика установленным требованиям, предъявляемым при мелкой закупке;</w:t>
      </w:r>
    </w:p>
    <w:p w:rsidR="00E43146" w:rsidRPr="00E952CC" w:rsidRDefault="00E43146" w:rsidP="008154C7">
      <w:pPr>
        <w:pStyle w:val="-5"/>
        <w:numPr>
          <w:ilvl w:val="0"/>
          <w:numId w:val="80"/>
        </w:numPr>
        <w:tabs>
          <w:tab w:val="left" w:pos="539"/>
        </w:tabs>
        <w:spacing w:before="120" w:after="0"/>
        <w:ind w:left="567" w:hanging="425"/>
        <w:contextualSpacing w:val="0"/>
        <w:rPr>
          <w:sz w:val="28"/>
          <w:szCs w:val="28"/>
        </w:rPr>
      </w:pPr>
      <w:r w:rsidRPr="00E952CC">
        <w:rPr>
          <w:sz w:val="28"/>
          <w:szCs w:val="28"/>
        </w:rPr>
        <w:t>выявление фактов представления Поставщиком умышленных искажений и/или заведомо недостоверной информации в документах для прохождения проверки при мелкой закупке, вне завис</w:t>
      </w:r>
      <w:r w:rsidR="00D67621" w:rsidRPr="00E952CC">
        <w:rPr>
          <w:sz w:val="28"/>
          <w:szCs w:val="28"/>
        </w:rPr>
        <w:t>имости от срока их обнаружения;</w:t>
      </w:r>
    </w:p>
    <w:p w:rsidR="00E43146" w:rsidRPr="00E952CC" w:rsidRDefault="00E43146" w:rsidP="008154C7">
      <w:pPr>
        <w:pStyle w:val="-5"/>
        <w:numPr>
          <w:ilvl w:val="0"/>
          <w:numId w:val="80"/>
        </w:numPr>
        <w:tabs>
          <w:tab w:val="left" w:pos="539"/>
        </w:tabs>
        <w:spacing w:before="120" w:after="0"/>
        <w:ind w:left="567" w:hanging="425"/>
        <w:contextualSpacing w:val="0"/>
        <w:rPr>
          <w:sz w:val="28"/>
          <w:szCs w:val="28"/>
        </w:rPr>
      </w:pPr>
      <w:r w:rsidRPr="00E952CC">
        <w:rPr>
          <w:sz w:val="28"/>
          <w:szCs w:val="28"/>
        </w:rPr>
        <w:t>выявление фактов совершения должностными лицами Поставщика противоправных действий в отношении активов, прав и законных интересов Компании вне зависимости от срока их обнаружения.</w:t>
      </w:r>
    </w:p>
    <w:p w:rsidR="00E43146" w:rsidRPr="00E952CC" w:rsidRDefault="00E43146" w:rsidP="00E43146">
      <w:pPr>
        <w:pStyle w:val="S0"/>
        <w:rPr>
          <w:sz w:val="28"/>
          <w:szCs w:val="28"/>
        </w:rPr>
      </w:pPr>
    </w:p>
    <w:p w:rsidR="00E43146" w:rsidRPr="00E952CC" w:rsidRDefault="00E43146" w:rsidP="008154C7">
      <w:pPr>
        <w:pStyle w:val="-3"/>
        <w:numPr>
          <w:ilvl w:val="2"/>
          <w:numId w:val="92"/>
        </w:numPr>
        <w:ind w:left="0" w:firstLine="0"/>
        <w:rPr>
          <w:sz w:val="28"/>
        </w:rPr>
      </w:pPr>
      <w:r w:rsidRPr="00E952CC">
        <w:rPr>
          <w:sz w:val="28"/>
        </w:rPr>
        <w:t xml:space="preserve">При осуществлении мелкой закупки Заказчик отдает предпочтение Поставщикам, имеющим действующую аккредитацию или действующее положительное решение по результатам проверки в рамках соблюдения принципа «должной осмотрительности». </w:t>
      </w:r>
    </w:p>
    <w:p w:rsidR="00E43146" w:rsidRPr="00E952CC" w:rsidRDefault="00E43146" w:rsidP="00E43146">
      <w:pPr>
        <w:pStyle w:val="a3"/>
        <w:ind w:left="0"/>
        <w:rPr>
          <w:sz w:val="28"/>
          <w:szCs w:val="28"/>
        </w:rPr>
      </w:pPr>
    </w:p>
    <w:p w:rsidR="00E43146" w:rsidRPr="00E952CC" w:rsidRDefault="00E43146" w:rsidP="008154C7">
      <w:pPr>
        <w:pStyle w:val="-3"/>
        <w:numPr>
          <w:ilvl w:val="2"/>
          <w:numId w:val="92"/>
        </w:numPr>
        <w:ind w:left="0" w:firstLine="0"/>
        <w:rPr>
          <w:sz w:val="28"/>
        </w:rPr>
      </w:pPr>
      <w:r w:rsidRPr="00E952CC">
        <w:rPr>
          <w:sz w:val="28"/>
        </w:rPr>
        <w:t>Поставщики, не проходившие аккредитацию (не имеющие статуса «аккредитован») или проверку для участия в мелкой закупке в рамках принципа «должной осмотрительности», также рассматриваются в качестве потенциальных Поставщиков при осуществлении мелкой закупки.</w:t>
      </w:r>
      <w:bookmarkStart w:id="2120" w:name="_Toc390964875"/>
      <w:bookmarkStart w:id="2121" w:name="_Toc390966583"/>
      <w:bookmarkStart w:id="2122" w:name="_Toc390966905"/>
      <w:bookmarkStart w:id="2123" w:name="_Toc391022003"/>
      <w:bookmarkStart w:id="2124" w:name="_Toc391022180"/>
      <w:bookmarkStart w:id="2125" w:name="_Toc389716289"/>
      <w:bookmarkStart w:id="2126" w:name="_Toc390964900"/>
      <w:bookmarkStart w:id="2127" w:name="_Toc390966608"/>
      <w:bookmarkStart w:id="2128" w:name="_Toc390966930"/>
      <w:bookmarkStart w:id="2129" w:name="_Toc391022028"/>
      <w:bookmarkStart w:id="2130" w:name="_Toc391022205"/>
      <w:bookmarkStart w:id="2131" w:name="_Toc390945201"/>
      <w:bookmarkStart w:id="2132" w:name="_Toc390945350"/>
      <w:bookmarkStart w:id="2133" w:name="_Toc390945202"/>
      <w:bookmarkStart w:id="2134" w:name="_Toc390945351"/>
      <w:bookmarkStart w:id="2135" w:name="_Toc390945203"/>
      <w:bookmarkStart w:id="2136" w:name="_Toc390945352"/>
      <w:bookmarkStart w:id="2137" w:name="_Toc387925056"/>
      <w:bookmarkStart w:id="2138" w:name="_Toc387477741"/>
      <w:bookmarkStart w:id="2139" w:name="_Toc387478148"/>
      <w:bookmarkStart w:id="2140" w:name="_Toc387478555"/>
      <w:bookmarkStart w:id="2141" w:name="_Toc387507372"/>
      <w:bookmarkStart w:id="2142" w:name="_Toc392326397"/>
      <w:bookmarkStart w:id="2143" w:name="_Toc392495119"/>
      <w:bookmarkStart w:id="2144" w:name="_Toc393989269"/>
      <w:bookmarkStart w:id="2145" w:name="_Toc393888054"/>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rsidR="00E43146" w:rsidRPr="00E952CC" w:rsidRDefault="00E43146" w:rsidP="00E43146">
      <w:pPr>
        <w:pStyle w:val="S0"/>
        <w:rPr>
          <w:sz w:val="28"/>
          <w:szCs w:val="28"/>
        </w:rPr>
        <w:sectPr w:rsidR="00E43146" w:rsidRPr="00E952CC" w:rsidSect="001824B9">
          <w:headerReference w:type="even" r:id="rId53"/>
          <w:headerReference w:type="default" r:id="rId54"/>
          <w:headerReference w:type="first" r:id="rId55"/>
          <w:type w:val="continuous"/>
          <w:pgSz w:w="11907" w:h="16840" w:code="9"/>
          <w:pgMar w:top="1134" w:right="851" w:bottom="1134" w:left="1701" w:header="737" w:footer="680" w:gutter="0"/>
          <w:cols w:space="708"/>
          <w:docGrid w:linePitch="360"/>
        </w:sectPr>
      </w:pPr>
      <w:bookmarkStart w:id="2146" w:name="_Ref270282081"/>
      <w:bookmarkStart w:id="2147" w:name="_Toc340567658"/>
      <w:bookmarkStart w:id="2148" w:name="_Ref391659382"/>
      <w:bookmarkStart w:id="2149" w:name="_Ref391834370"/>
      <w:bookmarkEnd w:id="2142"/>
      <w:bookmarkEnd w:id="2143"/>
      <w:bookmarkEnd w:id="2144"/>
      <w:bookmarkEnd w:id="2145"/>
    </w:p>
    <w:p w:rsidR="00E43146" w:rsidRPr="00E952CC" w:rsidRDefault="00E43146" w:rsidP="008154C7">
      <w:pPr>
        <w:pStyle w:val="S1"/>
        <w:numPr>
          <w:ilvl w:val="0"/>
          <w:numId w:val="92"/>
        </w:numPr>
        <w:ind w:left="0" w:firstLine="0"/>
        <w:rPr>
          <w:rFonts w:ascii="Times New Roman" w:hAnsi="Times New Roman"/>
          <w:sz w:val="28"/>
          <w:szCs w:val="28"/>
        </w:rPr>
      </w:pPr>
      <w:bookmarkStart w:id="2150" w:name="_Ref392196411"/>
      <w:bookmarkStart w:id="2151" w:name="_Ref392196412"/>
      <w:bookmarkStart w:id="2152" w:name="_Toc392326398"/>
      <w:bookmarkStart w:id="2153" w:name="_Toc392495120"/>
      <w:bookmarkStart w:id="2154" w:name="_Ref392505558"/>
      <w:bookmarkStart w:id="2155" w:name="_Toc393989270"/>
      <w:bookmarkStart w:id="2156" w:name="_Toc393888055"/>
      <w:bookmarkStart w:id="2157" w:name="_Toc410724662"/>
      <w:bookmarkStart w:id="2158" w:name="_Toc414627231"/>
      <w:r w:rsidRPr="00E952CC">
        <w:rPr>
          <w:rFonts w:ascii="Times New Roman" w:hAnsi="Times New Roman"/>
          <w:sz w:val="28"/>
          <w:szCs w:val="28"/>
        </w:rPr>
        <w:lastRenderedPageBreak/>
        <w:t xml:space="preserve">Планирование </w:t>
      </w:r>
      <w:bookmarkStart w:id="2159" w:name="_Toc385510041"/>
      <w:bookmarkStart w:id="2160" w:name="_Toc385510729"/>
      <w:bookmarkStart w:id="2161" w:name="_Toc385511615"/>
      <w:bookmarkStart w:id="2162" w:name="_Toc385512536"/>
      <w:bookmarkStart w:id="2163" w:name="_Toc385515285"/>
      <w:bookmarkStart w:id="2164" w:name="_Toc385516243"/>
      <w:bookmarkStart w:id="2165" w:name="_Toc385510042"/>
      <w:bookmarkStart w:id="2166" w:name="_Toc385510730"/>
      <w:bookmarkStart w:id="2167" w:name="_Toc385511616"/>
      <w:bookmarkStart w:id="2168" w:name="_Toc385512537"/>
      <w:bookmarkStart w:id="2169" w:name="_Toc385515286"/>
      <w:bookmarkStart w:id="2170" w:name="_Toc385516244"/>
      <w:bookmarkStart w:id="2171" w:name="_Ref268081981"/>
      <w:bookmarkStart w:id="2172" w:name="_Toc340567659"/>
      <w:bookmarkEnd w:id="2146"/>
      <w:bookmarkEnd w:id="2147"/>
      <w:bookmarkEnd w:id="2159"/>
      <w:bookmarkEnd w:id="2160"/>
      <w:bookmarkEnd w:id="2161"/>
      <w:bookmarkEnd w:id="2162"/>
      <w:bookmarkEnd w:id="2163"/>
      <w:bookmarkEnd w:id="2164"/>
      <w:bookmarkEnd w:id="2165"/>
      <w:bookmarkEnd w:id="2166"/>
      <w:bookmarkEnd w:id="2167"/>
      <w:bookmarkEnd w:id="2168"/>
      <w:bookmarkEnd w:id="2169"/>
      <w:bookmarkEnd w:id="2170"/>
      <w:r w:rsidRPr="00E952CC">
        <w:rPr>
          <w:rFonts w:ascii="Times New Roman" w:hAnsi="Times New Roman"/>
          <w:sz w:val="28"/>
          <w:szCs w:val="28"/>
        </w:rPr>
        <w:t>закуп</w:t>
      </w:r>
      <w:bookmarkStart w:id="2173" w:name="_Toc385510045"/>
      <w:bookmarkStart w:id="2174" w:name="_Toc385510733"/>
      <w:bookmarkStart w:id="2175" w:name="_Toc385511619"/>
      <w:bookmarkStart w:id="2176" w:name="_Toc385512540"/>
      <w:bookmarkStart w:id="2177" w:name="_Toc385515289"/>
      <w:bookmarkStart w:id="2178" w:name="_Toc385516247"/>
      <w:bookmarkStart w:id="2179" w:name="_Toc385510046"/>
      <w:bookmarkStart w:id="2180" w:name="_Toc385510734"/>
      <w:bookmarkStart w:id="2181" w:name="_Toc385511620"/>
      <w:bookmarkStart w:id="2182" w:name="_Toc385512541"/>
      <w:bookmarkStart w:id="2183" w:name="_Toc385515290"/>
      <w:bookmarkStart w:id="2184" w:name="_Toc385516248"/>
      <w:bookmarkEnd w:id="2148"/>
      <w:bookmarkEnd w:id="2149"/>
      <w:bookmarkEnd w:id="2150"/>
      <w:bookmarkEnd w:id="2151"/>
      <w:bookmarkEnd w:id="2152"/>
      <w:bookmarkEnd w:id="2153"/>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sidRPr="00E952CC">
        <w:rPr>
          <w:rFonts w:ascii="Times New Roman" w:hAnsi="Times New Roman"/>
          <w:sz w:val="28"/>
          <w:szCs w:val="28"/>
        </w:rPr>
        <w:t>ки</w:t>
      </w:r>
      <w:bookmarkEnd w:id="2154"/>
      <w:bookmarkEnd w:id="2155"/>
      <w:bookmarkEnd w:id="2156"/>
      <w:bookmarkEnd w:id="2157"/>
      <w:bookmarkEnd w:id="2158"/>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2185" w:name="_Toc410724663"/>
      <w:bookmarkStart w:id="2186" w:name="_Toc414627232"/>
      <w:r w:rsidRPr="00E952CC">
        <w:rPr>
          <w:rFonts w:ascii="Times New Roman" w:hAnsi="Times New Roman"/>
          <w:sz w:val="28"/>
          <w:szCs w:val="28"/>
        </w:rPr>
        <w:t>Общие положения</w:t>
      </w:r>
      <w:bookmarkEnd w:id="2185"/>
      <w:bookmarkEnd w:id="2186"/>
    </w:p>
    <w:p w:rsidR="00E43146" w:rsidRPr="00E952CC" w:rsidRDefault="00E43146" w:rsidP="00E43146">
      <w:pPr>
        <w:pStyle w:val="S0"/>
        <w:rPr>
          <w:sz w:val="28"/>
          <w:szCs w:val="28"/>
        </w:rPr>
      </w:pPr>
    </w:p>
    <w:p w:rsidR="00E43146" w:rsidRPr="00E952CC" w:rsidRDefault="00E43146" w:rsidP="008154C7">
      <w:pPr>
        <w:pStyle w:val="-3"/>
        <w:numPr>
          <w:ilvl w:val="2"/>
          <w:numId w:val="92"/>
        </w:numPr>
        <w:ind w:left="0" w:firstLine="0"/>
        <w:rPr>
          <w:sz w:val="28"/>
        </w:rPr>
      </w:pPr>
      <w:r w:rsidRPr="00E952CC">
        <w:rPr>
          <w:sz w:val="28"/>
        </w:rPr>
        <w:t>План закупки формируется не менее чем на один год и является основа</w:t>
      </w:r>
      <w:r w:rsidR="00D67621" w:rsidRPr="00E952CC">
        <w:rPr>
          <w:sz w:val="28"/>
        </w:rPr>
        <w:t>нием для осуществления закупок.</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92"/>
        </w:numPr>
        <w:ind w:left="0" w:firstLine="0"/>
        <w:rPr>
          <w:sz w:val="28"/>
        </w:rPr>
      </w:pPr>
      <w:r w:rsidRPr="00E952CC">
        <w:rPr>
          <w:sz w:val="28"/>
        </w:rPr>
        <w:t>План закупок инновационной продукции, высокотехнологичной продукции, лекарственных средств разрабатывается, утверждается и размещается в ЕИС на  период от пяти до семи лет.</w:t>
      </w:r>
    </w:p>
    <w:p w:rsidR="00E43146" w:rsidRPr="00E952CC" w:rsidRDefault="00E43146" w:rsidP="00E43146">
      <w:pPr>
        <w:pStyle w:val="S0"/>
        <w:rPr>
          <w:sz w:val="28"/>
          <w:szCs w:val="28"/>
        </w:rPr>
      </w:pPr>
    </w:p>
    <w:p w:rsidR="00E43146" w:rsidRPr="00E952CC" w:rsidRDefault="00D666E2" w:rsidP="008154C7">
      <w:pPr>
        <w:pStyle w:val="-3"/>
        <w:numPr>
          <w:ilvl w:val="2"/>
          <w:numId w:val="92"/>
        </w:numPr>
        <w:ind w:left="0" w:firstLine="0"/>
        <w:rPr>
          <w:sz w:val="28"/>
        </w:rPr>
      </w:pPr>
      <w:r w:rsidRPr="00E952CC">
        <w:rPr>
          <w:sz w:val="28"/>
        </w:rPr>
        <w:t>Заказчик формируе</w:t>
      </w:r>
      <w:r w:rsidR="00E43146" w:rsidRPr="00E952CC">
        <w:rPr>
          <w:sz w:val="28"/>
        </w:rPr>
        <w:t>т План закупки в соответствии с требованиями действующего законодательства Российской Ф</w:t>
      </w:r>
      <w:r w:rsidR="00D67621" w:rsidRPr="00E952CC">
        <w:rPr>
          <w:sz w:val="28"/>
        </w:rPr>
        <w:t>едерации, настоящего Положения.</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92"/>
        </w:numPr>
        <w:ind w:left="0" w:firstLine="0"/>
        <w:rPr>
          <w:sz w:val="28"/>
        </w:rPr>
      </w:pPr>
      <w:bookmarkStart w:id="2187" w:name="_Toc268245156"/>
      <w:bookmarkStart w:id="2188" w:name="_Toc268245493"/>
      <w:bookmarkStart w:id="2189" w:name="_Toc268259808"/>
      <w:bookmarkStart w:id="2190" w:name="_Toc268608805"/>
      <w:bookmarkStart w:id="2191" w:name="_Toc270006711"/>
      <w:bookmarkStart w:id="2192" w:name="_Toc270010922"/>
      <w:bookmarkStart w:id="2193" w:name="_Toc270089174"/>
      <w:bookmarkStart w:id="2194" w:name="_Toc266995643"/>
      <w:bookmarkStart w:id="2195" w:name="_Toc266998933"/>
      <w:bookmarkStart w:id="2196" w:name="_Toc267034590"/>
      <w:bookmarkStart w:id="2197" w:name="_Toc268075499"/>
      <w:bookmarkStart w:id="2198" w:name="_Toc268245157"/>
      <w:bookmarkStart w:id="2199" w:name="_Toc268245494"/>
      <w:bookmarkStart w:id="2200" w:name="_Toc268259809"/>
      <w:bookmarkStart w:id="2201" w:name="_Toc268608806"/>
      <w:bookmarkStart w:id="2202" w:name="_Toc270006712"/>
      <w:bookmarkStart w:id="2203" w:name="_Toc270010923"/>
      <w:bookmarkStart w:id="2204" w:name="_Toc270089175"/>
      <w:bookmarkStart w:id="2205" w:name="_Toc266995651"/>
      <w:bookmarkStart w:id="2206" w:name="_Toc266998941"/>
      <w:bookmarkStart w:id="2207" w:name="_Toc267034598"/>
      <w:bookmarkStart w:id="2208" w:name="_Toc268075507"/>
      <w:bookmarkStart w:id="2209" w:name="_Toc268245165"/>
      <w:bookmarkStart w:id="2210" w:name="_Toc268245502"/>
      <w:bookmarkStart w:id="2211" w:name="_Toc272145855"/>
      <w:bookmarkStart w:id="2212" w:name="_Toc272147423"/>
      <w:bookmarkStart w:id="2213" w:name="_Toc273383738"/>
      <w:bookmarkStart w:id="2214" w:name="_Toc273384068"/>
      <w:bookmarkStart w:id="2215" w:name="_Toc273529619"/>
      <w:bookmarkStart w:id="2216" w:name="_Toc273529899"/>
      <w:bookmarkStart w:id="2217" w:name="_Toc273535409"/>
      <w:bookmarkStart w:id="2218" w:name="_Toc273536180"/>
      <w:bookmarkStart w:id="2219" w:name="_Toc272145856"/>
      <w:bookmarkStart w:id="2220" w:name="_Toc272147424"/>
      <w:bookmarkStart w:id="2221" w:name="_Toc273383739"/>
      <w:bookmarkStart w:id="2222" w:name="_Toc273384069"/>
      <w:bookmarkStart w:id="2223" w:name="_Toc273529620"/>
      <w:bookmarkStart w:id="2224" w:name="_Toc273529900"/>
      <w:bookmarkStart w:id="2225" w:name="_Toc273535410"/>
      <w:bookmarkStart w:id="2226" w:name="_Toc273536181"/>
      <w:bookmarkStart w:id="2227" w:name="_Toc272145857"/>
      <w:bookmarkStart w:id="2228" w:name="_Toc272147425"/>
      <w:bookmarkStart w:id="2229" w:name="_Toc273383740"/>
      <w:bookmarkStart w:id="2230" w:name="_Toc273384070"/>
      <w:bookmarkStart w:id="2231" w:name="_Toc273529621"/>
      <w:bookmarkStart w:id="2232" w:name="_Toc273529901"/>
      <w:bookmarkStart w:id="2233" w:name="_Toc273535411"/>
      <w:bookmarkStart w:id="2234" w:name="_Toc273536182"/>
      <w:bookmarkStart w:id="2235" w:name="_Toc272145860"/>
      <w:bookmarkStart w:id="2236" w:name="_Toc272147428"/>
      <w:bookmarkStart w:id="2237" w:name="_Toc273383743"/>
      <w:bookmarkStart w:id="2238" w:name="_Toc273384073"/>
      <w:bookmarkStart w:id="2239" w:name="_Toc273529624"/>
      <w:bookmarkStart w:id="2240" w:name="_Toc273529904"/>
      <w:bookmarkStart w:id="2241" w:name="_Toc273535414"/>
      <w:bookmarkStart w:id="2242" w:name="_Toc273536185"/>
      <w:bookmarkStart w:id="2243" w:name="_Toc272145862"/>
      <w:bookmarkStart w:id="2244" w:name="_Toc272147430"/>
      <w:bookmarkStart w:id="2245" w:name="_Toc273383745"/>
      <w:bookmarkStart w:id="2246" w:name="_Toc273384075"/>
      <w:bookmarkStart w:id="2247" w:name="_Toc273529626"/>
      <w:bookmarkStart w:id="2248" w:name="_Toc273529906"/>
      <w:bookmarkStart w:id="2249" w:name="_Toc273535416"/>
      <w:bookmarkStart w:id="2250" w:name="_Toc273536187"/>
      <w:bookmarkStart w:id="2251" w:name="_Toc298491825"/>
      <w:bookmarkStart w:id="2252" w:name="_Toc298491827"/>
      <w:bookmarkStart w:id="2253" w:name="_Toc272145864"/>
      <w:bookmarkStart w:id="2254" w:name="_Toc272147432"/>
      <w:bookmarkStart w:id="2255" w:name="_Toc273383747"/>
      <w:bookmarkStart w:id="2256" w:name="_Toc273384077"/>
      <w:bookmarkStart w:id="2257" w:name="_Toc273529628"/>
      <w:bookmarkStart w:id="2258" w:name="_Toc273529908"/>
      <w:bookmarkStart w:id="2259" w:name="_Toc273535418"/>
      <w:bookmarkStart w:id="2260" w:name="_Toc273536189"/>
      <w:bookmarkStart w:id="2261" w:name="_Toc272145866"/>
      <w:bookmarkStart w:id="2262" w:name="_Toc272147434"/>
      <w:bookmarkStart w:id="2263" w:name="_Toc273383749"/>
      <w:bookmarkStart w:id="2264" w:name="_Toc273384079"/>
      <w:bookmarkStart w:id="2265" w:name="_Toc273529630"/>
      <w:bookmarkStart w:id="2266" w:name="_Toc273529910"/>
      <w:bookmarkStart w:id="2267" w:name="_Toc273535420"/>
      <w:bookmarkStart w:id="2268" w:name="_Toc273536191"/>
      <w:bookmarkStart w:id="2269" w:name="_Toc272145867"/>
      <w:bookmarkStart w:id="2270" w:name="_Toc272147435"/>
      <w:bookmarkStart w:id="2271" w:name="_Toc273383750"/>
      <w:bookmarkStart w:id="2272" w:name="_Toc273384080"/>
      <w:bookmarkStart w:id="2273" w:name="_Toc273529631"/>
      <w:bookmarkStart w:id="2274" w:name="_Toc273529911"/>
      <w:bookmarkStart w:id="2275" w:name="_Toc273535421"/>
      <w:bookmarkStart w:id="2276" w:name="_Toc273536192"/>
      <w:bookmarkStart w:id="2277" w:name="_Toc272145868"/>
      <w:bookmarkStart w:id="2278" w:name="_Toc272147436"/>
      <w:bookmarkStart w:id="2279" w:name="_Toc273383751"/>
      <w:bookmarkStart w:id="2280" w:name="_Toc273384081"/>
      <w:bookmarkStart w:id="2281" w:name="_Toc273529632"/>
      <w:bookmarkStart w:id="2282" w:name="_Toc273529912"/>
      <w:bookmarkStart w:id="2283" w:name="_Toc273535422"/>
      <w:bookmarkStart w:id="2284" w:name="_Toc273536193"/>
      <w:bookmarkStart w:id="2285" w:name="_Toc272145869"/>
      <w:bookmarkStart w:id="2286" w:name="_Toc272147437"/>
      <w:bookmarkStart w:id="2287" w:name="_Toc273383752"/>
      <w:bookmarkStart w:id="2288" w:name="_Toc273384082"/>
      <w:bookmarkStart w:id="2289" w:name="_Toc273529633"/>
      <w:bookmarkStart w:id="2290" w:name="_Toc273529913"/>
      <w:bookmarkStart w:id="2291" w:name="_Toc273535423"/>
      <w:bookmarkStart w:id="2292" w:name="_Toc273536194"/>
      <w:bookmarkStart w:id="2293" w:name="_Toc272145870"/>
      <w:bookmarkStart w:id="2294" w:name="_Toc272147438"/>
      <w:bookmarkStart w:id="2295" w:name="_Toc273383753"/>
      <w:bookmarkStart w:id="2296" w:name="_Toc273384083"/>
      <w:bookmarkStart w:id="2297" w:name="_Toc273529634"/>
      <w:bookmarkStart w:id="2298" w:name="_Toc273529914"/>
      <w:bookmarkStart w:id="2299" w:name="_Toc273535424"/>
      <w:bookmarkStart w:id="2300" w:name="_Toc273536195"/>
      <w:bookmarkStart w:id="2301" w:name="_Toc272145871"/>
      <w:bookmarkStart w:id="2302" w:name="_Toc272147439"/>
      <w:bookmarkStart w:id="2303" w:name="_Toc273383754"/>
      <w:bookmarkStart w:id="2304" w:name="_Toc273384084"/>
      <w:bookmarkStart w:id="2305" w:name="_Toc273529635"/>
      <w:bookmarkStart w:id="2306" w:name="_Toc273529915"/>
      <w:bookmarkStart w:id="2307" w:name="_Toc273535425"/>
      <w:bookmarkStart w:id="2308" w:name="_Toc273536196"/>
      <w:bookmarkStart w:id="2309" w:name="_Toc272145872"/>
      <w:bookmarkStart w:id="2310" w:name="_Toc272147440"/>
      <w:bookmarkStart w:id="2311" w:name="_Toc273383755"/>
      <w:bookmarkStart w:id="2312" w:name="_Toc273384085"/>
      <w:bookmarkStart w:id="2313" w:name="_Toc273529636"/>
      <w:bookmarkStart w:id="2314" w:name="_Toc273529916"/>
      <w:bookmarkStart w:id="2315" w:name="_Toc273535426"/>
      <w:bookmarkStart w:id="2316" w:name="_Toc273536197"/>
      <w:bookmarkStart w:id="2317" w:name="_Toc272145873"/>
      <w:bookmarkStart w:id="2318" w:name="_Toc272147441"/>
      <w:bookmarkStart w:id="2319" w:name="_Toc273383756"/>
      <w:bookmarkStart w:id="2320" w:name="_Toc273384086"/>
      <w:bookmarkStart w:id="2321" w:name="_Toc273529637"/>
      <w:bookmarkStart w:id="2322" w:name="_Toc273529917"/>
      <w:bookmarkStart w:id="2323" w:name="_Toc273535427"/>
      <w:bookmarkStart w:id="2324" w:name="_Toc273536198"/>
      <w:bookmarkStart w:id="2325" w:name="_Toc298491828"/>
      <w:bookmarkStart w:id="2326" w:name="_Toc298491829"/>
      <w:bookmarkStart w:id="2327" w:name="_Toc298491830"/>
      <w:bookmarkStart w:id="2328" w:name="_Toc270006722"/>
      <w:bookmarkStart w:id="2329" w:name="_Toc270010933"/>
      <w:bookmarkStart w:id="2330" w:name="_Toc270089185"/>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sidRPr="00E952CC">
        <w:rPr>
          <w:sz w:val="28"/>
        </w:rPr>
        <w:t>В течение календарного года возможны корректировки утвержденного Плана закупки. Порядок и периодичность корректировок Плана закупки определяются Заказчиком.</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92"/>
        </w:numPr>
        <w:ind w:left="0" w:firstLine="0"/>
        <w:rPr>
          <w:sz w:val="28"/>
        </w:rPr>
      </w:pPr>
      <w:r w:rsidRPr="00E952CC">
        <w:rPr>
          <w:sz w:val="28"/>
        </w:rPr>
        <w:t>Корректировка утвержденного Плана закупки Заказчиком любого типа может проводиться по основаниям, предусмотренным нормативными актами Российской Федерации, принятыми во исполнение Федерального закона от 18.07.2011 № 223-ФЗ «О закупках товаров, работ, услуг отдельными видами юридических лиц», в том числе в случаях:</w:t>
      </w:r>
    </w:p>
    <w:p w:rsidR="00E43146" w:rsidRPr="00E952CC" w:rsidRDefault="00E43146" w:rsidP="00E43146">
      <w:pPr>
        <w:pStyle w:val="-5"/>
        <w:numPr>
          <w:ilvl w:val="4"/>
          <w:numId w:val="61"/>
        </w:numPr>
        <w:tabs>
          <w:tab w:val="left" w:pos="539"/>
        </w:tabs>
        <w:spacing w:before="120" w:after="0"/>
        <w:ind w:left="538" w:hanging="357"/>
        <w:contextualSpacing w:val="0"/>
        <w:rPr>
          <w:sz w:val="28"/>
          <w:szCs w:val="28"/>
        </w:rPr>
      </w:pPr>
      <w:r w:rsidRPr="00E952CC">
        <w:rPr>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43146" w:rsidRPr="00E952CC" w:rsidRDefault="00E43146" w:rsidP="00E43146">
      <w:pPr>
        <w:pStyle w:val="-5"/>
        <w:numPr>
          <w:ilvl w:val="4"/>
          <w:numId w:val="61"/>
        </w:numPr>
        <w:tabs>
          <w:tab w:val="left" w:pos="539"/>
        </w:tabs>
        <w:spacing w:before="120" w:after="0"/>
        <w:ind w:left="538" w:hanging="357"/>
        <w:contextualSpacing w:val="0"/>
        <w:rPr>
          <w:sz w:val="28"/>
          <w:szCs w:val="28"/>
        </w:rPr>
      </w:pPr>
      <w:r w:rsidRPr="00E952CC">
        <w:rPr>
          <w:sz w:val="28"/>
          <w:szCs w:val="28"/>
        </w:rPr>
        <w:t>изменения более чем на 10 процентов стоимости планируемых к приобретению товаров (работ, услуг), выявленного в результате подготовки к способу осуществления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43146" w:rsidRPr="00E952CC" w:rsidRDefault="00E43146" w:rsidP="00E43146">
      <w:pPr>
        <w:pStyle w:val="-5"/>
        <w:numPr>
          <w:ilvl w:val="4"/>
          <w:numId w:val="61"/>
        </w:numPr>
        <w:tabs>
          <w:tab w:val="left" w:pos="539"/>
        </w:tabs>
        <w:spacing w:before="120" w:after="0"/>
        <w:ind w:left="538" w:hanging="357"/>
        <w:contextualSpacing w:val="0"/>
        <w:rPr>
          <w:sz w:val="28"/>
          <w:szCs w:val="28"/>
        </w:rPr>
      </w:pPr>
      <w:r w:rsidRPr="00E952CC">
        <w:rPr>
          <w:sz w:val="28"/>
          <w:szCs w:val="28"/>
        </w:rPr>
        <w:t>в иных случаях, установленных в настоящем Положении.</w:t>
      </w:r>
    </w:p>
    <w:p w:rsidR="00E43146" w:rsidRPr="00E952CC" w:rsidRDefault="00E43146" w:rsidP="00E43146">
      <w:pPr>
        <w:pStyle w:val="-5"/>
        <w:spacing w:after="0"/>
        <w:rPr>
          <w:sz w:val="28"/>
          <w:szCs w:val="28"/>
        </w:rPr>
      </w:pPr>
      <w:bookmarkStart w:id="2331" w:name="_Ref296954941"/>
      <w:bookmarkStart w:id="2332" w:name="_Ref310533783"/>
      <w:bookmarkStart w:id="2333" w:name="_Ref340356972"/>
      <w:bookmarkStart w:id="2334" w:name="_Ref340432706"/>
      <w:bookmarkStart w:id="2335" w:name="_Ref265248104"/>
    </w:p>
    <w:p w:rsidR="00E43146" w:rsidRPr="00E952CC" w:rsidRDefault="00E43146" w:rsidP="008154C7">
      <w:pPr>
        <w:pStyle w:val="-3"/>
        <w:numPr>
          <w:ilvl w:val="2"/>
          <w:numId w:val="92"/>
        </w:numPr>
        <w:ind w:left="0" w:firstLine="0"/>
        <w:rPr>
          <w:sz w:val="28"/>
        </w:rPr>
      </w:pPr>
      <w:bookmarkStart w:id="2336" w:name="_Ref399863973"/>
      <w:r w:rsidRPr="00E952CC">
        <w:rPr>
          <w:sz w:val="28"/>
        </w:rPr>
        <w:t>В случае если Заказчик планирует проведение конкурентных и неконкурентных способов закупки</w:t>
      </w:r>
      <w:r w:rsidR="00895479" w:rsidRPr="00E952CC">
        <w:rPr>
          <w:sz w:val="28"/>
        </w:rPr>
        <w:t>,</w:t>
      </w:r>
      <w:r w:rsidRPr="00E952CC">
        <w:rPr>
          <w:sz w:val="28"/>
        </w:rPr>
        <w:t xml:space="preserve"> информация о которых отсутствует в утвержденном Плане закупки (либо изменяется по отношению к имеющейся в утвержденном Плане закупки), корректировка Плана закупки является обязательной и должна быть проведена до размещения извещения и документации о таких торгах.</w:t>
      </w:r>
      <w:bookmarkEnd w:id="2336"/>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92"/>
        </w:numPr>
        <w:ind w:left="0" w:firstLine="0"/>
        <w:rPr>
          <w:sz w:val="28"/>
        </w:rPr>
      </w:pPr>
      <w:r w:rsidRPr="00E952CC">
        <w:rPr>
          <w:sz w:val="28"/>
        </w:rPr>
        <w:t xml:space="preserve">Корректировки Плана закупки по иным основаниям, нежели установленные в п. </w:t>
      </w:r>
      <w:r w:rsidR="00D649EA" w:rsidRPr="00E952CC">
        <w:fldChar w:fldCharType="begin"/>
      </w:r>
      <w:r w:rsidR="00D649EA" w:rsidRPr="00E952CC">
        <w:instrText xml:space="preserve"> REF _Ref399863973 \r \h  \* MERGEFORMAT </w:instrText>
      </w:r>
      <w:r w:rsidR="00D649EA" w:rsidRPr="00E952CC">
        <w:fldChar w:fldCharType="separate"/>
      </w:r>
      <w:r w:rsidR="009B575B" w:rsidRPr="00E952CC">
        <w:rPr>
          <w:sz w:val="28"/>
        </w:rPr>
        <w:t>9.1.6</w:t>
      </w:r>
      <w:r w:rsidR="00D649EA" w:rsidRPr="00E952CC">
        <w:fldChar w:fldCharType="end"/>
      </w:r>
      <w:r w:rsidRPr="00E952CC">
        <w:rPr>
          <w:sz w:val="28"/>
        </w:rPr>
        <w:t xml:space="preserve"> настоящего Положения, могут быть проведены и </w:t>
      </w:r>
      <w:r w:rsidRPr="00E952CC">
        <w:rPr>
          <w:sz w:val="28"/>
        </w:rPr>
        <w:lastRenderedPageBreak/>
        <w:t>опубликованы после размещения извещения и документации о соответствующих способах закупок, но не реже одного раза в квартал. Проведение корректировок в указанных случаях является правом</w:t>
      </w:r>
      <w:r w:rsidR="00D67621" w:rsidRPr="00E952CC">
        <w:rPr>
          <w:sz w:val="28"/>
        </w:rPr>
        <w:t>, но не обязанностью Заказчика.</w:t>
      </w:r>
    </w:p>
    <w:p w:rsidR="00E43146" w:rsidRPr="00E952CC" w:rsidRDefault="00E43146" w:rsidP="00E43146">
      <w:pPr>
        <w:pStyle w:val="a3"/>
        <w:rPr>
          <w:sz w:val="28"/>
        </w:rPr>
      </w:pPr>
    </w:p>
    <w:p w:rsidR="00E43146" w:rsidRPr="00E952CC" w:rsidRDefault="00E43146" w:rsidP="008154C7">
      <w:pPr>
        <w:pStyle w:val="-3"/>
        <w:numPr>
          <w:ilvl w:val="2"/>
          <w:numId w:val="92"/>
        </w:numPr>
        <w:ind w:left="0" w:firstLine="0"/>
        <w:rPr>
          <w:sz w:val="28"/>
        </w:rPr>
      </w:pPr>
      <w:r w:rsidRPr="00E952CC">
        <w:rPr>
          <w:sz w:val="28"/>
        </w:rPr>
        <w:t>Вносимые изменения вступают в силу с момента размещения в ЕИС новой редакции плана закупок.</w:t>
      </w:r>
    </w:p>
    <w:bookmarkEnd w:id="2331"/>
    <w:bookmarkEnd w:id="2332"/>
    <w:bookmarkEnd w:id="2333"/>
    <w:bookmarkEnd w:id="2334"/>
    <w:bookmarkEnd w:id="2335"/>
    <w:p w:rsidR="00E43146" w:rsidRPr="00E952CC" w:rsidRDefault="00E43146" w:rsidP="00E43146">
      <w:pPr>
        <w:pStyle w:val="-5"/>
        <w:spacing w:after="0"/>
        <w:rPr>
          <w:sz w:val="28"/>
          <w:szCs w:val="28"/>
        </w:rPr>
      </w:pPr>
    </w:p>
    <w:p w:rsidR="00E43146" w:rsidRPr="00E952CC" w:rsidRDefault="00E43146" w:rsidP="008154C7">
      <w:pPr>
        <w:pStyle w:val="-3"/>
        <w:numPr>
          <w:ilvl w:val="2"/>
          <w:numId w:val="92"/>
        </w:numPr>
        <w:ind w:left="0" w:firstLine="0"/>
        <w:rPr>
          <w:sz w:val="28"/>
        </w:rPr>
      </w:pPr>
      <w:r w:rsidRPr="00E952CC">
        <w:rPr>
          <w:sz w:val="28"/>
        </w:rPr>
        <w:t xml:space="preserve">Размещение утвержденных Планов закупок и корректировок Планов закупок производится в соответствии с требованиями разд. </w:t>
      </w:r>
      <w:r w:rsidR="00D649EA" w:rsidRPr="00E952CC">
        <w:fldChar w:fldCharType="begin"/>
      </w:r>
      <w:r w:rsidR="00D649EA" w:rsidRPr="00E952CC">
        <w:instrText xml:space="preserve"> REF _Ref391021564 \n \h  \* MERGEFORMAT </w:instrText>
      </w:r>
      <w:r w:rsidR="00D649EA" w:rsidRPr="00E952CC">
        <w:fldChar w:fldCharType="separate"/>
      </w:r>
      <w:r w:rsidR="009B575B" w:rsidRPr="00E952CC">
        <w:t>6</w:t>
      </w:r>
      <w:r w:rsidR="00D649EA" w:rsidRPr="00E952CC">
        <w:fldChar w:fldCharType="end"/>
      </w:r>
      <w:r w:rsidRPr="00E952CC">
        <w:rPr>
          <w:sz w:val="28"/>
        </w:rPr>
        <w:t xml:space="preserve"> настоящего Положения.</w:t>
      </w:r>
    </w:p>
    <w:p w:rsidR="00E43146" w:rsidRPr="00E952CC" w:rsidRDefault="00E43146" w:rsidP="00E43146">
      <w:pPr>
        <w:pStyle w:val="-3"/>
        <w:numPr>
          <w:ilvl w:val="0"/>
          <w:numId w:val="0"/>
        </w:numPr>
        <w:rPr>
          <w:sz w:val="28"/>
        </w:rPr>
        <w:sectPr w:rsidR="00E43146" w:rsidRPr="00E952CC" w:rsidSect="001824B9">
          <w:headerReference w:type="default" r:id="rId56"/>
          <w:type w:val="continuous"/>
          <w:pgSz w:w="11907" w:h="16840" w:code="9"/>
          <w:pgMar w:top="1134" w:right="851" w:bottom="1134" w:left="1701" w:header="737" w:footer="680" w:gutter="0"/>
          <w:cols w:space="708"/>
          <w:docGrid w:linePitch="360"/>
        </w:sectPr>
      </w:pPr>
      <w:bookmarkStart w:id="2337" w:name="_Toc390937718"/>
      <w:bookmarkStart w:id="2338" w:name="_Toc390938702"/>
      <w:bookmarkStart w:id="2339" w:name="_Toc390945207"/>
      <w:bookmarkStart w:id="2340" w:name="_Toc390945356"/>
      <w:bookmarkStart w:id="2341" w:name="_Toc289175436"/>
      <w:bookmarkStart w:id="2342" w:name="_Toc290585864"/>
      <w:bookmarkStart w:id="2343" w:name="_Toc290589711"/>
      <w:bookmarkStart w:id="2344" w:name="_Toc290591569"/>
      <w:bookmarkStart w:id="2345" w:name="_Toc298491832"/>
      <w:bookmarkStart w:id="2346" w:name="_Ref269828823"/>
      <w:bookmarkEnd w:id="2337"/>
      <w:bookmarkEnd w:id="2338"/>
      <w:bookmarkEnd w:id="2339"/>
      <w:bookmarkEnd w:id="2340"/>
      <w:bookmarkEnd w:id="2341"/>
      <w:bookmarkEnd w:id="2342"/>
      <w:bookmarkEnd w:id="2343"/>
      <w:bookmarkEnd w:id="2344"/>
      <w:bookmarkEnd w:id="2345"/>
    </w:p>
    <w:p w:rsidR="00E43146" w:rsidRPr="00E952CC" w:rsidRDefault="00E43146" w:rsidP="008154C7">
      <w:pPr>
        <w:pStyle w:val="S1"/>
        <w:numPr>
          <w:ilvl w:val="0"/>
          <w:numId w:val="92"/>
        </w:numPr>
        <w:ind w:left="0" w:firstLine="0"/>
        <w:rPr>
          <w:rFonts w:ascii="Times New Roman" w:hAnsi="Times New Roman"/>
          <w:sz w:val="28"/>
          <w:szCs w:val="28"/>
        </w:rPr>
      </w:pPr>
      <w:bookmarkStart w:id="2347" w:name="_Toc387051191"/>
      <w:bookmarkStart w:id="2348" w:name="_Toc387058487"/>
      <w:bookmarkStart w:id="2349" w:name="_Toc298491835"/>
      <w:bookmarkStart w:id="2350" w:name="_Toc298491836"/>
      <w:bookmarkStart w:id="2351" w:name="_Toc274777448"/>
      <w:bookmarkStart w:id="2352" w:name="_Toc271021248"/>
      <w:bookmarkStart w:id="2353" w:name="_Toc271225873"/>
      <w:bookmarkStart w:id="2354" w:name="_Toc271228032"/>
      <w:bookmarkStart w:id="2355" w:name="_Toc271228227"/>
      <w:bookmarkStart w:id="2356" w:name="_Toc271228422"/>
      <w:bookmarkStart w:id="2357" w:name="_Toc266995657"/>
      <w:bookmarkStart w:id="2358" w:name="_Toc266998947"/>
      <w:bookmarkStart w:id="2359" w:name="_Toc267034604"/>
      <w:bookmarkStart w:id="2360" w:name="_Toc268075513"/>
      <w:bookmarkStart w:id="2361" w:name="_Toc268245171"/>
      <w:bookmarkStart w:id="2362" w:name="_Toc268245508"/>
      <w:bookmarkStart w:id="2363" w:name="_Toc268259816"/>
      <w:bookmarkStart w:id="2364" w:name="_Toc268608813"/>
      <w:bookmarkStart w:id="2365" w:name="_Toc270006728"/>
      <w:bookmarkStart w:id="2366" w:name="_Toc270010939"/>
      <w:bookmarkStart w:id="2367" w:name="_Toc270089191"/>
      <w:bookmarkStart w:id="2368" w:name="_Toc266995658"/>
      <w:bookmarkStart w:id="2369" w:name="_Toc266998948"/>
      <w:bookmarkStart w:id="2370" w:name="_Toc267034605"/>
      <w:bookmarkStart w:id="2371" w:name="_Toc268075514"/>
      <w:bookmarkStart w:id="2372" w:name="_Toc268245172"/>
      <w:bookmarkStart w:id="2373" w:name="_Toc268245509"/>
      <w:bookmarkStart w:id="2374" w:name="_Toc268259817"/>
      <w:bookmarkStart w:id="2375" w:name="_Toc268608814"/>
      <w:bookmarkStart w:id="2376" w:name="_Toc270006729"/>
      <w:bookmarkStart w:id="2377" w:name="_Toc270010940"/>
      <w:bookmarkStart w:id="2378" w:name="_Toc270089192"/>
      <w:bookmarkStart w:id="2379" w:name="_Ref391486650"/>
      <w:bookmarkStart w:id="2380" w:name="_Ref391834410"/>
      <w:bookmarkStart w:id="2381" w:name="_Toc392326400"/>
      <w:bookmarkStart w:id="2382" w:name="_Toc392495122"/>
      <w:bookmarkStart w:id="2383" w:name="_Toc393989271"/>
      <w:bookmarkStart w:id="2384" w:name="_Toc393888056"/>
      <w:bookmarkStart w:id="2385" w:name="_Toc410724664"/>
      <w:bookmarkStart w:id="2386" w:name="_Toc414627233"/>
      <w:bookmarkStart w:id="2387" w:name="_Ref329940393"/>
      <w:bookmarkStart w:id="2388" w:name="_Ref329940425"/>
      <w:bookmarkStart w:id="2389" w:name="_Toc340567664"/>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sidRPr="00E952CC">
        <w:rPr>
          <w:rFonts w:ascii="Times New Roman" w:hAnsi="Times New Roman"/>
          <w:sz w:val="28"/>
          <w:szCs w:val="28"/>
        </w:rPr>
        <w:lastRenderedPageBreak/>
        <w:t>Подготовка к осуществлению закупки и ее объявление</w:t>
      </w:r>
      <w:bookmarkEnd w:id="2379"/>
      <w:bookmarkEnd w:id="2380"/>
      <w:bookmarkEnd w:id="2381"/>
      <w:bookmarkEnd w:id="2382"/>
      <w:bookmarkEnd w:id="2383"/>
      <w:bookmarkEnd w:id="2384"/>
      <w:bookmarkEnd w:id="2385"/>
      <w:bookmarkEnd w:id="2386"/>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2390" w:name="_Toc385510049"/>
      <w:bookmarkStart w:id="2391" w:name="_Toc385510737"/>
      <w:bookmarkStart w:id="2392" w:name="_Toc385511623"/>
      <w:bookmarkStart w:id="2393" w:name="_Toc385512544"/>
      <w:bookmarkStart w:id="2394" w:name="_Toc385515293"/>
      <w:bookmarkStart w:id="2395" w:name="_Toc385516251"/>
      <w:bookmarkStart w:id="2396" w:name="_Toc385510050"/>
      <w:bookmarkStart w:id="2397" w:name="_Toc385510738"/>
      <w:bookmarkStart w:id="2398" w:name="_Toc385511624"/>
      <w:bookmarkStart w:id="2399" w:name="_Toc385512545"/>
      <w:bookmarkStart w:id="2400" w:name="_Toc385515294"/>
      <w:bookmarkStart w:id="2401" w:name="_Toc385516252"/>
      <w:bookmarkStart w:id="2402" w:name="_Toc266995663"/>
      <w:bookmarkStart w:id="2403" w:name="_Toc266998953"/>
      <w:bookmarkStart w:id="2404" w:name="_Toc267034610"/>
      <w:bookmarkStart w:id="2405" w:name="_Toc268075519"/>
      <w:bookmarkStart w:id="2406" w:name="_Toc268245177"/>
      <w:bookmarkStart w:id="2407" w:name="_Toc268245514"/>
      <w:bookmarkStart w:id="2408" w:name="_Toc266995665"/>
      <w:bookmarkStart w:id="2409" w:name="_Toc266998955"/>
      <w:bookmarkStart w:id="2410" w:name="_Toc267034612"/>
      <w:bookmarkStart w:id="2411" w:name="_Toc268075521"/>
      <w:bookmarkStart w:id="2412" w:name="_Toc268245179"/>
      <w:bookmarkStart w:id="2413" w:name="_Toc268245516"/>
      <w:bookmarkStart w:id="2414" w:name="_Toc266995667"/>
      <w:bookmarkStart w:id="2415" w:name="_Toc266998957"/>
      <w:bookmarkStart w:id="2416" w:name="_Toc267034614"/>
      <w:bookmarkStart w:id="2417" w:name="_Toc268075523"/>
      <w:bookmarkStart w:id="2418" w:name="_Toc268245181"/>
      <w:bookmarkStart w:id="2419" w:name="_Toc268245518"/>
      <w:bookmarkStart w:id="2420" w:name="_Toc266995669"/>
      <w:bookmarkStart w:id="2421" w:name="_Toc266998959"/>
      <w:bookmarkStart w:id="2422" w:name="_Toc267034616"/>
      <w:bookmarkStart w:id="2423" w:name="_Toc268075525"/>
      <w:bookmarkStart w:id="2424" w:name="_Toc268245183"/>
      <w:bookmarkStart w:id="2425" w:name="_Toc268245520"/>
      <w:bookmarkStart w:id="2426" w:name="_Toc266995670"/>
      <w:bookmarkStart w:id="2427" w:name="_Toc266998960"/>
      <w:bookmarkStart w:id="2428" w:name="_Toc267034617"/>
      <w:bookmarkStart w:id="2429" w:name="_Toc268075526"/>
      <w:bookmarkStart w:id="2430" w:name="_Toc268245184"/>
      <w:bookmarkStart w:id="2431" w:name="_Toc268245521"/>
      <w:bookmarkStart w:id="2432" w:name="_Toc266995672"/>
      <w:bookmarkStart w:id="2433" w:name="_Toc266998962"/>
      <w:bookmarkStart w:id="2434" w:name="_Toc267034619"/>
      <w:bookmarkStart w:id="2435" w:name="_Toc268075528"/>
      <w:bookmarkStart w:id="2436" w:name="_Toc268245186"/>
      <w:bookmarkStart w:id="2437" w:name="_Toc268245523"/>
      <w:bookmarkStart w:id="2438" w:name="_Toc329939086"/>
      <w:bookmarkStart w:id="2439" w:name="_Toc329941031"/>
      <w:bookmarkStart w:id="2440" w:name="_Toc329942112"/>
      <w:bookmarkStart w:id="2441" w:name="_Toc329942354"/>
      <w:bookmarkStart w:id="2442" w:name="_Toc329942596"/>
      <w:bookmarkStart w:id="2443" w:name="_Toc330799237"/>
      <w:bookmarkStart w:id="2444" w:name="_Toc330799523"/>
      <w:bookmarkStart w:id="2445" w:name="_Toc330799808"/>
      <w:bookmarkStart w:id="2446" w:name="_Toc330800093"/>
      <w:bookmarkStart w:id="2447" w:name="_Toc330800379"/>
      <w:bookmarkStart w:id="2448" w:name="_Toc330800664"/>
      <w:bookmarkStart w:id="2449" w:name="_Toc330799257"/>
      <w:bookmarkStart w:id="2450" w:name="_Toc330799543"/>
      <w:bookmarkStart w:id="2451" w:name="_Toc330799828"/>
      <w:bookmarkStart w:id="2452" w:name="_Toc330800113"/>
      <w:bookmarkStart w:id="2453" w:name="_Toc330800399"/>
      <w:bookmarkStart w:id="2454" w:name="_Toc330800684"/>
      <w:bookmarkStart w:id="2455" w:name="_Toc390778661"/>
      <w:bookmarkStart w:id="2456" w:name="_Toc390778898"/>
      <w:bookmarkStart w:id="2457" w:name="_Toc390779135"/>
      <w:bookmarkStart w:id="2458" w:name="_Toc390779609"/>
      <w:bookmarkStart w:id="2459" w:name="_Toc390779913"/>
      <w:bookmarkStart w:id="2460" w:name="_Toc390778427"/>
      <w:bookmarkStart w:id="2461" w:name="_Toc390778663"/>
      <w:bookmarkStart w:id="2462" w:name="_Toc390778900"/>
      <w:bookmarkStart w:id="2463" w:name="_Toc390779137"/>
      <w:bookmarkStart w:id="2464" w:name="_Toc390779611"/>
      <w:bookmarkStart w:id="2465" w:name="_Toc390779915"/>
      <w:bookmarkStart w:id="2466" w:name="_Ref270011375"/>
      <w:bookmarkStart w:id="2467" w:name="_Toc340567665"/>
      <w:bookmarkStart w:id="2468" w:name="_Toc392326401"/>
      <w:bookmarkStart w:id="2469" w:name="_Toc392495123"/>
      <w:bookmarkStart w:id="2470" w:name="_Toc393989272"/>
      <w:bookmarkStart w:id="2471" w:name="_Toc393888057"/>
      <w:bookmarkStart w:id="2472" w:name="_Toc410724665"/>
      <w:bookmarkStart w:id="2473" w:name="_Toc414627234"/>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sidRPr="00E952CC">
        <w:rPr>
          <w:rFonts w:ascii="Times New Roman" w:hAnsi="Times New Roman"/>
          <w:sz w:val="28"/>
          <w:szCs w:val="28"/>
        </w:rPr>
        <w:t>Общие положения</w:t>
      </w:r>
      <w:bookmarkStart w:id="2474" w:name="_Toc385510053"/>
      <w:bookmarkStart w:id="2475" w:name="_Toc385510741"/>
      <w:bookmarkStart w:id="2476" w:name="_Toc385511627"/>
      <w:bookmarkStart w:id="2477" w:name="_Toc385512548"/>
      <w:bookmarkStart w:id="2478" w:name="_Toc385515297"/>
      <w:bookmarkStart w:id="2479" w:name="_Toc385516255"/>
      <w:bookmarkStart w:id="2480" w:name="_Ref270013386"/>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rsidR="00E43146" w:rsidRPr="00E952CC" w:rsidRDefault="00E43146" w:rsidP="00E43146">
      <w:pPr>
        <w:rPr>
          <w:sz w:val="28"/>
          <w:szCs w:val="28"/>
        </w:rPr>
      </w:pPr>
    </w:p>
    <w:p w:rsidR="00E43146" w:rsidRPr="00E952CC" w:rsidRDefault="00E43146" w:rsidP="00E43146">
      <w:pPr>
        <w:pStyle w:val="-3"/>
        <w:numPr>
          <w:ilvl w:val="2"/>
          <w:numId w:val="14"/>
        </w:numPr>
        <w:tabs>
          <w:tab w:val="left" w:pos="851"/>
        </w:tabs>
        <w:ind w:left="0" w:firstLine="0"/>
        <w:rPr>
          <w:sz w:val="28"/>
        </w:rPr>
      </w:pPr>
      <w:bookmarkStart w:id="2481" w:name="_Ref335063711"/>
      <w:bookmarkStart w:id="2482" w:name="_Ref340352045"/>
      <w:bookmarkStart w:id="2483" w:name="_Ref340435151"/>
      <w:r w:rsidRPr="00E952CC">
        <w:rPr>
          <w:sz w:val="28"/>
        </w:rPr>
        <w:t xml:space="preserve">Подготовка извещения о конкурентной закупке, неконкурентной закупке (подача ценовых предложений) (подраздел </w:t>
      </w:r>
      <w:r w:rsidR="00D649EA" w:rsidRPr="00E952CC">
        <w:fldChar w:fldCharType="begin"/>
      </w:r>
      <w:r w:rsidR="00D649EA" w:rsidRPr="00E952CC">
        <w:instrText xml:space="preserve"> REF _Ref394585000 \r \h  \* MERGEFORMAT </w:instrText>
      </w:r>
      <w:r w:rsidR="00D649EA" w:rsidRPr="00E952CC">
        <w:fldChar w:fldCharType="separate"/>
      </w:r>
      <w:r w:rsidR="009B575B" w:rsidRPr="00E952CC">
        <w:rPr>
          <w:sz w:val="28"/>
        </w:rPr>
        <w:t>10.2</w:t>
      </w:r>
      <w:r w:rsidR="00D649EA" w:rsidRPr="00E952CC">
        <w:fldChar w:fldCharType="end"/>
      </w:r>
      <w:r w:rsidRPr="00E952CC">
        <w:rPr>
          <w:sz w:val="28"/>
        </w:rPr>
        <w:t xml:space="preserve"> настоящего Положения), документации о закупке (подраздел </w:t>
      </w:r>
      <w:r w:rsidR="00D649EA" w:rsidRPr="00E952CC">
        <w:fldChar w:fldCharType="begin"/>
      </w:r>
      <w:r w:rsidR="00D649EA" w:rsidRPr="00E952CC">
        <w:instrText xml:space="preserve"> REF _Ref387776856 \w \h  \* MERGEFORMAT </w:instrText>
      </w:r>
      <w:r w:rsidR="00D649EA" w:rsidRPr="00E952CC">
        <w:fldChar w:fldCharType="separate"/>
      </w:r>
      <w:r w:rsidR="009B575B" w:rsidRPr="00E952CC">
        <w:rPr>
          <w:sz w:val="28"/>
        </w:rPr>
        <w:t>10.3</w:t>
      </w:r>
      <w:r w:rsidR="00D649EA" w:rsidRPr="00E952CC">
        <w:fldChar w:fldCharType="end"/>
      </w:r>
      <w:r w:rsidRPr="00E952CC">
        <w:rPr>
          <w:sz w:val="28"/>
        </w:rPr>
        <w:t xml:space="preserve"> настоящего Положения) и объявление осуществления закупки (подраздел </w:t>
      </w:r>
      <w:r w:rsidR="00D649EA" w:rsidRPr="00E952CC">
        <w:fldChar w:fldCharType="begin"/>
      </w:r>
      <w:r w:rsidR="00D649EA" w:rsidRPr="00E952CC">
        <w:instrText xml:space="preserve"> REF _Ref391371195 \r \h  \* MERGEFORMAT </w:instrText>
      </w:r>
      <w:r w:rsidR="00D649EA" w:rsidRPr="00E952CC">
        <w:fldChar w:fldCharType="separate"/>
      </w:r>
      <w:r w:rsidR="009B575B" w:rsidRPr="00E952CC">
        <w:rPr>
          <w:sz w:val="28"/>
        </w:rPr>
        <w:t>10.4</w:t>
      </w:r>
      <w:r w:rsidR="00D649EA" w:rsidRPr="00E952CC">
        <w:fldChar w:fldCharType="end"/>
      </w:r>
      <w:r w:rsidRPr="00E952CC">
        <w:rPr>
          <w:sz w:val="28"/>
        </w:rPr>
        <w:t xml:space="preserve"> настоящего Положения).</w:t>
      </w:r>
    </w:p>
    <w:p w:rsidR="00E43146" w:rsidRPr="00E952CC" w:rsidRDefault="00E43146" w:rsidP="00E43146">
      <w:pPr>
        <w:pStyle w:val="-5"/>
        <w:spacing w:after="0"/>
        <w:rPr>
          <w:sz w:val="28"/>
          <w:szCs w:val="28"/>
        </w:rPr>
      </w:pPr>
    </w:p>
    <w:p w:rsidR="00E43146" w:rsidRPr="00E952CC" w:rsidRDefault="00E43146" w:rsidP="00E43146">
      <w:pPr>
        <w:pStyle w:val="-3"/>
        <w:numPr>
          <w:ilvl w:val="2"/>
          <w:numId w:val="14"/>
        </w:numPr>
        <w:tabs>
          <w:tab w:val="left" w:pos="851"/>
        </w:tabs>
        <w:ind w:left="0" w:firstLine="0"/>
        <w:rPr>
          <w:sz w:val="28"/>
        </w:rPr>
      </w:pPr>
      <w:r w:rsidRPr="00E952CC">
        <w:rPr>
          <w:sz w:val="28"/>
        </w:rPr>
        <w:t>Извещение о закупке представляет собой документ, содержащий основные сведения об осуществлении конкурентной закупки, неконкурентной закупки (подача ценовых предложений), при помощи которого Заказчик объявляет об осуществлении закупки, и является неотъемлемой частью документации о закупке.</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14"/>
        </w:numPr>
        <w:tabs>
          <w:tab w:val="left" w:pos="851"/>
        </w:tabs>
        <w:ind w:left="0" w:firstLine="0"/>
        <w:rPr>
          <w:sz w:val="28"/>
        </w:rPr>
      </w:pPr>
      <w:r w:rsidRPr="00E952CC">
        <w:rPr>
          <w:sz w:val="28"/>
        </w:rPr>
        <w:t>Полный объем сведений об осуществлении закупки содержится в документации о закупке, которая дополняет, уточняет и разъясняет информацию, приведенную в извещении о закупке. Извещение об осуществлении конкурентной закупки, неконкурентной закупке (подача ценовых предложений) является неотъемлемой частью документации</w:t>
      </w:r>
      <w:r w:rsidRPr="00E952CC">
        <w:rPr>
          <w:color w:val="FF0000"/>
          <w:sz w:val="28"/>
        </w:rPr>
        <w:t>.</w:t>
      </w:r>
      <w:r w:rsidRPr="00E952CC">
        <w:rPr>
          <w:sz w:val="28"/>
        </w:rPr>
        <w:t xml:space="preserve"> Сведения, содержащиеся в извещении о закупке, должны соответствовать сведениям, содержащимся в документации о закупке. Содержание документации о закупке, включая требования и состав подтверждающих документов, определяется Заказчиком.</w:t>
      </w:r>
    </w:p>
    <w:p w:rsidR="00E43146" w:rsidRPr="00E952CC" w:rsidRDefault="00E43146" w:rsidP="00E43146">
      <w:pPr>
        <w:rPr>
          <w:sz w:val="28"/>
        </w:rPr>
      </w:pPr>
    </w:p>
    <w:p w:rsidR="00E43146" w:rsidRPr="00E952CC" w:rsidRDefault="00E43146" w:rsidP="00E43146">
      <w:pPr>
        <w:pStyle w:val="-3"/>
        <w:numPr>
          <w:ilvl w:val="2"/>
          <w:numId w:val="14"/>
        </w:numPr>
        <w:tabs>
          <w:tab w:val="left" w:pos="851"/>
        </w:tabs>
        <w:ind w:left="0" w:firstLine="0"/>
        <w:rPr>
          <w:sz w:val="28"/>
        </w:rPr>
      </w:pPr>
      <w:r w:rsidRPr="00E952CC">
        <w:rPr>
          <w:color w:val="000000" w:themeColor="text1"/>
          <w:sz w:val="28"/>
        </w:rPr>
        <w:t xml:space="preserve">Извещение и документация о неконкурентной (за исключением способа - подача ценовых предложений) закупке не готовятся при </w:t>
      </w:r>
      <w:r w:rsidRPr="00E952CC">
        <w:rPr>
          <w:sz w:val="28"/>
        </w:rPr>
        <w:t>осуществлении закупок.</w:t>
      </w:r>
    </w:p>
    <w:p w:rsidR="00E43146" w:rsidRPr="00E952CC" w:rsidRDefault="00E43146" w:rsidP="00E43146">
      <w:pPr>
        <w:pStyle w:val="-3"/>
        <w:numPr>
          <w:ilvl w:val="0"/>
          <w:numId w:val="0"/>
        </w:numPr>
        <w:rPr>
          <w:sz w:val="28"/>
        </w:rPr>
      </w:pPr>
      <w:bookmarkStart w:id="2484" w:name="_Toc390937723"/>
      <w:bookmarkStart w:id="2485" w:name="_Toc390938707"/>
      <w:bookmarkStart w:id="2486" w:name="_Toc390945212"/>
      <w:bookmarkStart w:id="2487" w:name="_Toc390945361"/>
      <w:bookmarkStart w:id="2488" w:name="_Toc390758601"/>
      <w:bookmarkStart w:id="2489" w:name="_Toc390777017"/>
      <w:bookmarkStart w:id="2490" w:name="_Toc390777252"/>
      <w:bookmarkStart w:id="2491" w:name="_Toc390777487"/>
      <w:bookmarkStart w:id="2492" w:name="_Toc390777723"/>
      <w:bookmarkStart w:id="2493" w:name="_Toc390777959"/>
      <w:bookmarkStart w:id="2494" w:name="_Toc390778194"/>
      <w:bookmarkStart w:id="2495" w:name="_Toc390778430"/>
      <w:bookmarkStart w:id="2496" w:name="_Toc390778666"/>
      <w:bookmarkStart w:id="2497" w:name="_Toc390778903"/>
      <w:bookmarkStart w:id="2498" w:name="_Toc390779140"/>
      <w:bookmarkStart w:id="2499" w:name="_Toc390779614"/>
      <w:bookmarkStart w:id="2500" w:name="_Toc390779918"/>
      <w:bookmarkStart w:id="2501" w:name="_Toc390758602"/>
      <w:bookmarkStart w:id="2502" w:name="_Toc390777018"/>
      <w:bookmarkStart w:id="2503" w:name="_Toc390777253"/>
      <w:bookmarkStart w:id="2504" w:name="_Toc390777488"/>
      <w:bookmarkStart w:id="2505" w:name="_Toc390777724"/>
      <w:bookmarkStart w:id="2506" w:name="_Toc390777960"/>
      <w:bookmarkStart w:id="2507" w:name="_Toc390778195"/>
      <w:bookmarkStart w:id="2508" w:name="_Toc390778431"/>
      <w:bookmarkStart w:id="2509" w:name="_Toc390778667"/>
      <w:bookmarkStart w:id="2510" w:name="_Toc390778904"/>
      <w:bookmarkStart w:id="2511" w:name="_Toc390779141"/>
      <w:bookmarkStart w:id="2512" w:name="_Toc390779615"/>
      <w:bookmarkStart w:id="2513" w:name="_Toc390779919"/>
      <w:bookmarkStart w:id="2514" w:name="_Toc387477748"/>
      <w:bookmarkStart w:id="2515" w:name="_Toc387478155"/>
      <w:bookmarkStart w:id="2516" w:name="_Toc387478562"/>
      <w:bookmarkStart w:id="2517" w:name="_Toc387507379"/>
      <w:bookmarkStart w:id="2518" w:name="_Toc385850961"/>
      <w:bookmarkStart w:id="2519" w:name="_Toc385510056"/>
      <w:bookmarkStart w:id="2520" w:name="_Toc385510744"/>
      <w:bookmarkStart w:id="2521" w:name="_Toc385511630"/>
      <w:bookmarkStart w:id="2522" w:name="_Toc385512551"/>
      <w:bookmarkStart w:id="2523" w:name="_Toc385515300"/>
      <w:bookmarkStart w:id="2524" w:name="_Toc385516258"/>
      <w:bookmarkStart w:id="2525" w:name="_Toc385510061"/>
      <w:bookmarkStart w:id="2526" w:name="_Toc385510749"/>
      <w:bookmarkStart w:id="2527" w:name="_Toc385511635"/>
      <w:bookmarkStart w:id="2528" w:name="_Toc385512556"/>
      <w:bookmarkStart w:id="2529" w:name="_Toc385515305"/>
      <w:bookmarkStart w:id="2530" w:name="_Toc385516263"/>
      <w:bookmarkStart w:id="2531" w:name="_Toc385510065"/>
      <w:bookmarkStart w:id="2532" w:name="_Toc385510753"/>
      <w:bookmarkStart w:id="2533" w:name="_Toc385511639"/>
      <w:bookmarkStart w:id="2534" w:name="_Toc385512560"/>
      <w:bookmarkStart w:id="2535" w:name="_Toc385515309"/>
      <w:bookmarkStart w:id="2536" w:name="_Toc385516267"/>
      <w:bookmarkStart w:id="2537" w:name="_Toc385510072"/>
      <w:bookmarkStart w:id="2538" w:name="_Toc385510760"/>
      <w:bookmarkStart w:id="2539" w:name="_Toc385511646"/>
      <w:bookmarkStart w:id="2540" w:name="_Toc385512567"/>
      <w:bookmarkStart w:id="2541" w:name="_Toc385515316"/>
      <w:bookmarkStart w:id="2542" w:name="_Toc385516274"/>
      <w:bookmarkStart w:id="2543" w:name="_Toc385510074"/>
      <w:bookmarkStart w:id="2544" w:name="_Toc385510762"/>
      <w:bookmarkStart w:id="2545" w:name="_Toc385511648"/>
      <w:bookmarkStart w:id="2546" w:name="_Toc385512569"/>
      <w:bookmarkStart w:id="2547" w:name="_Toc385515318"/>
      <w:bookmarkStart w:id="2548" w:name="_Toc385516276"/>
      <w:bookmarkStart w:id="2549" w:name="_Toc385510076"/>
      <w:bookmarkStart w:id="2550" w:name="_Toc385510764"/>
      <w:bookmarkStart w:id="2551" w:name="_Toc385511650"/>
      <w:bookmarkStart w:id="2552" w:name="_Toc385512571"/>
      <w:bookmarkStart w:id="2553" w:name="_Toc385515320"/>
      <w:bookmarkStart w:id="2554" w:name="_Toc385516278"/>
      <w:bookmarkStart w:id="2555" w:name="_Toc385510078"/>
      <w:bookmarkStart w:id="2556" w:name="_Toc385510766"/>
      <w:bookmarkStart w:id="2557" w:name="_Toc385511652"/>
      <w:bookmarkStart w:id="2558" w:name="_Toc385512573"/>
      <w:bookmarkStart w:id="2559" w:name="_Toc385515322"/>
      <w:bookmarkStart w:id="2560" w:name="_Toc385516280"/>
      <w:bookmarkStart w:id="2561" w:name="_Toc385510079"/>
      <w:bookmarkStart w:id="2562" w:name="_Toc385510767"/>
      <w:bookmarkStart w:id="2563" w:name="_Toc385511653"/>
      <w:bookmarkStart w:id="2564" w:name="_Toc385512574"/>
      <w:bookmarkStart w:id="2565" w:name="_Toc385515323"/>
      <w:bookmarkStart w:id="2566" w:name="_Toc385516281"/>
      <w:bookmarkStart w:id="2567" w:name="_Toc385510080"/>
      <w:bookmarkStart w:id="2568" w:name="_Toc385510768"/>
      <w:bookmarkStart w:id="2569" w:name="_Toc385511654"/>
      <w:bookmarkStart w:id="2570" w:name="_Toc385512575"/>
      <w:bookmarkStart w:id="2571" w:name="_Toc385515324"/>
      <w:bookmarkStart w:id="2572" w:name="_Toc385516282"/>
      <w:bookmarkStart w:id="2573" w:name="_Toc385510081"/>
      <w:bookmarkStart w:id="2574" w:name="_Toc385510769"/>
      <w:bookmarkStart w:id="2575" w:name="_Toc385511655"/>
      <w:bookmarkStart w:id="2576" w:name="_Toc385512576"/>
      <w:bookmarkStart w:id="2577" w:name="_Toc385515325"/>
      <w:bookmarkStart w:id="2578" w:name="_Toc385516283"/>
      <w:bookmarkStart w:id="2579" w:name="_Hlt387338800"/>
      <w:bookmarkStart w:id="2580" w:name="_Hlt387338970"/>
      <w:bookmarkStart w:id="2581" w:name="_Toc385510083"/>
      <w:bookmarkStart w:id="2582" w:name="_Toc385510771"/>
      <w:bookmarkStart w:id="2583" w:name="_Toc385511657"/>
      <w:bookmarkStart w:id="2584" w:name="_Toc385512578"/>
      <w:bookmarkStart w:id="2585" w:name="_Toc385515327"/>
      <w:bookmarkStart w:id="2586" w:name="_Toc385516285"/>
      <w:bookmarkStart w:id="2587" w:name="_Ref3911958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rsidR="00E43146" w:rsidRPr="00E952CC" w:rsidRDefault="00E43146" w:rsidP="008154C7">
      <w:pPr>
        <w:pStyle w:val="S20"/>
        <w:numPr>
          <w:ilvl w:val="1"/>
          <w:numId w:val="92"/>
        </w:numPr>
        <w:ind w:left="0" w:firstLine="0"/>
        <w:rPr>
          <w:rFonts w:ascii="Times New Roman" w:hAnsi="Times New Roman"/>
          <w:sz w:val="28"/>
          <w:szCs w:val="28"/>
        </w:rPr>
      </w:pPr>
      <w:bookmarkStart w:id="2588" w:name="_Toc392326403"/>
      <w:bookmarkStart w:id="2589" w:name="_Toc392495126"/>
      <w:bookmarkStart w:id="2590" w:name="_Toc393989275"/>
      <w:bookmarkStart w:id="2591" w:name="_Toc393888060"/>
      <w:bookmarkStart w:id="2592" w:name="_Ref394585000"/>
      <w:bookmarkStart w:id="2593" w:name="_Toc410724668"/>
      <w:bookmarkStart w:id="2594" w:name="_Toc414627237"/>
      <w:r w:rsidRPr="00E952CC">
        <w:rPr>
          <w:rFonts w:ascii="Times New Roman" w:hAnsi="Times New Roman"/>
          <w:sz w:val="28"/>
          <w:szCs w:val="28"/>
        </w:rPr>
        <w:t>Подготовка извещения о КОНКУРЕНТНОЙ, НеКОнкурентной (ПОДАЧА ценовых предложений) закупке</w:t>
      </w:r>
      <w:bookmarkEnd w:id="2587"/>
      <w:bookmarkEnd w:id="2588"/>
      <w:bookmarkEnd w:id="2589"/>
      <w:bookmarkEnd w:id="2590"/>
      <w:bookmarkEnd w:id="2591"/>
      <w:bookmarkEnd w:id="2592"/>
      <w:bookmarkEnd w:id="2593"/>
      <w:bookmarkEnd w:id="2594"/>
    </w:p>
    <w:p w:rsidR="00E43146" w:rsidRPr="00E952CC" w:rsidRDefault="00E43146" w:rsidP="00E43146">
      <w:pPr>
        <w:rPr>
          <w:sz w:val="28"/>
          <w:szCs w:val="28"/>
        </w:rPr>
      </w:pPr>
    </w:p>
    <w:p w:rsidR="00E43146" w:rsidRPr="00E952CC" w:rsidRDefault="00E43146" w:rsidP="008154C7">
      <w:pPr>
        <w:pStyle w:val="-3"/>
        <w:numPr>
          <w:ilvl w:val="2"/>
          <w:numId w:val="92"/>
        </w:numPr>
        <w:tabs>
          <w:tab w:val="left" w:pos="0"/>
        </w:tabs>
        <w:ind w:left="0" w:firstLine="0"/>
        <w:rPr>
          <w:sz w:val="28"/>
        </w:rPr>
      </w:pPr>
      <w:bookmarkStart w:id="2595" w:name="_Hlt387773204"/>
      <w:bookmarkStart w:id="2596" w:name="_Ref387745565"/>
      <w:bookmarkEnd w:id="2595"/>
      <w:r w:rsidRPr="00E952CC">
        <w:rPr>
          <w:sz w:val="28"/>
        </w:rPr>
        <w:t>Извещение об осуществлении закупки является неотъемлемой частью документации о конкурентной закупке и закупке, проводимой неконкурентным способо</w:t>
      </w:r>
      <w:r w:rsidR="00AC180C" w:rsidRPr="00E952CC">
        <w:rPr>
          <w:sz w:val="28"/>
        </w:rPr>
        <w:t>м (подача ценовых предложений).</w:t>
      </w:r>
    </w:p>
    <w:p w:rsidR="00E43146" w:rsidRPr="00E952CC" w:rsidRDefault="00E43146" w:rsidP="00E43146">
      <w:pPr>
        <w:pStyle w:val="-3"/>
        <w:numPr>
          <w:ilvl w:val="0"/>
          <w:numId w:val="0"/>
        </w:numPr>
        <w:tabs>
          <w:tab w:val="left" w:pos="851"/>
        </w:tabs>
        <w:ind w:left="720"/>
        <w:rPr>
          <w:sz w:val="28"/>
        </w:rPr>
      </w:pPr>
    </w:p>
    <w:p w:rsidR="00E43146" w:rsidRPr="00E952CC" w:rsidRDefault="00E43146" w:rsidP="008154C7">
      <w:pPr>
        <w:pStyle w:val="-3"/>
        <w:numPr>
          <w:ilvl w:val="2"/>
          <w:numId w:val="92"/>
        </w:numPr>
        <w:tabs>
          <w:tab w:val="left" w:pos="0"/>
        </w:tabs>
        <w:ind w:left="0" w:firstLine="0"/>
        <w:rPr>
          <w:sz w:val="28"/>
        </w:rPr>
      </w:pPr>
      <w:r w:rsidRPr="00E952CC">
        <w:rPr>
          <w:sz w:val="28"/>
        </w:rPr>
        <w:t>Независимо от способа проведения конкурентной закупки и закупки, проводимой способом подача ценовых предл</w:t>
      </w:r>
      <w:r w:rsidR="00C90639" w:rsidRPr="00E952CC">
        <w:rPr>
          <w:sz w:val="28"/>
        </w:rPr>
        <w:t xml:space="preserve">ожений, в извещении о закупке </w:t>
      </w:r>
      <w:r w:rsidRPr="00E952CC">
        <w:rPr>
          <w:sz w:val="28"/>
        </w:rPr>
        <w:t>(при необходимости его формирования в соответствии с нормами настоящего Положения) должны быть указаны, в том числе, следующие сведения:</w:t>
      </w:r>
      <w:bookmarkEnd w:id="2596"/>
    </w:p>
    <w:p w:rsidR="00E43146" w:rsidRPr="00E952CC" w:rsidRDefault="00E43146" w:rsidP="00E43146">
      <w:pPr>
        <w:pStyle w:val="-5"/>
        <w:numPr>
          <w:ilvl w:val="4"/>
          <w:numId w:val="15"/>
        </w:numPr>
        <w:tabs>
          <w:tab w:val="left" w:pos="539"/>
        </w:tabs>
        <w:spacing w:before="120" w:after="0"/>
        <w:ind w:left="538" w:hanging="357"/>
        <w:contextualSpacing w:val="0"/>
        <w:rPr>
          <w:sz w:val="28"/>
          <w:szCs w:val="28"/>
        </w:rPr>
      </w:pPr>
      <w:r w:rsidRPr="00E952CC">
        <w:rPr>
          <w:sz w:val="28"/>
          <w:szCs w:val="28"/>
        </w:rPr>
        <w:lastRenderedPageBreak/>
        <w:t>способ осуществления закупки (в том числе с указанием формы: открытая либо закрытая закупка, в электронной или неэлектронной форме);</w:t>
      </w:r>
    </w:p>
    <w:p w:rsidR="00E43146" w:rsidRPr="00E952CC" w:rsidRDefault="00E43146" w:rsidP="00E43146">
      <w:pPr>
        <w:pStyle w:val="-5"/>
        <w:numPr>
          <w:ilvl w:val="4"/>
          <w:numId w:val="15"/>
        </w:numPr>
        <w:tabs>
          <w:tab w:val="left" w:pos="539"/>
        </w:tabs>
        <w:spacing w:before="120" w:after="0"/>
        <w:ind w:left="538" w:hanging="357"/>
        <w:contextualSpacing w:val="0"/>
        <w:rPr>
          <w:sz w:val="28"/>
          <w:szCs w:val="28"/>
        </w:rPr>
      </w:pPr>
      <w:r w:rsidRPr="00E952CC">
        <w:rPr>
          <w:sz w:val="28"/>
          <w:szCs w:val="28"/>
        </w:rPr>
        <w:t>наименование, место нахождения, почтовый адрес, адрес электронной почты, номер контактного телефона Заказчика;</w:t>
      </w:r>
    </w:p>
    <w:p w:rsidR="00E43146" w:rsidRPr="00E952CC" w:rsidRDefault="00E43146" w:rsidP="00E43146">
      <w:pPr>
        <w:pStyle w:val="-5"/>
        <w:numPr>
          <w:ilvl w:val="4"/>
          <w:numId w:val="15"/>
        </w:numPr>
        <w:tabs>
          <w:tab w:val="left" w:pos="539"/>
        </w:tabs>
        <w:spacing w:before="120" w:after="0"/>
        <w:ind w:left="538" w:hanging="357"/>
        <w:contextualSpacing w:val="0"/>
        <w:rPr>
          <w:sz w:val="28"/>
          <w:szCs w:val="28"/>
        </w:rPr>
      </w:pPr>
      <w:r w:rsidRPr="00E952CC">
        <w:rPr>
          <w:sz w:val="28"/>
          <w:szCs w:val="28"/>
        </w:rPr>
        <w:t>предмет договора с указанием количества поставляемого товара, объема выполняемых работ, оказываемых услуг;</w:t>
      </w:r>
    </w:p>
    <w:p w:rsidR="00E43146" w:rsidRPr="00E952CC" w:rsidRDefault="00E43146" w:rsidP="00E43146">
      <w:pPr>
        <w:pStyle w:val="-5"/>
        <w:numPr>
          <w:ilvl w:val="4"/>
          <w:numId w:val="15"/>
        </w:numPr>
        <w:tabs>
          <w:tab w:val="left" w:pos="539"/>
        </w:tabs>
        <w:spacing w:before="120" w:after="0"/>
        <w:ind w:left="538" w:hanging="357"/>
        <w:contextualSpacing w:val="0"/>
        <w:rPr>
          <w:sz w:val="28"/>
          <w:szCs w:val="28"/>
        </w:rPr>
      </w:pPr>
      <w:r w:rsidRPr="00E952CC">
        <w:rPr>
          <w:sz w:val="28"/>
          <w:szCs w:val="28"/>
        </w:rPr>
        <w:t>место поставки товара, выполнения работ, оказания услуг;</w:t>
      </w:r>
    </w:p>
    <w:p w:rsidR="00E43146" w:rsidRPr="00E952CC" w:rsidRDefault="003C2F5E" w:rsidP="001706A9">
      <w:pPr>
        <w:pStyle w:val="-5"/>
        <w:numPr>
          <w:ilvl w:val="4"/>
          <w:numId w:val="15"/>
        </w:numPr>
        <w:tabs>
          <w:tab w:val="left" w:pos="539"/>
        </w:tabs>
        <w:spacing w:before="120" w:after="0"/>
        <w:ind w:left="567"/>
        <w:contextualSpacing w:val="0"/>
        <w:rPr>
          <w:sz w:val="28"/>
          <w:szCs w:val="28"/>
        </w:rPr>
      </w:pPr>
      <w:r w:rsidRPr="00E952CC">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1706A9" w:rsidRPr="00E952CC">
        <w:rPr>
          <w:sz w:val="28"/>
          <w:szCs w:val="28"/>
        </w:rPr>
        <w:t xml:space="preserve"> </w:t>
      </w:r>
      <w:r w:rsidR="00E43146" w:rsidRPr="00E952CC">
        <w:rPr>
          <w:sz w:val="28"/>
          <w:szCs w:val="28"/>
        </w:rPr>
        <w:t>для аукциона — обязательно точное значение НМЦ;</w:t>
      </w:r>
    </w:p>
    <w:p w:rsidR="00E43146" w:rsidRPr="00E952CC" w:rsidRDefault="00E43146" w:rsidP="00E43146">
      <w:pPr>
        <w:pStyle w:val="-5"/>
        <w:numPr>
          <w:ilvl w:val="4"/>
          <w:numId w:val="15"/>
        </w:numPr>
        <w:tabs>
          <w:tab w:val="left" w:pos="539"/>
        </w:tabs>
        <w:spacing w:before="120" w:after="0"/>
        <w:ind w:left="538" w:hanging="357"/>
        <w:contextualSpacing w:val="0"/>
        <w:rPr>
          <w:sz w:val="28"/>
          <w:szCs w:val="28"/>
        </w:rPr>
      </w:pPr>
      <w:r w:rsidRPr="00E952CC">
        <w:rPr>
          <w:sz w:val="28"/>
          <w:szCs w:val="28"/>
        </w:rPr>
        <w:t>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представления документации в форме электронного документа;</w:t>
      </w:r>
    </w:p>
    <w:p w:rsidR="00E43146" w:rsidRPr="00E952CC" w:rsidRDefault="00E43146" w:rsidP="00E43146">
      <w:pPr>
        <w:pStyle w:val="-5"/>
        <w:numPr>
          <w:ilvl w:val="4"/>
          <w:numId w:val="15"/>
        </w:numPr>
        <w:tabs>
          <w:tab w:val="left" w:pos="539"/>
        </w:tabs>
        <w:spacing w:before="120" w:after="0"/>
        <w:ind w:left="538" w:hanging="357"/>
        <w:contextualSpacing w:val="0"/>
        <w:rPr>
          <w:sz w:val="28"/>
          <w:szCs w:val="28"/>
        </w:rPr>
      </w:pPr>
      <w:bookmarkStart w:id="2597" w:name="_Ref391858264"/>
      <w:r w:rsidRPr="00E952CC">
        <w:rPr>
          <w:sz w:val="28"/>
          <w:szCs w:val="28"/>
        </w:rPr>
        <w:t>место, дата начала, дата и время окончания срока подачи заявок на участие в закупке (только для конкурентной закупки);</w:t>
      </w:r>
      <w:bookmarkEnd w:id="2597"/>
    </w:p>
    <w:p w:rsidR="00E43146" w:rsidRPr="00E952CC" w:rsidRDefault="00E43146" w:rsidP="00E43146">
      <w:pPr>
        <w:pStyle w:val="-5"/>
        <w:numPr>
          <w:ilvl w:val="4"/>
          <w:numId w:val="15"/>
        </w:numPr>
        <w:tabs>
          <w:tab w:val="left" w:pos="539"/>
        </w:tabs>
        <w:spacing w:before="120" w:after="0"/>
        <w:ind w:left="538" w:hanging="357"/>
        <w:contextualSpacing w:val="0"/>
        <w:rPr>
          <w:sz w:val="28"/>
          <w:szCs w:val="28"/>
        </w:rPr>
      </w:pPr>
      <w:bookmarkStart w:id="2598" w:name="_Ref391858266"/>
      <w:r w:rsidRPr="00E952CC">
        <w:rPr>
          <w:sz w:val="28"/>
          <w:szCs w:val="28"/>
        </w:rPr>
        <w:t>место и дата рассмотрения заявок Участников закупки и подведения итогов закупки;</w:t>
      </w:r>
      <w:bookmarkEnd w:id="2598"/>
    </w:p>
    <w:p w:rsidR="00E43146" w:rsidRPr="00E952CC" w:rsidRDefault="00E43146" w:rsidP="00E43146">
      <w:pPr>
        <w:pStyle w:val="-5"/>
        <w:numPr>
          <w:ilvl w:val="4"/>
          <w:numId w:val="15"/>
        </w:numPr>
        <w:tabs>
          <w:tab w:val="left" w:pos="539"/>
        </w:tabs>
        <w:spacing w:before="120" w:after="0"/>
        <w:ind w:left="538" w:hanging="357"/>
        <w:contextualSpacing w:val="0"/>
        <w:rPr>
          <w:sz w:val="28"/>
          <w:szCs w:val="28"/>
        </w:rPr>
      </w:pPr>
      <w:r w:rsidRPr="00E952CC">
        <w:rPr>
          <w:sz w:val="28"/>
          <w:szCs w:val="28"/>
        </w:rPr>
        <w:t>адрес электронной площадки в информационно-телекоммуникационной сети "Интернет" (при осуществлении конкурентной закупки);</w:t>
      </w:r>
    </w:p>
    <w:p w:rsidR="00E43146" w:rsidRPr="00E952CC" w:rsidRDefault="00E43146" w:rsidP="00E43146">
      <w:pPr>
        <w:pStyle w:val="-5"/>
        <w:numPr>
          <w:ilvl w:val="4"/>
          <w:numId w:val="15"/>
        </w:numPr>
        <w:tabs>
          <w:tab w:val="left" w:pos="539"/>
        </w:tabs>
        <w:spacing w:before="120" w:after="0"/>
        <w:ind w:left="538" w:hanging="357"/>
        <w:contextualSpacing w:val="0"/>
        <w:rPr>
          <w:sz w:val="28"/>
          <w:szCs w:val="28"/>
        </w:rPr>
      </w:pPr>
      <w:r w:rsidRPr="00E952CC">
        <w:rPr>
          <w:sz w:val="28"/>
          <w:szCs w:val="28"/>
        </w:rPr>
        <w:t>иные сведения, которые Заказчик счел целесообразным указать в извещении о закупке.</w:t>
      </w:r>
    </w:p>
    <w:p w:rsidR="00E43146" w:rsidRPr="00E952CC" w:rsidRDefault="00E43146" w:rsidP="00E43146">
      <w:pPr>
        <w:pStyle w:val="-3"/>
        <w:numPr>
          <w:ilvl w:val="0"/>
          <w:numId w:val="0"/>
        </w:numPr>
        <w:rPr>
          <w:sz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2599" w:name="_Ref387776856"/>
      <w:bookmarkStart w:id="2600" w:name="_Toc392326404"/>
      <w:bookmarkStart w:id="2601" w:name="_Toc392495127"/>
      <w:bookmarkStart w:id="2602" w:name="_Toc393989276"/>
      <w:bookmarkStart w:id="2603" w:name="_Toc393888061"/>
      <w:bookmarkStart w:id="2604" w:name="_Toc410724669"/>
      <w:bookmarkStart w:id="2605" w:name="_Toc414627238"/>
      <w:r w:rsidRPr="00E952CC">
        <w:rPr>
          <w:rFonts w:ascii="Times New Roman" w:hAnsi="Times New Roman"/>
          <w:sz w:val="28"/>
          <w:szCs w:val="28"/>
        </w:rPr>
        <w:t>Подготовка документации о закупке</w:t>
      </w:r>
      <w:bookmarkEnd w:id="2599"/>
      <w:bookmarkEnd w:id="2600"/>
      <w:bookmarkEnd w:id="2601"/>
      <w:bookmarkEnd w:id="2602"/>
      <w:bookmarkEnd w:id="2603"/>
      <w:bookmarkEnd w:id="2604"/>
      <w:bookmarkEnd w:id="2605"/>
    </w:p>
    <w:p w:rsidR="00ED2124" w:rsidRPr="00E952CC" w:rsidRDefault="00ED2124" w:rsidP="00ED2124">
      <w:pPr>
        <w:pStyle w:val="S0"/>
        <w:rPr>
          <w:sz w:val="28"/>
          <w:szCs w:val="28"/>
        </w:rPr>
      </w:pPr>
    </w:p>
    <w:p w:rsidR="00ED2124" w:rsidRPr="00E952CC" w:rsidRDefault="00ED2124" w:rsidP="008154C7">
      <w:pPr>
        <w:pStyle w:val="-3"/>
        <w:numPr>
          <w:ilvl w:val="2"/>
          <w:numId w:val="92"/>
        </w:numPr>
        <w:tabs>
          <w:tab w:val="left" w:pos="0"/>
        </w:tabs>
        <w:ind w:left="0" w:firstLine="0"/>
        <w:rPr>
          <w:sz w:val="28"/>
        </w:rPr>
      </w:pPr>
      <w:r w:rsidRPr="00E952CC">
        <w:rPr>
          <w:sz w:val="28"/>
        </w:rPr>
        <w:t>В документации о конкурентной закупке и закупке, проводимой способом подача ценовых предложений, должны быть указаны:</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 xml:space="preserve">требования к качеству, техническим характеристикам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в документации к закупке «подача ценовых предложений» заказчик может указать требования о конкретном товарном знаке без слов «эквивалент» и иных средствах индивидуализации закупаемых товаров, работ, услуг;</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требования к содержанию, форме, оформлению и составу заявки;</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D2124" w:rsidRPr="00E952CC" w:rsidRDefault="00ED2124" w:rsidP="008154C7">
      <w:pPr>
        <w:pStyle w:val="-5"/>
        <w:numPr>
          <w:ilvl w:val="0"/>
          <w:numId w:val="67"/>
        </w:numPr>
        <w:tabs>
          <w:tab w:val="left" w:pos="539"/>
        </w:tabs>
        <w:spacing w:before="120"/>
        <w:ind w:left="538" w:hanging="357"/>
        <w:contextualSpacing w:val="0"/>
        <w:rPr>
          <w:sz w:val="28"/>
          <w:szCs w:val="28"/>
        </w:rPr>
      </w:pPr>
      <w:r w:rsidRPr="00E952CC">
        <w:rPr>
          <w:sz w:val="28"/>
          <w:szCs w:val="28"/>
        </w:rPr>
        <w:t>место, условия и сроки (периоды) поставки товара, выполнения работы, оказания услуги;</w:t>
      </w:r>
    </w:p>
    <w:p w:rsidR="000F2CFE" w:rsidRPr="00E952CC" w:rsidRDefault="00DB1357" w:rsidP="008154C7">
      <w:pPr>
        <w:pStyle w:val="-5"/>
        <w:numPr>
          <w:ilvl w:val="0"/>
          <w:numId w:val="67"/>
        </w:numPr>
        <w:tabs>
          <w:tab w:val="left" w:pos="567"/>
        </w:tabs>
        <w:autoSpaceDE w:val="0"/>
        <w:autoSpaceDN w:val="0"/>
        <w:adjustRightInd w:val="0"/>
        <w:spacing w:before="120" w:after="0"/>
        <w:ind w:left="567" w:hanging="425"/>
        <w:rPr>
          <w:sz w:val="28"/>
          <w:szCs w:val="28"/>
        </w:rPr>
      </w:pPr>
      <w:r w:rsidRPr="00E952CC">
        <w:rPr>
          <w:sz w:val="28"/>
          <w:szCs w:val="28"/>
        </w:rPr>
        <w:t>сведения о начальной (максимальной) ц</w:t>
      </w:r>
      <w:r w:rsidR="000F2CFE" w:rsidRPr="00E952CC">
        <w:rPr>
          <w:sz w:val="28"/>
          <w:szCs w:val="28"/>
        </w:rPr>
        <w:t>ене договора, либо формула цены</w:t>
      </w:r>
      <w:r w:rsidR="008414FF" w:rsidRPr="00E952CC">
        <w:rPr>
          <w:sz w:val="28"/>
          <w:szCs w:val="28"/>
        </w:rPr>
        <w:t xml:space="preserve"> </w:t>
      </w:r>
      <w:r w:rsidRPr="00E952CC">
        <w:rPr>
          <w:sz w:val="28"/>
          <w:szCs w:val="28"/>
        </w:rPr>
        <w:t>и максимальное значение цены договора, либо цена единицы товара, работы, услуги и максимальное значение цены договора;</w:t>
      </w:r>
      <w:r w:rsidR="008414FF" w:rsidRPr="00E952CC">
        <w:rPr>
          <w:sz w:val="28"/>
          <w:szCs w:val="28"/>
        </w:rPr>
        <w:t xml:space="preserve"> </w:t>
      </w:r>
      <w:r w:rsidR="000F2CFE" w:rsidRPr="00E952CC">
        <w:rPr>
          <w:sz w:val="28"/>
          <w:szCs w:val="28"/>
        </w:rPr>
        <w:t>при этом: начальная (максимальная) цена договора (цена лота), цена договора, заключаемого с единственным поставщиком (исполнителем, подрядчиком), может указываться как с учетом, так и без учета налога на доба</w:t>
      </w:r>
      <w:r w:rsidR="000E5BF0" w:rsidRPr="00E952CC">
        <w:rPr>
          <w:sz w:val="28"/>
          <w:szCs w:val="28"/>
        </w:rPr>
        <w:t>вленную стоимость (далее - НДС);</w:t>
      </w:r>
    </w:p>
    <w:p w:rsidR="00ED2124" w:rsidRPr="00E952CC" w:rsidRDefault="00ED2124" w:rsidP="008154C7">
      <w:pPr>
        <w:pStyle w:val="-5"/>
        <w:numPr>
          <w:ilvl w:val="0"/>
          <w:numId w:val="67"/>
        </w:numPr>
        <w:tabs>
          <w:tab w:val="left" w:pos="567"/>
        </w:tabs>
        <w:spacing w:before="120"/>
        <w:ind w:left="567" w:hanging="425"/>
        <w:contextualSpacing w:val="0"/>
        <w:rPr>
          <w:sz w:val="28"/>
          <w:szCs w:val="28"/>
        </w:rPr>
      </w:pPr>
      <w:r w:rsidRPr="00E952CC">
        <w:rPr>
          <w:sz w:val="28"/>
          <w:szCs w:val="28"/>
        </w:rPr>
        <w:t>форма, сроки и порядок оплаты товара, работы, услуги;</w:t>
      </w:r>
    </w:p>
    <w:p w:rsidR="00ED2124" w:rsidRPr="00E952CC" w:rsidRDefault="00ED2124" w:rsidP="008154C7">
      <w:pPr>
        <w:pStyle w:val="a3"/>
        <w:numPr>
          <w:ilvl w:val="0"/>
          <w:numId w:val="67"/>
        </w:numPr>
        <w:spacing w:after="240"/>
        <w:ind w:left="567" w:hanging="425"/>
        <w:rPr>
          <w:b/>
          <w:sz w:val="28"/>
          <w:szCs w:val="28"/>
        </w:rPr>
      </w:pPr>
      <w:r w:rsidRPr="00E952CC">
        <w:rPr>
          <w:sz w:val="28"/>
          <w:szCs w:val="28"/>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 xml:space="preserve">порядок, дата начала, дата и время окончания срока подачи заявок; </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требования к Участникам закупки и перечень документов, предоставляемых Участниками закупки для подтверждения их соответствия установленным требованиям;</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дата рассмотрения предложений Участников закупки и подведения итогов закупки;</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критерии оценки и сопоставления заявок на участие;</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описание предмета такой закупки;</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порядок оценки и сопоставления заявок на участие;</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требование к указанию Участниками закупки поставляемого товара, который является предметом закупки, в том числе поставляемого заказчику при выполнении закупаемых работ, оказании закупаемых услуг, информацию о стране происхождения товара в соответствии с Общероссийским классификатором стран мира (ОКСМ);</w:t>
      </w:r>
    </w:p>
    <w:p w:rsidR="00ED2124" w:rsidRPr="00E952CC" w:rsidRDefault="00ED2124" w:rsidP="008154C7">
      <w:pPr>
        <w:pStyle w:val="-5"/>
        <w:numPr>
          <w:ilvl w:val="0"/>
          <w:numId w:val="67"/>
        </w:numPr>
        <w:tabs>
          <w:tab w:val="left" w:pos="539"/>
        </w:tabs>
        <w:spacing w:before="120" w:after="0"/>
        <w:ind w:left="538" w:hanging="357"/>
        <w:contextualSpacing w:val="0"/>
        <w:rPr>
          <w:sz w:val="28"/>
          <w:szCs w:val="28"/>
        </w:rPr>
      </w:pPr>
      <w:r w:rsidRPr="00E952CC">
        <w:rPr>
          <w:sz w:val="28"/>
          <w:szCs w:val="28"/>
        </w:rPr>
        <w:t>иные сведения, определенные положением о закупке.</w:t>
      </w:r>
    </w:p>
    <w:p w:rsidR="00A67060" w:rsidRPr="00E952CC" w:rsidRDefault="00A67060" w:rsidP="00A67060">
      <w:pPr>
        <w:pStyle w:val="-5"/>
        <w:tabs>
          <w:tab w:val="left" w:pos="539"/>
        </w:tabs>
        <w:spacing w:before="120" w:after="0"/>
        <w:ind w:left="538"/>
        <w:contextualSpacing w:val="0"/>
        <w:rPr>
          <w:sz w:val="28"/>
          <w:szCs w:val="28"/>
        </w:rPr>
      </w:pPr>
    </w:p>
    <w:p w:rsidR="00ED2124" w:rsidRPr="00E952CC" w:rsidRDefault="00ED2124" w:rsidP="008154C7">
      <w:pPr>
        <w:pStyle w:val="-5"/>
        <w:numPr>
          <w:ilvl w:val="3"/>
          <w:numId w:val="92"/>
        </w:numPr>
        <w:tabs>
          <w:tab w:val="left" w:pos="0"/>
        </w:tabs>
        <w:spacing w:before="120"/>
        <w:ind w:left="0" w:firstLine="0"/>
        <w:rPr>
          <w:sz w:val="28"/>
          <w:szCs w:val="28"/>
        </w:rPr>
      </w:pPr>
      <w:r w:rsidRPr="00E952CC">
        <w:rPr>
          <w:sz w:val="28"/>
          <w:szCs w:val="28"/>
        </w:rPr>
        <w:t>Начальн</w:t>
      </w:r>
      <w:r w:rsidR="00D7473D" w:rsidRPr="00E952CC">
        <w:rPr>
          <w:sz w:val="28"/>
          <w:szCs w:val="28"/>
        </w:rPr>
        <w:t>ая (максимальная) цена договора, а также цена договора, заключаемого с единственным поставщиком (исполнителем</w:t>
      </w:r>
      <w:r w:rsidR="000F2C3E" w:rsidRPr="00E952CC">
        <w:rPr>
          <w:sz w:val="28"/>
          <w:szCs w:val="28"/>
        </w:rPr>
        <w:t>, подрядчиком</w:t>
      </w:r>
      <w:r w:rsidR="00D7473D" w:rsidRPr="00E952CC">
        <w:rPr>
          <w:sz w:val="28"/>
          <w:szCs w:val="28"/>
        </w:rPr>
        <w:t xml:space="preserve">), </w:t>
      </w:r>
      <w:r w:rsidRPr="00E952CC">
        <w:rPr>
          <w:sz w:val="28"/>
          <w:szCs w:val="28"/>
        </w:rPr>
        <w:t>определяется и обосновывается Заказчиком посредством применения следующего метода или нескольких следующих методов:</w:t>
      </w:r>
    </w:p>
    <w:p w:rsidR="00ED2124" w:rsidRPr="00E952CC" w:rsidRDefault="00ED2124" w:rsidP="00ED2124">
      <w:pPr>
        <w:pStyle w:val="-5"/>
        <w:tabs>
          <w:tab w:val="left" w:pos="539"/>
        </w:tabs>
        <w:spacing w:before="120"/>
        <w:ind w:left="54"/>
        <w:rPr>
          <w:sz w:val="28"/>
          <w:szCs w:val="28"/>
        </w:rPr>
      </w:pPr>
    </w:p>
    <w:p w:rsidR="00ED2124" w:rsidRPr="00E952CC" w:rsidRDefault="000E5BF0" w:rsidP="000E5BF0">
      <w:pPr>
        <w:pStyle w:val="-5"/>
        <w:tabs>
          <w:tab w:val="left" w:pos="539"/>
        </w:tabs>
        <w:spacing w:before="120" w:line="360" w:lineRule="auto"/>
        <w:ind w:left="567" w:hanging="425"/>
        <w:rPr>
          <w:sz w:val="28"/>
          <w:szCs w:val="28"/>
        </w:rPr>
      </w:pPr>
      <w:r w:rsidRPr="00E952CC">
        <w:rPr>
          <w:sz w:val="28"/>
          <w:szCs w:val="28"/>
        </w:rPr>
        <w:t>а.</w:t>
      </w:r>
      <w:r w:rsidR="00ED2124" w:rsidRPr="00E952CC">
        <w:rPr>
          <w:sz w:val="28"/>
          <w:szCs w:val="28"/>
        </w:rPr>
        <w:t xml:space="preserve"> метод сопоставимых рыночных цен (анализа рынка);</w:t>
      </w:r>
    </w:p>
    <w:p w:rsidR="00ED2124" w:rsidRPr="00E952CC" w:rsidRDefault="000E5BF0" w:rsidP="000E5BF0">
      <w:pPr>
        <w:pStyle w:val="-5"/>
        <w:tabs>
          <w:tab w:val="left" w:pos="539"/>
        </w:tabs>
        <w:spacing w:before="120" w:line="360" w:lineRule="auto"/>
        <w:ind w:left="567" w:hanging="425"/>
        <w:rPr>
          <w:sz w:val="28"/>
          <w:szCs w:val="28"/>
        </w:rPr>
      </w:pPr>
      <w:r w:rsidRPr="00E952CC">
        <w:rPr>
          <w:sz w:val="28"/>
          <w:szCs w:val="28"/>
        </w:rPr>
        <w:t xml:space="preserve">б. </w:t>
      </w:r>
      <w:r w:rsidR="00ED2124" w:rsidRPr="00E952CC">
        <w:rPr>
          <w:sz w:val="28"/>
          <w:szCs w:val="28"/>
        </w:rPr>
        <w:t>нормативный метод;</w:t>
      </w:r>
    </w:p>
    <w:p w:rsidR="00ED2124" w:rsidRPr="00E952CC" w:rsidRDefault="000E5BF0" w:rsidP="000E5BF0">
      <w:pPr>
        <w:pStyle w:val="-5"/>
        <w:tabs>
          <w:tab w:val="left" w:pos="539"/>
        </w:tabs>
        <w:spacing w:before="120" w:line="360" w:lineRule="auto"/>
        <w:ind w:left="567" w:hanging="425"/>
        <w:rPr>
          <w:sz w:val="28"/>
          <w:szCs w:val="28"/>
        </w:rPr>
      </w:pPr>
      <w:r w:rsidRPr="00E952CC">
        <w:rPr>
          <w:sz w:val="28"/>
          <w:szCs w:val="28"/>
        </w:rPr>
        <w:t xml:space="preserve">в. </w:t>
      </w:r>
      <w:r w:rsidR="00ED2124" w:rsidRPr="00E952CC">
        <w:rPr>
          <w:sz w:val="28"/>
          <w:szCs w:val="28"/>
        </w:rPr>
        <w:t>тарифный метод;</w:t>
      </w:r>
    </w:p>
    <w:p w:rsidR="00ED2124" w:rsidRPr="00E952CC" w:rsidRDefault="000E5BF0" w:rsidP="000E5BF0">
      <w:pPr>
        <w:pStyle w:val="-5"/>
        <w:tabs>
          <w:tab w:val="left" w:pos="539"/>
        </w:tabs>
        <w:spacing w:before="120" w:line="360" w:lineRule="auto"/>
        <w:ind w:left="567" w:hanging="425"/>
        <w:rPr>
          <w:sz w:val="28"/>
          <w:szCs w:val="28"/>
        </w:rPr>
      </w:pPr>
      <w:r w:rsidRPr="00E952CC">
        <w:rPr>
          <w:sz w:val="28"/>
          <w:szCs w:val="28"/>
        </w:rPr>
        <w:t xml:space="preserve">г. </w:t>
      </w:r>
      <w:r w:rsidR="00ED2124" w:rsidRPr="00E952CC">
        <w:rPr>
          <w:sz w:val="28"/>
          <w:szCs w:val="28"/>
        </w:rPr>
        <w:t>проектно-сметный метод;</w:t>
      </w:r>
    </w:p>
    <w:p w:rsidR="00ED2124" w:rsidRPr="00E952CC" w:rsidRDefault="000E5BF0" w:rsidP="000E5BF0">
      <w:pPr>
        <w:pStyle w:val="-5"/>
        <w:tabs>
          <w:tab w:val="left" w:pos="539"/>
        </w:tabs>
        <w:spacing w:before="120" w:after="0"/>
        <w:ind w:left="567" w:hanging="425"/>
        <w:contextualSpacing w:val="0"/>
        <w:rPr>
          <w:sz w:val="28"/>
          <w:szCs w:val="28"/>
        </w:rPr>
      </w:pPr>
      <w:r w:rsidRPr="00E952CC">
        <w:rPr>
          <w:sz w:val="28"/>
          <w:szCs w:val="28"/>
        </w:rPr>
        <w:t xml:space="preserve">д. </w:t>
      </w:r>
      <w:r w:rsidR="00ED2124" w:rsidRPr="00E952CC">
        <w:rPr>
          <w:sz w:val="28"/>
          <w:szCs w:val="28"/>
        </w:rPr>
        <w:t>затратный метод.</w:t>
      </w:r>
    </w:p>
    <w:p w:rsidR="00A67060" w:rsidRPr="00E952CC" w:rsidRDefault="00A67060" w:rsidP="004C0F36">
      <w:pPr>
        <w:pStyle w:val="-5"/>
        <w:tabs>
          <w:tab w:val="left" w:pos="539"/>
        </w:tabs>
        <w:spacing w:before="120"/>
        <w:rPr>
          <w:sz w:val="28"/>
          <w:szCs w:val="28"/>
        </w:rPr>
      </w:pPr>
    </w:p>
    <w:p w:rsidR="00B45784" w:rsidRPr="00E952CC" w:rsidRDefault="000E2765" w:rsidP="00D05CC2">
      <w:pPr>
        <w:pStyle w:val="-5"/>
        <w:tabs>
          <w:tab w:val="left" w:pos="539"/>
        </w:tabs>
        <w:spacing w:before="120"/>
        <w:rPr>
          <w:sz w:val="28"/>
          <w:szCs w:val="28"/>
        </w:rPr>
      </w:pPr>
      <w:r w:rsidRPr="00E952CC">
        <w:rPr>
          <w:sz w:val="28"/>
          <w:szCs w:val="28"/>
        </w:rPr>
        <w:t>10.3.1.1.</w:t>
      </w:r>
      <w:r w:rsidR="00B45784" w:rsidRPr="00E952CC">
        <w:rPr>
          <w:sz w:val="28"/>
          <w:szCs w:val="28"/>
        </w:rPr>
        <w:t>1. Метод сопоставимых рыночных цен (анализа рынка)</w:t>
      </w:r>
      <w:r w:rsidR="00AB5D83" w:rsidRPr="00E952CC">
        <w:rPr>
          <w:sz w:val="28"/>
          <w:szCs w:val="28"/>
        </w:rPr>
        <w:t xml:space="preserve"> </w:t>
      </w:r>
      <w:r w:rsidR="00B45784" w:rsidRPr="00E952CC">
        <w:rPr>
          <w:sz w:val="28"/>
          <w:szCs w:val="28"/>
        </w:rPr>
        <w:t>заключается в установлении начальной (максимальной) цены договора, заключаемого с единственным поставщиком (исполнителем</w:t>
      </w:r>
      <w:r w:rsidR="000F2C3E" w:rsidRPr="00E952CC">
        <w:rPr>
          <w:sz w:val="28"/>
          <w:szCs w:val="28"/>
        </w:rPr>
        <w:t>, подрядчиком</w:t>
      </w:r>
      <w:r w:rsidR="00B45784" w:rsidRPr="00E952CC">
        <w:rPr>
          <w:sz w:val="28"/>
          <w:szCs w:val="28"/>
        </w:rPr>
        <w:t>),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w:t>
      </w:r>
      <w:r w:rsidR="000F2C3E" w:rsidRPr="00E952CC">
        <w:rPr>
          <w:sz w:val="28"/>
          <w:szCs w:val="28"/>
        </w:rPr>
        <w:t>, подрядчиком</w:t>
      </w:r>
      <w:r w:rsidR="00B45784" w:rsidRPr="00E952CC">
        <w:rPr>
          <w:sz w:val="28"/>
          <w:szCs w:val="28"/>
        </w:rPr>
        <w:t>).</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w:t>
      </w:r>
      <w:r w:rsidR="000F2C3E" w:rsidRPr="00E952CC">
        <w:rPr>
          <w:sz w:val="28"/>
          <w:szCs w:val="28"/>
        </w:rPr>
        <w:t>, подрядчиков</w:t>
      </w:r>
      <w:r w:rsidR="00B45784" w:rsidRPr="00E952CC">
        <w:rPr>
          <w:sz w:val="28"/>
          <w:szCs w:val="28"/>
        </w:rPr>
        <w:t>),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К общедоступной информации о ценах товаров, работ, услуг</w:t>
      </w:r>
      <w:r w:rsidR="00660A4D" w:rsidRPr="00E952CC">
        <w:rPr>
          <w:sz w:val="28"/>
          <w:szCs w:val="28"/>
        </w:rPr>
        <w:t>,</w:t>
      </w:r>
      <w:r w:rsidR="00B45784" w:rsidRPr="00E952CC">
        <w:rPr>
          <w:sz w:val="28"/>
          <w:szCs w:val="28"/>
        </w:rPr>
        <w:t xml:space="preserve"> которая может быть использована для целей определения начальной (максимальной) </w:t>
      </w:r>
      <w:r w:rsidR="00B45784" w:rsidRPr="00E952CC">
        <w:rPr>
          <w:sz w:val="28"/>
          <w:szCs w:val="28"/>
        </w:rPr>
        <w:lastRenderedPageBreak/>
        <w:t>цены договора, цены договора, заключаемого с единственным поставщиком (исполнителем</w:t>
      </w:r>
      <w:r w:rsidR="000F2C3E" w:rsidRPr="00E952CC">
        <w:rPr>
          <w:sz w:val="28"/>
          <w:szCs w:val="28"/>
        </w:rPr>
        <w:t>, подрядчиком</w:t>
      </w:r>
      <w:r w:rsidR="00B45784" w:rsidRPr="00E952CC">
        <w:rPr>
          <w:sz w:val="28"/>
          <w:szCs w:val="28"/>
        </w:rPr>
        <w:t>), относятся:</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 информация о котировках на российских биржах и иностранных биржах;</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 информация о котировках на электронных площадках;</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 данные государственной статистической отчетности о ценах товаров, работ, услуг;</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45784" w:rsidRPr="00E952CC" w:rsidRDefault="00DB1357" w:rsidP="00DB1357">
      <w:pPr>
        <w:pStyle w:val="-5"/>
        <w:tabs>
          <w:tab w:val="left" w:pos="539"/>
        </w:tabs>
        <w:spacing w:before="120"/>
        <w:rPr>
          <w:sz w:val="28"/>
          <w:szCs w:val="28"/>
        </w:rPr>
      </w:pPr>
      <w:r w:rsidRPr="00E952CC">
        <w:rPr>
          <w:sz w:val="28"/>
          <w:szCs w:val="28"/>
        </w:rPr>
        <w:tab/>
      </w:r>
      <w:r w:rsidR="00B45784" w:rsidRPr="00E952CC">
        <w:rPr>
          <w:sz w:val="28"/>
          <w:szCs w:val="28"/>
        </w:rPr>
        <w:t>-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иные источники информации.</w:t>
      </w:r>
    </w:p>
    <w:p w:rsidR="00B45784" w:rsidRPr="00E952CC" w:rsidRDefault="00894039" w:rsidP="00B45784">
      <w:pPr>
        <w:pStyle w:val="-5"/>
        <w:tabs>
          <w:tab w:val="left" w:pos="539"/>
        </w:tabs>
        <w:spacing w:before="120"/>
        <w:ind w:firstLine="54"/>
        <w:rPr>
          <w:sz w:val="28"/>
          <w:szCs w:val="28"/>
        </w:rPr>
      </w:pPr>
      <w:r w:rsidRPr="00E952CC">
        <w:rPr>
          <w:sz w:val="28"/>
          <w:szCs w:val="28"/>
        </w:rPr>
        <w:tab/>
      </w:r>
      <w:r w:rsidR="00B45784" w:rsidRPr="00E952CC">
        <w:rPr>
          <w:sz w:val="28"/>
          <w:szCs w:val="28"/>
        </w:rPr>
        <w:t>Идентичными признаются:</w:t>
      </w:r>
    </w:p>
    <w:p w:rsidR="00B45784" w:rsidRPr="00E952CC" w:rsidRDefault="00894039" w:rsidP="00894039">
      <w:pPr>
        <w:pStyle w:val="-5"/>
        <w:tabs>
          <w:tab w:val="left" w:pos="539"/>
        </w:tabs>
        <w:spacing w:before="120"/>
        <w:rPr>
          <w:sz w:val="28"/>
          <w:szCs w:val="28"/>
        </w:rPr>
      </w:pPr>
      <w:r w:rsidRPr="00E952CC">
        <w:rPr>
          <w:sz w:val="28"/>
          <w:szCs w:val="28"/>
        </w:rPr>
        <w:tab/>
      </w:r>
      <w:r w:rsidR="00B45784" w:rsidRPr="00E952CC">
        <w:rPr>
          <w:sz w:val="28"/>
          <w:szCs w:val="28"/>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45784" w:rsidRPr="00E952CC" w:rsidRDefault="00894039" w:rsidP="00894039">
      <w:pPr>
        <w:pStyle w:val="-5"/>
        <w:tabs>
          <w:tab w:val="left" w:pos="539"/>
        </w:tabs>
        <w:spacing w:before="120"/>
        <w:rPr>
          <w:sz w:val="28"/>
          <w:szCs w:val="28"/>
        </w:rPr>
      </w:pPr>
      <w:r w:rsidRPr="00E952CC">
        <w:rPr>
          <w:sz w:val="28"/>
          <w:szCs w:val="28"/>
        </w:rPr>
        <w:tab/>
      </w:r>
      <w:r w:rsidR="00B45784" w:rsidRPr="00E952CC">
        <w:rPr>
          <w:sz w:val="28"/>
          <w:szCs w:val="28"/>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B45784" w:rsidRPr="00E952CC" w:rsidRDefault="00894039" w:rsidP="00894039">
      <w:pPr>
        <w:pStyle w:val="-5"/>
        <w:tabs>
          <w:tab w:val="left" w:pos="539"/>
        </w:tabs>
        <w:spacing w:before="120"/>
        <w:rPr>
          <w:sz w:val="28"/>
          <w:szCs w:val="28"/>
        </w:rPr>
      </w:pPr>
      <w:r w:rsidRPr="00E952CC">
        <w:rPr>
          <w:sz w:val="28"/>
          <w:szCs w:val="28"/>
        </w:rPr>
        <w:tab/>
      </w:r>
      <w:r w:rsidR="00B45784" w:rsidRPr="00E952CC">
        <w:rPr>
          <w:sz w:val="28"/>
          <w:szCs w:val="28"/>
        </w:rPr>
        <w:t>Однородными признаются:</w:t>
      </w:r>
    </w:p>
    <w:p w:rsidR="00894039" w:rsidRPr="00E952CC" w:rsidRDefault="00894039" w:rsidP="00894039">
      <w:pPr>
        <w:pStyle w:val="-5"/>
        <w:tabs>
          <w:tab w:val="left" w:pos="539"/>
        </w:tabs>
        <w:spacing w:before="120"/>
        <w:rPr>
          <w:sz w:val="28"/>
          <w:szCs w:val="28"/>
        </w:rPr>
      </w:pPr>
      <w:r w:rsidRPr="00E952CC">
        <w:rPr>
          <w:sz w:val="28"/>
          <w:szCs w:val="28"/>
        </w:rPr>
        <w:tab/>
      </w:r>
      <w:r w:rsidR="00B45784" w:rsidRPr="00E952CC">
        <w:rPr>
          <w:sz w:val="28"/>
          <w:szCs w:val="28"/>
        </w:rPr>
        <w:t xml:space="preserve">-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t>
      </w:r>
      <w:r w:rsidR="00B45784" w:rsidRPr="00E952CC">
        <w:rPr>
          <w:sz w:val="28"/>
          <w:szCs w:val="28"/>
        </w:rPr>
        <w:lastRenderedPageBreak/>
        <w:t>взаимозаменяемыми. При определении однородности товаров учитываются их качество, репутация на рынке, страна происхождения;</w:t>
      </w:r>
    </w:p>
    <w:p w:rsidR="00B45784" w:rsidRPr="00E952CC" w:rsidRDefault="00894039" w:rsidP="00894039">
      <w:pPr>
        <w:pStyle w:val="-5"/>
        <w:tabs>
          <w:tab w:val="left" w:pos="539"/>
        </w:tabs>
        <w:spacing w:before="120"/>
        <w:rPr>
          <w:sz w:val="28"/>
          <w:szCs w:val="28"/>
        </w:rPr>
      </w:pPr>
      <w:r w:rsidRPr="00E952CC">
        <w:rPr>
          <w:sz w:val="28"/>
          <w:szCs w:val="28"/>
        </w:rPr>
        <w:tab/>
      </w:r>
      <w:r w:rsidR="00B45784" w:rsidRPr="00E952CC">
        <w:rPr>
          <w:sz w:val="28"/>
          <w:szCs w:val="28"/>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45784" w:rsidRPr="00E952CC" w:rsidRDefault="00B45784" w:rsidP="00B45784">
      <w:pPr>
        <w:pStyle w:val="-5"/>
        <w:tabs>
          <w:tab w:val="left" w:pos="539"/>
        </w:tabs>
        <w:spacing w:before="120"/>
        <w:ind w:firstLine="54"/>
        <w:rPr>
          <w:sz w:val="28"/>
          <w:szCs w:val="28"/>
        </w:rPr>
      </w:pPr>
    </w:p>
    <w:p w:rsidR="00894039" w:rsidRPr="00E952CC" w:rsidRDefault="000E2765" w:rsidP="00894039">
      <w:pPr>
        <w:pStyle w:val="-5"/>
        <w:tabs>
          <w:tab w:val="left" w:pos="539"/>
        </w:tabs>
        <w:spacing w:before="120"/>
        <w:rPr>
          <w:sz w:val="28"/>
          <w:szCs w:val="28"/>
        </w:rPr>
      </w:pPr>
      <w:r w:rsidRPr="00E952CC">
        <w:rPr>
          <w:sz w:val="28"/>
          <w:szCs w:val="28"/>
        </w:rPr>
        <w:t>10.3.1.1.</w:t>
      </w:r>
      <w:r w:rsidR="00B45784" w:rsidRPr="00E952CC">
        <w:rPr>
          <w:sz w:val="28"/>
          <w:szCs w:val="28"/>
        </w:rPr>
        <w:t>2. Нормативный метод заключается в расчете начальной (максимальной) цены договора, цены договора, заключаемого с единственным поставщиком (исполнителем</w:t>
      </w:r>
      <w:r w:rsidR="000F2C3E" w:rsidRPr="00E952CC">
        <w:rPr>
          <w:sz w:val="28"/>
          <w:szCs w:val="28"/>
        </w:rPr>
        <w:t>, подрядчиком</w:t>
      </w:r>
      <w:r w:rsidR="00B45784" w:rsidRPr="00E952CC">
        <w:rPr>
          <w:sz w:val="28"/>
          <w:szCs w:val="28"/>
        </w:rPr>
        <w:t>), на основе требований к закупаемым товарам, работам, услугам, если такие требования предусматривают установление предельных цен товаров, работ, услуг. Указанный метод может применяться совместно с методом сопоставимых рыночных цен.</w:t>
      </w:r>
    </w:p>
    <w:p w:rsidR="00894039" w:rsidRPr="00E952CC" w:rsidRDefault="00894039" w:rsidP="00894039">
      <w:pPr>
        <w:pStyle w:val="-5"/>
        <w:tabs>
          <w:tab w:val="left" w:pos="539"/>
        </w:tabs>
        <w:spacing w:before="120"/>
        <w:rPr>
          <w:sz w:val="28"/>
          <w:szCs w:val="28"/>
        </w:rPr>
      </w:pPr>
    </w:p>
    <w:p w:rsidR="00B45784" w:rsidRPr="00E952CC" w:rsidRDefault="000E2765" w:rsidP="00894039">
      <w:pPr>
        <w:pStyle w:val="-5"/>
        <w:tabs>
          <w:tab w:val="left" w:pos="539"/>
        </w:tabs>
        <w:spacing w:before="120"/>
        <w:rPr>
          <w:color w:val="000000" w:themeColor="text1"/>
          <w:sz w:val="28"/>
          <w:szCs w:val="28"/>
        </w:rPr>
      </w:pPr>
      <w:r w:rsidRPr="00E952CC">
        <w:rPr>
          <w:sz w:val="28"/>
          <w:szCs w:val="28"/>
        </w:rPr>
        <w:t>10.3.1.1.</w:t>
      </w:r>
      <w:r w:rsidR="00B45784" w:rsidRPr="00E952CC">
        <w:rPr>
          <w:sz w:val="28"/>
          <w:szCs w:val="28"/>
        </w:rPr>
        <w:t>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(исполнителем</w:t>
      </w:r>
      <w:r w:rsidR="000F2C3E" w:rsidRPr="00E952CC">
        <w:rPr>
          <w:sz w:val="28"/>
          <w:szCs w:val="28"/>
        </w:rPr>
        <w:t>, подрядчиком</w:t>
      </w:r>
      <w:r w:rsidR="00B45784" w:rsidRPr="00E952CC">
        <w:rPr>
          <w:sz w:val="28"/>
          <w:szCs w:val="28"/>
        </w:rPr>
        <w:t>), определяются по регулируемым</w:t>
      </w:r>
      <w:r w:rsidR="00B45784" w:rsidRPr="00E952CC">
        <w:rPr>
          <w:color w:val="000000" w:themeColor="text1"/>
          <w:sz w:val="28"/>
          <w:szCs w:val="28"/>
        </w:rPr>
        <w:t xml:space="preserve"> ценам (тарифам) на товары, работы, услуги.</w:t>
      </w:r>
    </w:p>
    <w:p w:rsidR="00B45784" w:rsidRPr="00E952CC" w:rsidRDefault="00B45784" w:rsidP="00B45784">
      <w:pPr>
        <w:pStyle w:val="-5"/>
        <w:tabs>
          <w:tab w:val="left" w:pos="539"/>
        </w:tabs>
        <w:spacing w:before="120"/>
        <w:ind w:firstLine="54"/>
        <w:rPr>
          <w:color w:val="000000" w:themeColor="text1"/>
          <w:sz w:val="28"/>
          <w:szCs w:val="28"/>
        </w:rPr>
      </w:pPr>
    </w:p>
    <w:p w:rsidR="00B45784" w:rsidRPr="00E952CC" w:rsidRDefault="000E2765" w:rsidP="00B45784">
      <w:pPr>
        <w:pStyle w:val="-5"/>
        <w:tabs>
          <w:tab w:val="left" w:pos="539"/>
        </w:tabs>
        <w:spacing w:before="120"/>
        <w:ind w:firstLine="54"/>
        <w:rPr>
          <w:color w:val="000000" w:themeColor="text1"/>
          <w:sz w:val="28"/>
          <w:szCs w:val="28"/>
        </w:rPr>
      </w:pPr>
      <w:r w:rsidRPr="00E952CC">
        <w:rPr>
          <w:color w:val="000000" w:themeColor="text1"/>
          <w:sz w:val="28"/>
          <w:szCs w:val="28"/>
        </w:rPr>
        <w:t>10.3.1.1.</w:t>
      </w:r>
      <w:r w:rsidR="00B45784" w:rsidRPr="00E952CC">
        <w:rPr>
          <w:color w:val="000000" w:themeColor="text1"/>
          <w:sz w:val="28"/>
          <w:szCs w:val="28"/>
        </w:rPr>
        <w:t>4.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0F2C3E" w:rsidRPr="00E952CC">
        <w:rPr>
          <w:color w:val="000000" w:themeColor="text1"/>
          <w:sz w:val="28"/>
          <w:szCs w:val="28"/>
        </w:rPr>
        <w:t>, подрядчиком</w:t>
      </w:r>
      <w:r w:rsidR="00B45784" w:rsidRPr="00E952CC">
        <w:rPr>
          <w:color w:val="000000" w:themeColor="text1"/>
          <w:sz w:val="28"/>
          <w:szCs w:val="28"/>
        </w:rPr>
        <w:t>),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w:t>
      </w:r>
    </w:p>
    <w:p w:rsidR="00B45784" w:rsidRPr="00E952CC" w:rsidRDefault="00D05CC2" w:rsidP="00D05CC2">
      <w:pPr>
        <w:pStyle w:val="-5"/>
        <w:tabs>
          <w:tab w:val="left" w:pos="539"/>
        </w:tabs>
        <w:spacing w:before="120"/>
        <w:rPr>
          <w:color w:val="000000" w:themeColor="text1"/>
          <w:sz w:val="28"/>
          <w:szCs w:val="28"/>
        </w:rPr>
      </w:pPr>
      <w:r w:rsidRPr="00E952CC">
        <w:rPr>
          <w:color w:val="000000" w:themeColor="text1"/>
          <w:sz w:val="28"/>
          <w:szCs w:val="28"/>
        </w:rPr>
        <w:tab/>
      </w:r>
      <w:r w:rsidR="00B45784" w:rsidRPr="00E952CC">
        <w:rPr>
          <w:color w:val="000000" w:themeColor="text1"/>
          <w:sz w:val="28"/>
          <w:szCs w:val="28"/>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0F2C3E" w:rsidRPr="00E952CC">
        <w:rPr>
          <w:color w:val="000000" w:themeColor="text1"/>
          <w:sz w:val="28"/>
          <w:szCs w:val="28"/>
        </w:rPr>
        <w:t>, подрядчиком</w:t>
      </w:r>
      <w:r w:rsidR="00B45784" w:rsidRPr="00E952CC">
        <w:rPr>
          <w:color w:val="000000" w:themeColor="text1"/>
          <w:sz w:val="28"/>
          <w:szCs w:val="28"/>
        </w:rPr>
        <w:t>), на текущий ремонт зданий, строений, сооружений, помещений.</w:t>
      </w:r>
    </w:p>
    <w:p w:rsidR="00B45784" w:rsidRPr="00E952CC" w:rsidRDefault="00B45784" w:rsidP="00B45784">
      <w:pPr>
        <w:pStyle w:val="-5"/>
        <w:tabs>
          <w:tab w:val="left" w:pos="539"/>
        </w:tabs>
        <w:spacing w:before="120"/>
        <w:ind w:firstLine="54"/>
        <w:rPr>
          <w:color w:val="000000" w:themeColor="text1"/>
          <w:sz w:val="28"/>
          <w:szCs w:val="28"/>
        </w:rPr>
      </w:pPr>
    </w:p>
    <w:p w:rsidR="00B45784" w:rsidRPr="00E952CC" w:rsidRDefault="000E2765" w:rsidP="000E2765">
      <w:pPr>
        <w:pStyle w:val="-5"/>
        <w:tabs>
          <w:tab w:val="left" w:pos="539"/>
        </w:tabs>
        <w:spacing w:before="120"/>
        <w:rPr>
          <w:color w:val="000000" w:themeColor="text1"/>
          <w:sz w:val="28"/>
          <w:szCs w:val="28"/>
        </w:rPr>
      </w:pPr>
      <w:r w:rsidRPr="00E952CC">
        <w:rPr>
          <w:color w:val="000000" w:themeColor="text1"/>
          <w:sz w:val="28"/>
          <w:szCs w:val="28"/>
        </w:rPr>
        <w:t>10.3.1.1.</w:t>
      </w:r>
      <w:r w:rsidR="00B45784" w:rsidRPr="00E952CC">
        <w:rPr>
          <w:color w:val="000000" w:themeColor="text1"/>
          <w:sz w:val="28"/>
          <w:szCs w:val="28"/>
        </w:rPr>
        <w:t>5. Затратный метод применяется в случае невозможности применения иных методов,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0F2C3E" w:rsidRPr="00E952CC">
        <w:rPr>
          <w:color w:val="000000" w:themeColor="text1"/>
          <w:sz w:val="28"/>
          <w:szCs w:val="28"/>
        </w:rPr>
        <w:t>, подрядчиком</w:t>
      </w:r>
      <w:r w:rsidR="00B45784" w:rsidRPr="00E952CC">
        <w:rPr>
          <w:color w:val="000000" w:themeColor="text1"/>
          <w:sz w:val="28"/>
          <w:szCs w:val="28"/>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w:t>
      </w:r>
      <w:r w:rsidR="00B45784" w:rsidRPr="00E952CC">
        <w:rPr>
          <w:color w:val="000000" w:themeColor="text1"/>
          <w:sz w:val="28"/>
          <w:szCs w:val="28"/>
        </w:rPr>
        <w:lastRenderedPageBreak/>
        <w:t>реализацию товаров, работ, услуг, затраты на транспортировку, хранение, страхование и иные затраты.</w:t>
      </w:r>
    </w:p>
    <w:p w:rsidR="00B45784" w:rsidRPr="00E952CC" w:rsidRDefault="00D05CC2" w:rsidP="00D05CC2">
      <w:pPr>
        <w:pStyle w:val="-5"/>
        <w:tabs>
          <w:tab w:val="left" w:pos="539"/>
        </w:tabs>
        <w:spacing w:before="120"/>
        <w:rPr>
          <w:color w:val="000000" w:themeColor="text1"/>
          <w:sz w:val="28"/>
          <w:szCs w:val="28"/>
        </w:rPr>
      </w:pPr>
      <w:r w:rsidRPr="00E952CC">
        <w:rPr>
          <w:color w:val="000000" w:themeColor="text1"/>
          <w:sz w:val="28"/>
          <w:szCs w:val="28"/>
        </w:rPr>
        <w:tab/>
      </w:r>
      <w:r w:rsidR="00B45784" w:rsidRPr="00E952CC">
        <w:rPr>
          <w:color w:val="000000" w:themeColor="text1"/>
          <w:sz w:val="28"/>
          <w:szCs w:val="28"/>
        </w:rPr>
        <w:t>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05CC2" w:rsidRPr="00E952CC" w:rsidRDefault="00D05CC2" w:rsidP="00D05CC2">
      <w:pPr>
        <w:pStyle w:val="-5"/>
        <w:tabs>
          <w:tab w:val="left" w:pos="539"/>
        </w:tabs>
        <w:spacing w:before="120" w:after="0"/>
        <w:contextualSpacing w:val="0"/>
        <w:rPr>
          <w:color w:val="000000" w:themeColor="text1"/>
          <w:sz w:val="28"/>
          <w:szCs w:val="28"/>
        </w:rPr>
      </w:pPr>
      <w:r w:rsidRPr="00E952CC">
        <w:rPr>
          <w:color w:val="000000" w:themeColor="text1"/>
          <w:sz w:val="28"/>
          <w:szCs w:val="28"/>
        </w:rPr>
        <w:tab/>
      </w:r>
    </w:p>
    <w:p w:rsidR="00ED2124" w:rsidRPr="00E952CC" w:rsidRDefault="00923D0E" w:rsidP="00D05CC2">
      <w:pPr>
        <w:pStyle w:val="-5"/>
        <w:tabs>
          <w:tab w:val="left" w:pos="539"/>
        </w:tabs>
        <w:spacing w:before="120" w:after="0"/>
        <w:contextualSpacing w:val="0"/>
        <w:rPr>
          <w:color w:val="000000" w:themeColor="text1"/>
          <w:sz w:val="28"/>
          <w:szCs w:val="28"/>
        </w:rPr>
      </w:pPr>
      <w:r w:rsidRPr="00E952CC">
        <w:rPr>
          <w:color w:val="000000" w:themeColor="text1"/>
          <w:sz w:val="28"/>
          <w:szCs w:val="28"/>
        </w:rPr>
        <w:tab/>
      </w:r>
      <w:r w:rsidR="00B45784" w:rsidRPr="00E952CC">
        <w:rPr>
          <w:color w:val="000000" w:themeColor="text1"/>
          <w:sz w:val="28"/>
          <w:szCs w:val="28"/>
        </w:rPr>
        <w:t>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w:t>
      </w:r>
      <w:r w:rsidR="000F2C3E" w:rsidRPr="00E952CC">
        <w:rPr>
          <w:color w:val="000000" w:themeColor="text1"/>
          <w:sz w:val="28"/>
          <w:szCs w:val="28"/>
        </w:rPr>
        <w:t>, подрядчиком</w:t>
      </w:r>
      <w:r w:rsidR="00B45784" w:rsidRPr="00E952CC">
        <w:rPr>
          <w:color w:val="000000" w:themeColor="text1"/>
          <w:sz w:val="28"/>
          <w:szCs w:val="28"/>
        </w:rPr>
        <w:t>), методов, указанных в настоящем разделе,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w:t>
      </w:r>
      <w:r w:rsidR="000F2C3E" w:rsidRPr="00E952CC">
        <w:rPr>
          <w:color w:val="000000" w:themeColor="text1"/>
          <w:sz w:val="28"/>
          <w:szCs w:val="28"/>
        </w:rPr>
        <w:t>, подрядчиком</w:t>
      </w:r>
      <w:r w:rsidR="00B45784" w:rsidRPr="00E952CC">
        <w:rPr>
          <w:color w:val="000000" w:themeColor="text1"/>
          <w:sz w:val="28"/>
          <w:szCs w:val="28"/>
        </w:rPr>
        <w:t>), заказчик обязан включить обоснование невозможности применения указанных методов.</w:t>
      </w:r>
    </w:p>
    <w:p w:rsidR="004F2565" w:rsidRPr="00E952CC" w:rsidRDefault="004F2565" w:rsidP="00D05CC2">
      <w:pPr>
        <w:pStyle w:val="-5"/>
        <w:tabs>
          <w:tab w:val="left" w:pos="539"/>
        </w:tabs>
        <w:spacing w:before="120" w:after="0"/>
        <w:contextualSpacing w:val="0"/>
        <w:rPr>
          <w:color w:val="000000" w:themeColor="text1"/>
          <w:sz w:val="28"/>
          <w:szCs w:val="28"/>
        </w:rPr>
      </w:pPr>
    </w:p>
    <w:p w:rsidR="000F2CFE" w:rsidRPr="00E952CC" w:rsidRDefault="000F2CFE" w:rsidP="00923D0E">
      <w:pPr>
        <w:autoSpaceDE w:val="0"/>
        <w:autoSpaceDN w:val="0"/>
        <w:adjustRightInd w:val="0"/>
        <w:ind w:firstLine="709"/>
        <w:rPr>
          <w:color w:val="000000" w:themeColor="text1"/>
          <w:sz w:val="28"/>
          <w:szCs w:val="28"/>
        </w:rPr>
      </w:pPr>
      <w:r w:rsidRPr="00E952CC">
        <w:rPr>
          <w:color w:val="000000" w:themeColor="text1"/>
          <w:sz w:val="28"/>
          <w:szCs w:val="28"/>
        </w:rPr>
        <w:t>Начальная (максимальная) цена договора (цена лота), цена договора, заключаемого с единственным поставщиком (исполнителем</w:t>
      </w:r>
      <w:r w:rsidR="000F2C3E" w:rsidRPr="00E952CC">
        <w:rPr>
          <w:color w:val="000000" w:themeColor="text1"/>
          <w:sz w:val="28"/>
          <w:szCs w:val="28"/>
        </w:rPr>
        <w:t>, подрядчиком</w:t>
      </w:r>
      <w:r w:rsidRPr="00E952CC">
        <w:rPr>
          <w:color w:val="000000" w:themeColor="text1"/>
          <w:sz w:val="28"/>
          <w:szCs w:val="28"/>
        </w:rPr>
        <w:t>),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(исполнителем</w:t>
      </w:r>
      <w:r w:rsidR="000F2C3E" w:rsidRPr="00E952CC">
        <w:rPr>
          <w:color w:val="000000" w:themeColor="text1"/>
          <w:sz w:val="28"/>
          <w:szCs w:val="28"/>
        </w:rPr>
        <w:t>, подрядчиком</w:t>
      </w:r>
      <w:r w:rsidRPr="00E952CC">
        <w:rPr>
          <w:color w:val="000000" w:themeColor="text1"/>
          <w:sz w:val="28"/>
          <w:szCs w:val="28"/>
        </w:rPr>
        <w:t>)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и оплате заключенного договора.</w:t>
      </w:r>
    </w:p>
    <w:p w:rsidR="004C0F36" w:rsidRPr="00E952CC" w:rsidRDefault="004C0F36" w:rsidP="00923D0E">
      <w:pPr>
        <w:autoSpaceDE w:val="0"/>
        <w:autoSpaceDN w:val="0"/>
        <w:adjustRightInd w:val="0"/>
        <w:ind w:firstLine="709"/>
        <w:rPr>
          <w:color w:val="000000" w:themeColor="text1"/>
          <w:sz w:val="28"/>
          <w:szCs w:val="28"/>
        </w:rPr>
      </w:pPr>
    </w:p>
    <w:p w:rsidR="004C0F36" w:rsidRPr="00E952CC" w:rsidRDefault="004C0F36" w:rsidP="004C0F36">
      <w:pPr>
        <w:autoSpaceDE w:val="0"/>
        <w:autoSpaceDN w:val="0"/>
        <w:adjustRightInd w:val="0"/>
        <w:ind w:firstLine="709"/>
        <w:rPr>
          <w:color w:val="000000" w:themeColor="text1"/>
          <w:sz w:val="28"/>
          <w:szCs w:val="28"/>
        </w:rPr>
      </w:pPr>
      <w:r w:rsidRPr="00E952CC">
        <w:rPr>
          <w:color w:val="000000" w:themeColor="text1"/>
          <w:sz w:val="28"/>
          <w:szCs w:val="28"/>
        </w:rPr>
        <w:t>Положения об использовании начальной (максимальной) цены договора применяются к максимальному значению цены договора.</w:t>
      </w:r>
    </w:p>
    <w:p w:rsidR="004C0F36" w:rsidRPr="00E952CC" w:rsidRDefault="004C0F36" w:rsidP="004C0F36">
      <w:pPr>
        <w:autoSpaceDE w:val="0"/>
        <w:autoSpaceDN w:val="0"/>
        <w:adjustRightInd w:val="0"/>
        <w:ind w:firstLine="709"/>
        <w:rPr>
          <w:color w:val="000000" w:themeColor="text1"/>
          <w:sz w:val="28"/>
          <w:szCs w:val="28"/>
        </w:rPr>
      </w:pPr>
      <w:r w:rsidRPr="00E952CC">
        <w:rPr>
          <w:color w:val="000000" w:themeColor="text1"/>
          <w:sz w:val="28"/>
          <w:szCs w:val="28"/>
        </w:rPr>
        <w:t>Максимальное значение цены договора (в случае, если количество поставляемых товаров, объем подлежащих выполнению работ, оказанию услуг невозможно определить)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rsidR="004C0F36" w:rsidRPr="00E952CC" w:rsidRDefault="004C0F36" w:rsidP="004C0F36">
      <w:pPr>
        <w:autoSpaceDE w:val="0"/>
        <w:autoSpaceDN w:val="0"/>
        <w:adjustRightInd w:val="0"/>
        <w:ind w:firstLine="709"/>
        <w:rPr>
          <w:color w:val="000000" w:themeColor="text1"/>
          <w:sz w:val="28"/>
          <w:szCs w:val="28"/>
        </w:rPr>
      </w:pPr>
      <w:r w:rsidRPr="00E952CC">
        <w:rPr>
          <w:color w:val="000000" w:themeColor="text1"/>
          <w:sz w:val="28"/>
          <w:szCs w:val="28"/>
        </w:rPr>
        <w:t>Начальная цена единицы товара, работы, услуги применяется, если невозможно определить количество требуемого товара, работы или услуги. Для обоснования начальной цены единицы товара, работы, услуги применяются те же методы, что и для обоснования начальной (максимальной) цены договора. Выбор метода обоснования зависит от предмета закупки.</w:t>
      </w:r>
    </w:p>
    <w:p w:rsidR="000F2CFE" w:rsidRPr="00E952CC" w:rsidRDefault="000F2CFE" w:rsidP="000F2CFE">
      <w:pPr>
        <w:autoSpaceDE w:val="0"/>
        <w:autoSpaceDN w:val="0"/>
        <w:adjustRightInd w:val="0"/>
        <w:rPr>
          <w:color w:val="000000" w:themeColor="text1"/>
          <w:sz w:val="28"/>
          <w:szCs w:val="28"/>
        </w:rPr>
      </w:pPr>
    </w:p>
    <w:p w:rsidR="00E43146" w:rsidRPr="00E952CC" w:rsidRDefault="00E43146" w:rsidP="008154C7">
      <w:pPr>
        <w:pStyle w:val="-3"/>
        <w:numPr>
          <w:ilvl w:val="2"/>
          <w:numId w:val="92"/>
        </w:numPr>
        <w:tabs>
          <w:tab w:val="left" w:pos="851"/>
        </w:tabs>
        <w:ind w:left="0" w:firstLine="0"/>
        <w:rPr>
          <w:sz w:val="28"/>
        </w:rPr>
      </w:pPr>
      <w:bookmarkStart w:id="2606" w:name="_Toc391022038"/>
      <w:bookmarkStart w:id="2607" w:name="_Toc391022215"/>
      <w:bookmarkStart w:id="2608" w:name="_Toc390777021"/>
      <w:bookmarkStart w:id="2609" w:name="_Toc390777256"/>
      <w:bookmarkStart w:id="2610" w:name="_Toc390777491"/>
      <w:bookmarkStart w:id="2611" w:name="_Toc390777727"/>
      <w:bookmarkStart w:id="2612" w:name="_Toc390777963"/>
      <w:bookmarkStart w:id="2613" w:name="_Toc390778198"/>
      <w:bookmarkStart w:id="2614" w:name="_Toc390778434"/>
      <w:bookmarkStart w:id="2615" w:name="_Toc390778670"/>
      <w:bookmarkStart w:id="2616" w:name="_Toc390778907"/>
      <w:bookmarkStart w:id="2617" w:name="_Toc390779144"/>
      <w:bookmarkStart w:id="2618" w:name="_Toc390779618"/>
      <w:bookmarkStart w:id="2619" w:name="_Toc390779922"/>
      <w:bookmarkStart w:id="2620" w:name="_Toc390777022"/>
      <w:bookmarkStart w:id="2621" w:name="_Toc390777257"/>
      <w:bookmarkStart w:id="2622" w:name="_Toc390777492"/>
      <w:bookmarkStart w:id="2623" w:name="_Toc390777728"/>
      <w:bookmarkStart w:id="2624" w:name="_Toc390777964"/>
      <w:bookmarkStart w:id="2625" w:name="_Toc390778199"/>
      <w:bookmarkStart w:id="2626" w:name="_Toc390778435"/>
      <w:bookmarkStart w:id="2627" w:name="_Toc390778671"/>
      <w:bookmarkStart w:id="2628" w:name="_Toc390778908"/>
      <w:bookmarkStart w:id="2629" w:name="_Toc390779145"/>
      <w:bookmarkStart w:id="2630" w:name="_Toc390779619"/>
      <w:bookmarkStart w:id="2631" w:name="_Toc390779923"/>
      <w:bookmarkStart w:id="2632" w:name="_Toc390777023"/>
      <w:bookmarkStart w:id="2633" w:name="_Toc390777258"/>
      <w:bookmarkStart w:id="2634" w:name="_Toc390777493"/>
      <w:bookmarkStart w:id="2635" w:name="_Toc390777729"/>
      <w:bookmarkStart w:id="2636" w:name="_Toc390777965"/>
      <w:bookmarkStart w:id="2637" w:name="_Toc390778200"/>
      <w:bookmarkStart w:id="2638" w:name="_Toc390778436"/>
      <w:bookmarkStart w:id="2639" w:name="_Toc390778672"/>
      <w:bookmarkStart w:id="2640" w:name="_Toc390778909"/>
      <w:bookmarkStart w:id="2641" w:name="_Toc390779146"/>
      <w:bookmarkStart w:id="2642" w:name="_Toc390779620"/>
      <w:bookmarkStart w:id="2643" w:name="_Toc390779924"/>
      <w:bookmarkStart w:id="2644" w:name="_Установление_порядка_проведения"/>
      <w:bookmarkStart w:id="2645" w:name="_Toc391826371"/>
      <w:bookmarkStart w:id="2646" w:name="_Toc391834028"/>
      <w:bookmarkStart w:id="2647" w:name="_Toc391834560"/>
      <w:bookmarkStart w:id="2648" w:name="_Toc390777025"/>
      <w:bookmarkStart w:id="2649" w:name="_Toc390777260"/>
      <w:bookmarkStart w:id="2650" w:name="_Toc390777495"/>
      <w:bookmarkStart w:id="2651" w:name="_Toc390777731"/>
      <w:bookmarkStart w:id="2652" w:name="_Toc390777967"/>
      <w:bookmarkStart w:id="2653" w:name="_Toc390778202"/>
      <w:bookmarkStart w:id="2654" w:name="_Toc390778438"/>
      <w:bookmarkStart w:id="2655" w:name="_Toc390778674"/>
      <w:bookmarkStart w:id="2656" w:name="_Toc390778911"/>
      <w:bookmarkStart w:id="2657" w:name="_Toc390779148"/>
      <w:bookmarkStart w:id="2658" w:name="_Toc390779622"/>
      <w:bookmarkStart w:id="2659" w:name="_Toc390779926"/>
      <w:bookmarkStart w:id="2660" w:name="_Toc385510095"/>
      <w:bookmarkStart w:id="2661" w:name="_Toc385510783"/>
      <w:bookmarkStart w:id="2662" w:name="_Toc385511669"/>
      <w:bookmarkStart w:id="2663" w:name="_Toc385512590"/>
      <w:bookmarkStart w:id="2664" w:name="_Toc385515339"/>
      <w:bookmarkStart w:id="2665" w:name="_Toc385516297"/>
      <w:bookmarkStart w:id="2666" w:name="_Toc387507385"/>
      <w:bookmarkStart w:id="2667" w:name="_Toc385510098"/>
      <w:bookmarkStart w:id="2668" w:name="_Toc385510786"/>
      <w:bookmarkStart w:id="2669" w:name="_Toc385511672"/>
      <w:bookmarkStart w:id="2670" w:name="_Toc385512593"/>
      <w:bookmarkStart w:id="2671" w:name="_Toc385515342"/>
      <w:bookmarkStart w:id="2672" w:name="_Toc385516300"/>
      <w:bookmarkStart w:id="2673" w:name="_Toc330799264"/>
      <w:bookmarkStart w:id="2674" w:name="_Toc330799550"/>
      <w:bookmarkStart w:id="2675" w:name="_Toc330799835"/>
      <w:bookmarkStart w:id="2676" w:name="_Toc330800120"/>
      <w:bookmarkStart w:id="2677" w:name="_Toc330800406"/>
      <w:bookmarkStart w:id="2678" w:name="_Toc330800691"/>
      <w:bookmarkStart w:id="2679" w:name="_Toc385510086"/>
      <w:bookmarkStart w:id="2680" w:name="_Toc385510774"/>
      <w:bookmarkStart w:id="2681" w:name="_Toc385511660"/>
      <w:bookmarkStart w:id="2682" w:name="_Toc385512581"/>
      <w:bookmarkStart w:id="2683" w:name="_Toc385515330"/>
      <w:bookmarkStart w:id="2684" w:name="_Toc385516288"/>
      <w:bookmarkStart w:id="2685" w:name="_Toc385510087"/>
      <w:bookmarkStart w:id="2686" w:name="_Toc385510775"/>
      <w:bookmarkStart w:id="2687" w:name="_Toc385511661"/>
      <w:bookmarkStart w:id="2688" w:name="_Toc385512582"/>
      <w:bookmarkStart w:id="2689" w:name="_Toc385515331"/>
      <w:bookmarkStart w:id="2690" w:name="_Toc385516289"/>
      <w:bookmarkStart w:id="2691" w:name="_Toc385510089"/>
      <w:bookmarkStart w:id="2692" w:name="_Toc385510777"/>
      <w:bookmarkStart w:id="2693" w:name="_Toc385511663"/>
      <w:bookmarkStart w:id="2694" w:name="_Toc385512584"/>
      <w:bookmarkStart w:id="2695" w:name="_Toc385515333"/>
      <w:bookmarkStart w:id="2696" w:name="_Toc385516291"/>
      <w:bookmarkStart w:id="2697" w:name="_Hlt386396624"/>
      <w:bookmarkStart w:id="2698" w:name="_Hlt387337426"/>
      <w:bookmarkStart w:id="2699" w:name="_Hlt387338829"/>
      <w:bookmarkStart w:id="2700" w:name="_Hlt387753559"/>
      <w:bookmarkStart w:id="2701" w:name="_Hlt387338856"/>
      <w:bookmarkStart w:id="2702" w:name="_Hlt387338953"/>
      <w:bookmarkStart w:id="2703" w:name="_Hlt386314826"/>
      <w:bookmarkStart w:id="2704" w:name="_Hlt386315051"/>
      <w:bookmarkStart w:id="2705" w:name="_Hlt387337431"/>
      <w:bookmarkStart w:id="2706" w:name="_Hlt386315105"/>
      <w:bookmarkStart w:id="2707" w:name="_Hlt387337438"/>
      <w:bookmarkStart w:id="2708" w:name="_Hlt387337441"/>
      <w:bookmarkStart w:id="2709" w:name="_Hlt387338958"/>
      <w:bookmarkStart w:id="2710" w:name="_Hlt386365510"/>
      <w:bookmarkStart w:id="2711" w:name="_Hlt386365532"/>
      <w:bookmarkStart w:id="2712" w:name="_Hlt386314766"/>
      <w:bookmarkStart w:id="2713" w:name="_Hlt387070477"/>
      <w:bookmarkStart w:id="2714" w:name="_Toc392495128"/>
      <w:bookmarkStart w:id="2715" w:name="_Ref390959494"/>
      <w:bookmarkStart w:id="2716" w:name="_Ref409166914"/>
      <w:bookmarkStart w:id="2717" w:name="_Ref387774532"/>
      <w:bookmarkStart w:id="2718" w:name="_Ref387778314"/>
      <w:bookmarkStart w:id="2719" w:name="_Ref310257482"/>
      <w:bookmarkStart w:id="2720" w:name="_Toc340567668"/>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sidRPr="00E952CC">
        <w:rPr>
          <w:sz w:val="28"/>
        </w:rPr>
        <w:t>Требования к Участнику закупки</w:t>
      </w:r>
      <w:bookmarkEnd w:id="2714"/>
      <w:bookmarkEnd w:id="2715"/>
      <w:bookmarkEnd w:id="2716"/>
      <w:r w:rsidRPr="00E952CC">
        <w:rPr>
          <w:sz w:val="28"/>
        </w:rPr>
        <w:t>:</w:t>
      </w:r>
    </w:p>
    <w:p w:rsidR="00E43146" w:rsidRPr="00E952CC" w:rsidRDefault="00E43146" w:rsidP="00E43146">
      <w:pPr>
        <w:pStyle w:val="-3"/>
        <w:numPr>
          <w:ilvl w:val="0"/>
          <w:numId w:val="0"/>
        </w:numPr>
        <w:rPr>
          <w:sz w:val="28"/>
        </w:rPr>
      </w:pPr>
    </w:p>
    <w:p w:rsidR="00E43146" w:rsidRPr="00E952CC" w:rsidRDefault="00E43146" w:rsidP="008154C7">
      <w:pPr>
        <w:pStyle w:val="-3"/>
        <w:numPr>
          <w:ilvl w:val="3"/>
          <w:numId w:val="92"/>
        </w:numPr>
        <w:tabs>
          <w:tab w:val="left" w:pos="993"/>
        </w:tabs>
        <w:ind w:left="0" w:firstLine="0"/>
        <w:rPr>
          <w:sz w:val="28"/>
        </w:rPr>
      </w:pPr>
      <w:r w:rsidRPr="00E952CC">
        <w:rPr>
          <w:sz w:val="28"/>
        </w:rPr>
        <w:lastRenderedPageBreak/>
        <w:t xml:space="preserve"> Участник закупки должен обладать гражданской правоспособностью в полном объеме для заключения и исполнения обязательств по договору, в том числе соответствовать минимальным требованиям и пройти аккредитацию в соответствии с требованиями разд. </w:t>
      </w:r>
      <w:r w:rsidR="00DD1E85" w:rsidRPr="00E952CC">
        <w:t xml:space="preserve">8 </w:t>
      </w:r>
      <w:r w:rsidRPr="00E952CC">
        <w:rPr>
          <w:sz w:val="28"/>
        </w:rPr>
        <w:t>настоящего Положения. Заказчик вправе установить требование к степени устойчивости финансового состояния Участника закупки.</w:t>
      </w:r>
    </w:p>
    <w:p w:rsidR="00E43146" w:rsidRPr="00E952CC" w:rsidRDefault="00E43146" w:rsidP="00E43146">
      <w:pPr>
        <w:pStyle w:val="-3"/>
        <w:numPr>
          <w:ilvl w:val="0"/>
          <w:numId w:val="0"/>
        </w:numPr>
        <w:rPr>
          <w:sz w:val="28"/>
        </w:rPr>
      </w:pPr>
    </w:p>
    <w:p w:rsidR="00E43146" w:rsidRPr="00E952CC" w:rsidRDefault="00E43146" w:rsidP="008154C7">
      <w:pPr>
        <w:pStyle w:val="-3"/>
        <w:numPr>
          <w:ilvl w:val="3"/>
          <w:numId w:val="92"/>
        </w:numPr>
        <w:tabs>
          <w:tab w:val="left" w:pos="993"/>
        </w:tabs>
        <w:ind w:left="0" w:firstLine="0"/>
        <w:rPr>
          <w:sz w:val="28"/>
        </w:rPr>
      </w:pPr>
      <w:r w:rsidRPr="00E952CC">
        <w:rPr>
          <w:sz w:val="28"/>
        </w:rPr>
        <w:t>Участник закупки должен соответствовать специальным требованиям, подтверждающим его возможность своевременной поставки продукции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и пр.), необходимых в соответствии с действующим законодательством Российск</w:t>
      </w:r>
      <w:r w:rsidR="007E067B" w:rsidRPr="00E952CC">
        <w:rPr>
          <w:sz w:val="28"/>
        </w:rPr>
        <w:t>ой Федерации и иные требования.</w:t>
      </w:r>
    </w:p>
    <w:p w:rsidR="00E43146" w:rsidRPr="00E952CC" w:rsidRDefault="00E43146" w:rsidP="00E43146">
      <w:pPr>
        <w:tabs>
          <w:tab w:val="left" w:pos="993"/>
        </w:tabs>
        <w:rPr>
          <w:sz w:val="28"/>
          <w:szCs w:val="28"/>
        </w:rPr>
      </w:pPr>
    </w:p>
    <w:p w:rsidR="00E43146" w:rsidRPr="00E952CC" w:rsidRDefault="00E43146" w:rsidP="008154C7">
      <w:pPr>
        <w:pStyle w:val="-3"/>
        <w:numPr>
          <w:ilvl w:val="3"/>
          <w:numId w:val="92"/>
        </w:numPr>
        <w:tabs>
          <w:tab w:val="left" w:pos="993"/>
        </w:tabs>
        <w:ind w:left="0" w:firstLine="0"/>
        <w:rPr>
          <w:sz w:val="28"/>
        </w:rPr>
      </w:pPr>
      <w:r w:rsidRPr="00E952CC">
        <w:rPr>
          <w:sz w:val="28"/>
        </w:rPr>
        <w:t>Заказчик вправе установить сроки действия требований к Участнику закупки, в том числе предусмотреть требования, которым Участник закупки должен соответствовать в течение срока действия договора.</w:t>
      </w:r>
    </w:p>
    <w:p w:rsidR="00E43146" w:rsidRPr="00E952CC" w:rsidRDefault="00E43146" w:rsidP="00E43146">
      <w:pPr>
        <w:pStyle w:val="S0"/>
        <w:tabs>
          <w:tab w:val="left" w:pos="993"/>
        </w:tabs>
        <w:rPr>
          <w:sz w:val="28"/>
          <w:szCs w:val="28"/>
        </w:rPr>
      </w:pPr>
    </w:p>
    <w:p w:rsidR="00E43146" w:rsidRPr="00E952CC" w:rsidRDefault="00E43146" w:rsidP="008154C7">
      <w:pPr>
        <w:pStyle w:val="-3"/>
        <w:numPr>
          <w:ilvl w:val="3"/>
          <w:numId w:val="92"/>
        </w:numPr>
        <w:tabs>
          <w:tab w:val="left" w:pos="993"/>
        </w:tabs>
        <w:ind w:left="0" w:firstLine="0"/>
        <w:rPr>
          <w:sz w:val="28"/>
        </w:rPr>
      </w:pPr>
      <w:r w:rsidRPr="00E952CC">
        <w:rPr>
          <w:sz w:val="28"/>
        </w:rPr>
        <w:t>Заказчик вправе определить перечень документов, либо установить требования к документам, подтверждающим соответствие Участника закупки предъявляемым к нему требованиям.</w:t>
      </w:r>
    </w:p>
    <w:p w:rsidR="00460BC1" w:rsidRPr="00E952CC" w:rsidRDefault="00460BC1" w:rsidP="00460BC1">
      <w:pPr>
        <w:pStyle w:val="-3"/>
        <w:numPr>
          <w:ilvl w:val="0"/>
          <w:numId w:val="0"/>
        </w:numPr>
        <w:tabs>
          <w:tab w:val="left" w:pos="993"/>
        </w:tabs>
        <w:rPr>
          <w:sz w:val="28"/>
        </w:rPr>
      </w:pPr>
    </w:p>
    <w:p w:rsidR="00B15E18" w:rsidRPr="00E952CC" w:rsidRDefault="00E43146" w:rsidP="008154C7">
      <w:pPr>
        <w:pStyle w:val="-3"/>
        <w:numPr>
          <w:ilvl w:val="3"/>
          <w:numId w:val="92"/>
        </w:numPr>
        <w:tabs>
          <w:tab w:val="left" w:pos="993"/>
        </w:tabs>
        <w:ind w:left="0" w:firstLine="0"/>
        <w:rPr>
          <w:sz w:val="28"/>
        </w:rPr>
      </w:pPr>
      <w:r w:rsidRPr="00E952CC">
        <w:rPr>
          <w:sz w:val="28"/>
        </w:rPr>
        <w:t>Заказчик вправе установить любые иные измеряемые требования к Участнику закупки</w:t>
      </w:r>
      <w:r w:rsidR="00F672CB" w:rsidRPr="00E952CC">
        <w:rPr>
          <w:sz w:val="28"/>
        </w:rPr>
        <w:t>.</w:t>
      </w:r>
    </w:p>
    <w:p w:rsidR="00B15E18" w:rsidRPr="00E952CC" w:rsidRDefault="00B15E18" w:rsidP="00BF675F">
      <w:pPr>
        <w:pStyle w:val="-3"/>
        <w:numPr>
          <w:ilvl w:val="0"/>
          <w:numId w:val="0"/>
        </w:numPr>
        <w:tabs>
          <w:tab w:val="left" w:pos="993"/>
        </w:tabs>
        <w:rPr>
          <w:sz w:val="28"/>
        </w:rPr>
      </w:pPr>
    </w:p>
    <w:p w:rsidR="00E43146" w:rsidRPr="00E952CC" w:rsidRDefault="00E43146" w:rsidP="008154C7">
      <w:pPr>
        <w:pStyle w:val="-3"/>
        <w:numPr>
          <w:ilvl w:val="3"/>
          <w:numId w:val="92"/>
        </w:numPr>
        <w:tabs>
          <w:tab w:val="left" w:pos="993"/>
        </w:tabs>
        <w:ind w:left="0" w:firstLine="0"/>
        <w:rPr>
          <w:sz w:val="28"/>
        </w:rPr>
      </w:pPr>
      <w:r w:rsidRPr="00E952CC">
        <w:rPr>
          <w:sz w:val="28"/>
        </w:rPr>
        <w:t>Требования к коллективному Участнику закупки:</w:t>
      </w:r>
    </w:p>
    <w:p w:rsidR="00E43146" w:rsidRPr="00E952CC" w:rsidRDefault="00E43146" w:rsidP="00E43146">
      <w:pPr>
        <w:pStyle w:val="-5"/>
        <w:numPr>
          <w:ilvl w:val="0"/>
          <w:numId w:val="16"/>
        </w:numPr>
        <w:tabs>
          <w:tab w:val="left" w:pos="539"/>
        </w:tabs>
        <w:spacing w:before="120" w:after="0"/>
        <w:ind w:left="538" w:hanging="357"/>
        <w:contextualSpacing w:val="0"/>
        <w:rPr>
          <w:sz w:val="28"/>
          <w:szCs w:val="28"/>
        </w:rPr>
      </w:pPr>
      <w:r w:rsidRPr="00E952CC">
        <w:rPr>
          <w:sz w:val="28"/>
          <w:szCs w:val="28"/>
        </w:rPr>
        <w:t>Члены коллективного Участника закупки должны заключить между собой соглашение, соответствующее нормам Гражданского кодекса Российской Федерации, в котором:</w:t>
      </w:r>
    </w:p>
    <w:p w:rsidR="00E43146" w:rsidRPr="00E952CC" w:rsidRDefault="00E43146" w:rsidP="00E43146">
      <w:pPr>
        <w:pStyle w:val="-6"/>
        <w:numPr>
          <w:ilvl w:val="0"/>
          <w:numId w:val="18"/>
        </w:numPr>
        <w:tabs>
          <w:tab w:val="left" w:pos="539"/>
        </w:tabs>
        <w:spacing w:before="120"/>
        <w:ind w:left="896" w:hanging="357"/>
        <w:rPr>
          <w:sz w:val="28"/>
          <w:szCs w:val="28"/>
        </w:rPr>
      </w:pPr>
      <w:r w:rsidRPr="00E952CC">
        <w:rPr>
          <w:sz w:val="28"/>
          <w:szCs w:val="28"/>
        </w:rPr>
        <w:t>четко определены права и обязанности сторон как в рамках участия в осуществлении закупки, так и в рамках исполнения договора;</w:t>
      </w:r>
    </w:p>
    <w:p w:rsidR="00E43146" w:rsidRPr="00E952CC" w:rsidRDefault="00E43146" w:rsidP="00E43146">
      <w:pPr>
        <w:pStyle w:val="-6"/>
        <w:numPr>
          <w:ilvl w:val="0"/>
          <w:numId w:val="18"/>
        </w:numPr>
        <w:tabs>
          <w:tab w:val="left" w:pos="539"/>
        </w:tabs>
        <w:spacing w:before="120"/>
        <w:ind w:left="896" w:hanging="357"/>
        <w:rPr>
          <w:sz w:val="28"/>
          <w:szCs w:val="28"/>
        </w:rPr>
      </w:pPr>
      <w:r w:rsidRPr="00E952CC">
        <w:rPr>
          <w:sz w:val="28"/>
          <w:szCs w:val="28"/>
        </w:rPr>
        <w:t>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 допускается установить подписание заявки всеми членами коллективного Участника закупки;</w:t>
      </w:r>
    </w:p>
    <w:p w:rsidR="00E43146" w:rsidRPr="00E952CC" w:rsidRDefault="00E43146" w:rsidP="00E43146">
      <w:pPr>
        <w:pStyle w:val="-6"/>
        <w:numPr>
          <w:ilvl w:val="0"/>
          <w:numId w:val="18"/>
        </w:numPr>
        <w:tabs>
          <w:tab w:val="left" w:pos="539"/>
        </w:tabs>
        <w:spacing w:before="120"/>
        <w:ind w:left="896" w:hanging="357"/>
        <w:rPr>
          <w:sz w:val="28"/>
          <w:szCs w:val="28"/>
        </w:rPr>
      </w:pPr>
      <w:r w:rsidRPr="00E952CC">
        <w:rPr>
          <w:sz w:val="28"/>
          <w:szCs w:val="28"/>
        </w:rPr>
        <w:t>установлена солидарная ответственность по обязательствам, связанным с участием в закупке, заключением и последующим исполнением договора.</w:t>
      </w:r>
    </w:p>
    <w:p w:rsidR="00E43146" w:rsidRPr="00E952CC" w:rsidRDefault="00E43146" w:rsidP="00E43146">
      <w:pPr>
        <w:pStyle w:val="-6"/>
        <w:numPr>
          <w:ilvl w:val="0"/>
          <w:numId w:val="0"/>
        </w:numPr>
        <w:spacing w:before="120"/>
        <w:ind w:left="539"/>
        <w:rPr>
          <w:sz w:val="28"/>
          <w:szCs w:val="28"/>
        </w:rPr>
      </w:pPr>
      <w:r w:rsidRPr="00E952CC">
        <w:rPr>
          <w:sz w:val="28"/>
          <w:szCs w:val="28"/>
        </w:rPr>
        <w:t xml:space="preserve">Заказчик вправе установить требование о необходимости определения в указанном соглашении сведений о распределении номенклатуры, </w:t>
      </w:r>
      <w:r w:rsidRPr="00E952CC">
        <w:rPr>
          <w:sz w:val="28"/>
          <w:szCs w:val="28"/>
        </w:rPr>
        <w:lastRenderedPageBreak/>
        <w:t>объемов, стоимости и сроков поставок товара (выполнения работ, оказания услуг) между членами к</w:t>
      </w:r>
      <w:r w:rsidR="007E067B" w:rsidRPr="00E952CC">
        <w:rPr>
          <w:sz w:val="28"/>
          <w:szCs w:val="28"/>
        </w:rPr>
        <w:t>оллективного Участника закупки.</w:t>
      </w:r>
    </w:p>
    <w:p w:rsidR="00E43146" w:rsidRPr="00E952CC" w:rsidRDefault="00E43146" w:rsidP="00E43146">
      <w:pPr>
        <w:pStyle w:val="-5"/>
        <w:numPr>
          <w:ilvl w:val="0"/>
          <w:numId w:val="16"/>
        </w:numPr>
        <w:tabs>
          <w:tab w:val="left" w:pos="539"/>
        </w:tabs>
        <w:spacing w:before="120" w:after="0"/>
        <w:ind w:left="538" w:hanging="357"/>
        <w:contextualSpacing w:val="0"/>
        <w:rPr>
          <w:sz w:val="28"/>
          <w:szCs w:val="28"/>
        </w:rPr>
      </w:pPr>
      <w:r w:rsidRPr="00E952CC">
        <w:rPr>
          <w:sz w:val="28"/>
          <w:szCs w:val="28"/>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E43146" w:rsidRPr="00E952CC" w:rsidRDefault="00E43146" w:rsidP="00E43146">
      <w:pPr>
        <w:pStyle w:val="-5"/>
        <w:numPr>
          <w:ilvl w:val="0"/>
          <w:numId w:val="16"/>
        </w:numPr>
        <w:tabs>
          <w:tab w:val="left" w:pos="539"/>
        </w:tabs>
        <w:spacing w:before="120" w:after="0"/>
        <w:ind w:left="538" w:hanging="357"/>
        <w:contextualSpacing w:val="0"/>
        <w:rPr>
          <w:sz w:val="28"/>
          <w:szCs w:val="28"/>
        </w:rPr>
      </w:pPr>
      <w:r w:rsidRPr="00E952CC">
        <w:rPr>
          <w:sz w:val="28"/>
          <w:szCs w:val="28"/>
        </w:rPr>
        <w:t>Каждое лицо, входящее в состав коллективного Участника закупки, должно отвечать минимальным требованиям, предъявляемым при аккредитации, а также иным требованиям, установленным в документации о закупке. Заказчик вправе установить, какие количественные показатели деятельности членов коллективного Участника закупки могут суммироваться, а какие должны быть не менее чем у одного из Участников коллективного Участника закупки, в том числе лидера (представителя коллективного Участника закупки).</w:t>
      </w:r>
    </w:p>
    <w:p w:rsidR="00BF675F" w:rsidRPr="00E952CC" w:rsidRDefault="00E43146" w:rsidP="00BF675F">
      <w:pPr>
        <w:pStyle w:val="-5"/>
        <w:numPr>
          <w:ilvl w:val="0"/>
          <w:numId w:val="16"/>
        </w:numPr>
        <w:tabs>
          <w:tab w:val="left" w:pos="539"/>
        </w:tabs>
        <w:spacing w:before="120" w:after="0"/>
        <w:ind w:left="538" w:hanging="357"/>
        <w:contextualSpacing w:val="0"/>
        <w:rPr>
          <w:sz w:val="28"/>
          <w:szCs w:val="28"/>
        </w:rPr>
      </w:pPr>
      <w:r w:rsidRPr="00E952CC">
        <w:rPr>
          <w:sz w:val="28"/>
          <w:szCs w:val="28"/>
        </w:rPr>
        <w:t>Заявка, которую подает коллективный Участник закупки, может быть отклонена на любом этапе осуществления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w:t>
      </w:r>
      <w:r w:rsidR="00BF675F" w:rsidRPr="00E952CC">
        <w:rPr>
          <w:sz w:val="28"/>
          <w:szCs w:val="28"/>
        </w:rPr>
        <w:t>ать установленным требованиям.</w:t>
      </w:r>
    </w:p>
    <w:p w:rsidR="00E43146" w:rsidRPr="00E952CC" w:rsidRDefault="00E43146" w:rsidP="00E43146">
      <w:pPr>
        <w:pStyle w:val="S0"/>
        <w:rPr>
          <w:sz w:val="28"/>
          <w:szCs w:val="28"/>
        </w:rPr>
      </w:pPr>
    </w:p>
    <w:p w:rsidR="00BF675F" w:rsidRPr="00E952CC" w:rsidRDefault="00E43146" w:rsidP="00E43146">
      <w:pPr>
        <w:pStyle w:val="S0"/>
        <w:rPr>
          <w:sz w:val="28"/>
          <w:szCs w:val="28"/>
        </w:rPr>
      </w:pPr>
      <w:r w:rsidRPr="00E952CC">
        <w:rPr>
          <w:sz w:val="28"/>
          <w:szCs w:val="28"/>
        </w:rPr>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E43146" w:rsidRPr="00E952CC" w:rsidRDefault="00E43146" w:rsidP="00E43146">
      <w:pPr>
        <w:pStyle w:val="-5"/>
        <w:spacing w:after="0"/>
        <w:rPr>
          <w:sz w:val="28"/>
          <w:szCs w:val="28"/>
        </w:rPr>
      </w:pPr>
    </w:p>
    <w:p w:rsidR="00E43146" w:rsidRPr="00E952CC" w:rsidRDefault="00BE3B61" w:rsidP="00BE3B61">
      <w:pPr>
        <w:pStyle w:val="-3"/>
        <w:numPr>
          <w:ilvl w:val="0"/>
          <w:numId w:val="0"/>
        </w:numPr>
        <w:tabs>
          <w:tab w:val="left" w:pos="1134"/>
        </w:tabs>
        <w:rPr>
          <w:sz w:val="28"/>
        </w:rPr>
      </w:pPr>
      <w:r w:rsidRPr="00E952CC">
        <w:rPr>
          <w:sz w:val="28"/>
        </w:rPr>
        <w:t>10.3.2.</w:t>
      </w:r>
      <w:r w:rsidR="00BF675F" w:rsidRPr="00E952CC">
        <w:rPr>
          <w:sz w:val="28"/>
        </w:rPr>
        <w:t>7</w:t>
      </w:r>
      <w:r w:rsidRPr="00E952CC">
        <w:rPr>
          <w:sz w:val="28"/>
        </w:rPr>
        <w:t>.</w:t>
      </w:r>
      <w:r w:rsidR="00E43146" w:rsidRPr="00E952CC">
        <w:rPr>
          <w:sz w:val="28"/>
        </w:rPr>
        <w:t>Требования к субподрядчикам (соисполнителям):</w:t>
      </w:r>
    </w:p>
    <w:p w:rsidR="00E43146" w:rsidRPr="00E952CC" w:rsidRDefault="00E43146" w:rsidP="00E43146">
      <w:pPr>
        <w:pStyle w:val="-5"/>
        <w:numPr>
          <w:ilvl w:val="0"/>
          <w:numId w:val="17"/>
        </w:numPr>
        <w:tabs>
          <w:tab w:val="left" w:pos="539"/>
        </w:tabs>
        <w:spacing w:before="120" w:after="0"/>
        <w:ind w:left="538" w:hanging="357"/>
        <w:contextualSpacing w:val="0"/>
        <w:rPr>
          <w:sz w:val="28"/>
          <w:szCs w:val="28"/>
        </w:rPr>
      </w:pPr>
      <w:r w:rsidRPr="00E952CC">
        <w:rPr>
          <w:sz w:val="28"/>
          <w:szCs w:val="28"/>
        </w:rPr>
        <w:t>Заказчик вправе ограничить (полностью или определенной долей) возможность привлечения Поставщиком, с которым предполагается заключение договора, субподрядчиков (соисполнителей). В случае, если возможность привлечения субподрядчиков (соисполнителей) допускается, Заказчик вправе указать требования по разделению обязанностей между основным Поставщиком и суб</w:t>
      </w:r>
      <w:r w:rsidR="006A19ED" w:rsidRPr="00E952CC">
        <w:rPr>
          <w:sz w:val="28"/>
          <w:szCs w:val="28"/>
        </w:rPr>
        <w:t>подрядчиками (соисполнителями).</w:t>
      </w:r>
    </w:p>
    <w:p w:rsidR="00E43146" w:rsidRPr="00E952CC" w:rsidRDefault="00E43146" w:rsidP="00E43146">
      <w:pPr>
        <w:pStyle w:val="-5"/>
        <w:numPr>
          <w:ilvl w:val="0"/>
          <w:numId w:val="17"/>
        </w:numPr>
        <w:tabs>
          <w:tab w:val="left" w:pos="539"/>
        </w:tabs>
        <w:spacing w:before="120" w:after="0"/>
        <w:ind w:left="538" w:hanging="357"/>
        <w:contextualSpacing w:val="0"/>
        <w:rPr>
          <w:sz w:val="28"/>
          <w:szCs w:val="28"/>
        </w:rPr>
      </w:pPr>
      <w:r w:rsidRPr="00E952CC">
        <w:rPr>
          <w:sz w:val="28"/>
          <w:szCs w:val="28"/>
        </w:rPr>
        <w:t xml:space="preserve">Заказчик вправе установить требование о соответствии привлекаемых субподрядчиков (соисполнителей) требованиям, предъявляемым к Участникам закупки (включая требования по необходимым проверкам в соответствии с разд. </w:t>
      </w:r>
      <w:r w:rsidR="00D649EA" w:rsidRPr="00E952CC">
        <w:fldChar w:fldCharType="begin"/>
      </w:r>
      <w:r w:rsidR="00D649EA" w:rsidRPr="00E952CC">
        <w:instrText xml:space="preserve"> REF _Ref394605535 \r \h  \* MERGEFORMAT </w:instrText>
      </w:r>
      <w:r w:rsidR="00D649EA" w:rsidRPr="00E952CC">
        <w:fldChar w:fldCharType="separate"/>
      </w:r>
      <w:r w:rsidR="009B575B" w:rsidRPr="00E952CC">
        <w:t>8</w:t>
      </w:r>
      <w:r w:rsidR="00D649EA" w:rsidRPr="00E952CC">
        <w:fldChar w:fldCharType="end"/>
      </w:r>
      <w:r w:rsidRPr="00E952CC">
        <w:rPr>
          <w:sz w:val="28"/>
          <w:szCs w:val="28"/>
        </w:rPr>
        <w:t xml:space="preserve"> настоящего Положения), требования к продукции по тому объему работ, товаров, услуг, на который они привлекаются, требования к условиям договора и другие требования в соотв</w:t>
      </w:r>
      <w:r w:rsidR="006A19ED" w:rsidRPr="00E952CC">
        <w:rPr>
          <w:sz w:val="28"/>
          <w:szCs w:val="28"/>
        </w:rPr>
        <w:t>етствии с настоящим Положением.</w:t>
      </w:r>
    </w:p>
    <w:p w:rsidR="00E43146" w:rsidRPr="00E952CC" w:rsidRDefault="00E43146" w:rsidP="00E43146">
      <w:pPr>
        <w:pStyle w:val="-5"/>
        <w:numPr>
          <w:ilvl w:val="0"/>
          <w:numId w:val="17"/>
        </w:numPr>
        <w:tabs>
          <w:tab w:val="left" w:pos="539"/>
        </w:tabs>
        <w:spacing w:before="120" w:after="0"/>
        <w:ind w:left="538" w:hanging="357"/>
        <w:contextualSpacing w:val="0"/>
        <w:rPr>
          <w:sz w:val="28"/>
          <w:szCs w:val="28"/>
        </w:rPr>
      </w:pPr>
      <w:r w:rsidRPr="00E952CC">
        <w:rPr>
          <w:sz w:val="28"/>
          <w:szCs w:val="28"/>
        </w:rPr>
        <w:t xml:space="preserve">Заказчик вправе установить требование о необходимости отражения в заявке Участника закупки распределения номенклатуры, объемов, стоимости и сроков поставок товара (выполнения работ, оказания услуг) между Участником закупки и субподрядчиками (соисполнителями), а также информации о наименовании, фирменном наименовании (при </w:t>
      </w:r>
      <w:r w:rsidRPr="00E952CC">
        <w:rPr>
          <w:sz w:val="28"/>
          <w:szCs w:val="28"/>
        </w:rPr>
        <w:lastRenderedPageBreak/>
        <w:t>наличии), месте нахождения субподрядчика (соисполнителя), его идентификационном номере налогоплательщика.</w:t>
      </w:r>
    </w:p>
    <w:p w:rsidR="00E43146" w:rsidRPr="00E952CC" w:rsidRDefault="00E43146" w:rsidP="00E43146">
      <w:pPr>
        <w:pStyle w:val="-5"/>
        <w:numPr>
          <w:ilvl w:val="0"/>
          <w:numId w:val="17"/>
        </w:numPr>
        <w:tabs>
          <w:tab w:val="left" w:pos="539"/>
        </w:tabs>
        <w:spacing w:before="120" w:after="0"/>
        <w:ind w:left="538" w:hanging="357"/>
        <w:contextualSpacing w:val="0"/>
        <w:rPr>
          <w:sz w:val="28"/>
          <w:szCs w:val="28"/>
        </w:rPr>
      </w:pPr>
      <w:r w:rsidRPr="00E952CC">
        <w:rPr>
          <w:sz w:val="28"/>
          <w:szCs w:val="28"/>
        </w:rPr>
        <w:t>Любое лицо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w:t>
      </w:r>
      <w:r w:rsidR="006A19ED" w:rsidRPr="00E952CC">
        <w:rPr>
          <w:sz w:val="28"/>
          <w:szCs w:val="28"/>
        </w:rPr>
        <w:t>м) у других Участников закупки.</w:t>
      </w:r>
    </w:p>
    <w:p w:rsidR="00E43146" w:rsidRPr="00E952CC" w:rsidRDefault="00E43146" w:rsidP="00E43146">
      <w:pPr>
        <w:pStyle w:val="-5"/>
        <w:numPr>
          <w:ilvl w:val="0"/>
          <w:numId w:val="17"/>
        </w:numPr>
        <w:tabs>
          <w:tab w:val="left" w:pos="539"/>
        </w:tabs>
        <w:spacing w:before="120" w:after="0"/>
        <w:ind w:left="538" w:hanging="357"/>
        <w:contextualSpacing w:val="0"/>
        <w:rPr>
          <w:sz w:val="28"/>
          <w:szCs w:val="28"/>
        </w:rPr>
      </w:pPr>
      <w:r w:rsidRPr="00E952CC">
        <w:rPr>
          <w:sz w:val="28"/>
          <w:szCs w:val="28"/>
        </w:rPr>
        <w:t>В случае если в ходе осуществления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p>
    <w:p w:rsidR="00E43146" w:rsidRPr="00E952CC" w:rsidRDefault="00E43146" w:rsidP="00E43146">
      <w:pPr>
        <w:pStyle w:val="-5"/>
        <w:numPr>
          <w:ilvl w:val="0"/>
          <w:numId w:val="17"/>
        </w:numPr>
        <w:tabs>
          <w:tab w:val="left" w:pos="539"/>
        </w:tabs>
        <w:spacing w:before="120" w:after="0"/>
        <w:ind w:left="538" w:hanging="357"/>
        <w:contextualSpacing w:val="0"/>
        <w:rPr>
          <w:sz w:val="28"/>
          <w:szCs w:val="28"/>
        </w:rPr>
      </w:pPr>
      <w:r w:rsidRPr="00E952CC">
        <w:rPr>
          <w:sz w:val="28"/>
          <w:szCs w:val="28"/>
        </w:rPr>
        <w:t>Заказчик вправе установить требование к победителю закупки по предоставлению информации о привлеченных субподрядчиках (соисполнителях) и заключенных с ними договорах.</w:t>
      </w:r>
    </w:p>
    <w:p w:rsidR="00E43146" w:rsidRPr="00E952CC" w:rsidRDefault="00E43146" w:rsidP="00E43146">
      <w:pPr>
        <w:pStyle w:val="-5"/>
        <w:spacing w:after="0"/>
        <w:rPr>
          <w:sz w:val="28"/>
          <w:szCs w:val="28"/>
        </w:rPr>
      </w:pPr>
    </w:p>
    <w:p w:rsidR="00E43146" w:rsidRPr="00E952CC" w:rsidRDefault="00E43146" w:rsidP="008154C7">
      <w:pPr>
        <w:pStyle w:val="-3"/>
        <w:numPr>
          <w:ilvl w:val="2"/>
          <w:numId w:val="92"/>
        </w:numPr>
        <w:tabs>
          <w:tab w:val="left" w:pos="851"/>
        </w:tabs>
        <w:ind w:left="0" w:firstLine="0"/>
        <w:rPr>
          <w:sz w:val="28"/>
        </w:rPr>
      </w:pPr>
      <w:bookmarkStart w:id="2721" w:name="_Toc392495129"/>
      <w:bookmarkStart w:id="2722" w:name="_Ref390959577"/>
      <w:r w:rsidRPr="00E952CC">
        <w:rPr>
          <w:sz w:val="28"/>
        </w:rPr>
        <w:t>Требования к продукции и к ее описанию</w:t>
      </w:r>
      <w:bookmarkEnd w:id="2717"/>
      <w:bookmarkEnd w:id="2718"/>
      <w:bookmarkEnd w:id="2721"/>
      <w:bookmarkEnd w:id="2722"/>
      <w:r w:rsidRPr="00E952CC">
        <w:rPr>
          <w:sz w:val="28"/>
        </w:rPr>
        <w:t>:</w:t>
      </w:r>
    </w:p>
    <w:p w:rsidR="00E43146" w:rsidRPr="00E952CC" w:rsidRDefault="00E43146" w:rsidP="00E43146">
      <w:pPr>
        <w:pStyle w:val="-3"/>
        <w:numPr>
          <w:ilvl w:val="0"/>
          <w:numId w:val="0"/>
        </w:numPr>
        <w:rPr>
          <w:sz w:val="28"/>
        </w:rPr>
      </w:pPr>
    </w:p>
    <w:p w:rsidR="00E43146" w:rsidRPr="00E952CC" w:rsidRDefault="00E43146" w:rsidP="008154C7">
      <w:pPr>
        <w:pStyle w:val="-3"/>
        <w:numPr>
          <w:ilvl w:val="3"/>
          <w:numId w:val="92"/>
        </w:numPr>
        <w:tabs>
          <w:tab w:val="left" w:pos="1134"/>
        </w:tabs>
        <w:ind w:left="0" w:firstLine="0"/>
        <w:rPr>
          <w:sz w:val="28"/>
        </w:rPr>
      </w:pPr>
      <w:r w:rsidRPr="00E952CC">
        <w:rPr>
          <w:sz w:val="28"/>
        </w:rPr>
        <w:t>Заказчик устанавливает требования к закупаемой продукции 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w:t>
      </w:r>
    </w:p>
    <w:p w:rsidR="00E43146" w:rsidRPr="00E952CC" w:rsidRDefault="00E43146" w:rsidP="00E43146">
      <w:pPr>
        <w:pStyle w:val="-5"/>
        <w:numPr>
          <w:ilvl w:val="0"/>
          <w:numId w:val="19"/>
        </w:numPr>
        <w:tabs>
          <w:tab w:val="left" w:pos="539"/>
        </w:tabs>
        <w:spacing w:before="120" w:after="0"/>
        <w:ind w:left="538" w:hanging="357"/>
        <w:contextualSpacing w:val="0"/>
        <w:rPr>
          <w:sz w:val="28"/>
          <w:szCs w:val="28"/>
        </w:rPr>
      </w:pPr>
      <w:r w:rsidRPr="00E952CC">
        <w:rPr>
          <w:sz w:val="28"/>
          <w:szCs w:val="28"/>
        </w:rPr>
        <w:t>требования к качеству, функциональным (потребительским свойствам), техническим, эксплуатационным и качественным характеристикам, а также безопасности использования продукции и т. д.;</w:t>
      </w:r>
    </w:p>
    <w:p w:rsidR="00E43146" w:rsidRPr="00E952CC" w:rsidRDefault="00E43146" w:rsidP="00E43146">
      <w:pPr>
        <w:pStyle w:val="-5"/>
        <w:numPr>
          <w:ilvl w:val="0"/>
          <w:numId w:val="19"/>
        </w:numPr>
        <w:tabs>
          <w:tab w:val="left" w:pos="539"/>
        </w:tabs>
        <w:spacing w:before="120" w:after="0"/>
        <w:ind w:left="538" w:hanging="357"/>
        <w:contextualSpacing w:val="0"/>
        <w:rPr>
          <w:sz w:val="28"/>
          <w:szCs w:val="28"/>
        </w:rPr>
      </w:pPr>
      <w:r w:rsidRPr="00E952CC">
        <w:rPr>
          <w:sz w:val="28"/>
          <w:szCs w:val="28"/>
        </w:rPr>
        <w:t>требования к объему, комплектации, размерам, упаковке, отгрузке товара (при закупке товаров);</w:t>
      </w:r>
    </w:p>
    <w:p w:rsidR="00E43146" w:rsidRPr="00E952CC" w:rsidRDefault="00E43146" w:rsidP="00E43146">
      <w:pPr>
        <w:pStyle w:val="-5"/>
        <w:numPr>
          <w:ilvl w:val="0"/>
          <w:numId w:val="19"/>
        </w:numPr>
        <w:tabs>
          <w:tab w:val="left" w:pos="539"/>
        </w:tabs>
        <w:spacing w:before="120" w:after="0"/>
        <w:ind w:left="538" w:hanging="357"/>
        <w:contextualSpacing w:val="0"/>
        <w:rPr>
          <w:sz w:val="28"/>
          <w:szCs w:val="28"/>
        </w:rPr>
      </w:pPr>
      <w:r w:rsidRPr="00E952CC">
        <w:rPr>
          <w:sz w:val="28"/>
          <w:szCs w:val="28"/>
        </w:rPr>
        <w:t>требования к составу, подходу, технологии, результатам, срокам (при закупке работ, услуг);</w:t>
      </w:r>
    </w:p>
    <w:p w:rsidR="00E43146" w:rsidRPr="00E952CC" w:rsidRDefault="00E43146" w:rsidP="00E43146">
      <w:pPr>
        <w:pStyle w:val="-5"/>
        <w:numPr>
          <w:ilvl w:val="0"/>
          <w:numId w:val="19"/>
        </w:numPr>
        <w:tabs>
          <w:tab w:val="left" w:pos="539"/>
        </w:tabs>
        <w:spacing w:before="120" w:after="0"/>
        <w:ind w:left="538" w:hanging="357"/>
        <w:contextualSpacing w:val="0"/>
        <w:rPr>
          <w:sz w:val="28"/>
          <w:szCs w:val="28"/>
        </w:rPr>
      </w:pPr>
      <w:r w:rsidRPr="00E952CC">
        <w:rPr>
          <w:sz w:val="28"/>
          <w:szCs w:val="28"/>
        </w:rPr>
        <w:t>иные требования.</w:t>
      </w:r>
    </w:p>
    <w:p w:rsidR="00E43146" w:rsidRPr="00E952CC" w:rsidRDefault="00E43146" w:rsidP="00E43146">
      <w:pPr>
        <w:pStyle w:val="S0"/>
        <w:rPr>
          <w:sz w:val="28"/>
          <w:szCs w:val="28"/>
        </w:rPr>
      </w:pPr>
    </w:p>
    <w:p w:rsidR="00E43146" w:rsidRPr="00E952CC" w:rsidRDefault="00E43146" w:rsidP="008154C7">
      <w:pPr>
        <w:pStyle w:val="-3"/>
        <w:numPr>
          <w:ilvl w:val="3"/>
          <w:numId w:val="92"/>
        </w:numPr>
        <w:tabs>
          <w:tab w:val="left" w:pos="1134"/>
        </w:tabs>
        <w:ind w:left="0" w:firstLine="0"/>
        <w:rPr>
          <w:sz w:val="28"/>
        </w:rPr>
      </w:pPr>
      <w:r w:rsidRPr="00E952CC">
        <w:rPr>
          <w:sz w:val="28"/>
        </w:rPr>
        <w:t xml:space="preserve"> Заказчик вправе установить требование о соответствии продукции стандартам, техническим условиям или иным нормативным документам, а также требования к подтверждающим такое соответствие документам (сертификатам, заключениям, инструкциям, гарантийным талонам и т. п.), которые должны быть представлены в составе заявки перед заключением договора либо при поставке продукции в рамках заключенного договора с целью определения соответствия поставляемого товара, выполняемой работы, оказываемой услуги потребностям Заказчика.</w:t>
      </w:r>
    </w:p>
    <w:p w:rsidR="00E43146" w:rsidRPr="00E952CC" w:rsidRDefault="00E43146" w:rsidP="00E43146">
      <w:pPr>
        <w:pStyle w:val="-3"/>
        <w:numPr>
          <w:ilvl w:val="0"/>
          <w:numId w:val="0"/>
        </w:numPr>
        <w:tabs>
          <w:tab w:val="left" w:pos="1134"/>
        </w:tabs>
        <w:rPr>
          <w:sz w:val="28"/>
        </w:rPr>
      </w:pPr>
    </w:p>
    <w:p w:rsidR="00E43146" w:rsidRPr="00E952CC" w:rsidRDefault="00E43146" w:rsidP="008154C7">
      <w:pPr>
        <w:pStyle w:val="-3"/>
        <w:numPr>
          <w:ilvl w:val="3"/>
          <w:numId w:val="92"/>
        </w:numPr>
        <w:tabs>
          <w:tab w:val="left" w:pos="1134"/>
        </w:tabs>
        <w:ind w:left="0" w:firstLine="0"/>
        <w:rPr>
          <w:sz w:val="28"/>
        </w:rPr>
      </w:pPr>
      <w:bookmarkStart w:id="2723" w:name="_Ref393841050"/>
      <w:r w:rsidRPr="00E952CC">
        <w:rPr>
          <w:sz w:val="28"/>
        </w:rPr>
        <w:t xml:space="preserve"> При использовании в описании предмета закупки указания на товарный знак (когда не имеется другого способа, обеспечивающего более точного и четкого описания характеристик предмета закупки) допускается в </w:t>
      </w:r>
      <w:r w:rsidRPr="00E952CC">
        <w:rPr>
          <w:sz w:val="28"/>
        </w:rPr>
        <w:lastRenderedPageBreak/>
        <w:t>этих требованиях указания на приемлемость «эквивалента» за</w:t>
      </w:r>
      <w:r w:rsidR="005C05F4" w:rsidRPr="00E952CC">
        <w:rPr>
          <w:sz w:val="28"/>
        </w:rPr>
        <w:t xml:space="preserve"> исключением следующих случаев:</w:t>
      </w:r>
    </w:p>
    <w:p w:rsidR="00E43146" w:rsidRPr="00E952CC" w:rsidRDefault="00E43146" w:rsidP="00E43146">
      <w:pPr>
        <w:pStyle w:val="-5"/>
        <w:numPr>
          <w:ilvl w:val="0"/>
          <w:numId w:val="20"/>
        </w:numPr>
        <w:tabs>
          <w:tab w:val="left" w:pos="539"/>
        </w:tabs>
        <w:spacing w:before="120" w:after="0"/>
        <w:ind w:left="538" w:hanging="357"/>
        <w:contextualSpacing w:val="0"/>
        <w:rPr>
          <w:sz w:val="28"/>
          <w:szCs w:val="28"/>
        </w:rPr>
      </w:pPr>
      <w:r w:rsidRPr="00E952CC">
        <w:rPr>
          <w:sz w:val="28"/>
          <w:szCs w:val="28"/>
        </w:rPr>
        <w:t>если закупаемые товары будут использоваться во взаимодействии с товарами, уже используемыми либо планируемыми к приобретению Заказчиком, и при этом уже используемые товары несовместимы с товарами других товарных знаков;</w:t>
      </w:r>
    </w:p>
    <w:p w:rsidR="00E43146" w:rsidRPr="00E952CC" w:rsidRDefault="00E43146" w:rsidP="00E43146">
      <w:pPr>
        <w:pStyle w:val="-5"/>
        <w:numPr>
          <w:ilvl w:val="0"/>
          <w:numId w:val="20"/>
        </w:numPr>
        <w:tabs>
          <w:tab w:val="left" w:pos="539"/>
        </w:tabs>
        <w:spacing w:before="120" w:after="0"/>
        <w:ind w:left="538" w:hanging="357"/>
        <w:contextualSpacing w:val="0"/>
        <w:rPr>
          <w:sz w:val="28"/>
          <w:szCs w:val="28"/>
        </w:rPr>
      </w:pPr>
      <w:r w:rsidRPr="00E952CC">
        <w:rPr>
          <w:sz w:val="28"/>
          <w:szCs w:val="28"/>
        </w:rPr>
        <w:t>при закупке запасных частей или расходных материалов к машинам и оборудованию,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и эксплуатационной документацией;</w:t>
      </w:r>
    </w:p>
    <w:p w:rsidR="00E43146" w:rsidRPr="00E952CC" w:rsidRDefault="00E43146" w:rsidP="00E43146">
      <w:pPr>
        <w:pStyle w:val="-5"/>
        <w:numPr>
          <w:ilvl w:val="0"/>
          <w:numId w:val="20"/>
        </w:numPr>
        <w:tabs>
          <w:tab w:val="left" w:pos="539"/>
        </w:tabs>
        <w:spacing w:before="120" w:after="0"/>
        <w:ind w:left="538" w:hanging="357"/>
        <w:contextualSpacing w:val="0"/>
        <w:rPr>
          <w:sz w:val="28"/>
          <w:szCs w:val="28"/>
        </w:rPr>
      </w:pPr>
      <w:r w:rsidRPr="00E952CC">
        <w:rPr>
          <w:sz w:val="28"/>
          <w:szCs w:val="28"/>
        </w:rPr>
        <w:t>закупок товаров, необходимых для исполнения государственного или муниципального контракта.</w:t>
      </w:r>
    </w:p>
    <w:p w:rsidR="00E43146" w:rsidRPr="00E952CC" w:rsidRDefault="00E43146" w:rsidP="00E43146">
      <w:pPr>
        <w:pStyle w:val="-5"/>
        <w:tabs>
          <w:tab w:val="left" w:pos="539"/>
        </w:tabs>
        <w:spacing w:before="120" w:after="0"/>
        <w:ind w:left="538"/>
        <w:contextualSpacing w:val="0"/>
        <w:rPr>
          <w:sz w:val="28"/>
          <w:szCs w:val="28"/>
        </w:rPr>
      </w:pPr>
    </w:p>
    <w:bookmarkEnd w:id="2723"/>
    <w:p w:rsidR="00E43146" w:rsidRPr="00E952CC" w:rsidRDefault="00E43146" w:rsidP="008154C7">
      <w:pPr>
        <w:pStyle w:val="-3"/>
        <w:numPr>
          <w:ilvl w:val="3"/>
          <w:numId w:val="92"/>
        </w:numPr>
        <w:tabs>
          <w:tab w:val="left" w:pos="1134"/>
        </w:tabs>
        <w:ind w:left="0" w:firstLine="0"/>
        <w:rPr>
          <w:sz w:val="28"/>
        </w:rPr>
      </w:pPr>
      <w:r w:rsidRPr="00E952CC">
        <w:rPr>
          <w:sz w:val="28"/>
        </w:rPr>
        <w:t>Заказчик вправе установить требования в отношении условий изготовления продукции (по использованию или запрету на использование определенных технологий, соблюдению стандартов, наличию разрешительных документов на проектирование и т.п.).</w:t>
      </w:r>
    </w:p>
    <w:p w:rsidR="00E43146" w:rsidRPr="00E952CC" w:rsidRDefault="00E43146" w:rsidP="00E43146">
      <w:pPr>
        <w:pStyle w:val="-3"/>
        <w:numPr>
          <w:ilvl w:val="0"/>
          <w:numId w:val="0"/>
        </w:numPr>
        <w:tabs>
          <w:tab w:val="left" w:pos="1134"/>
        </w:tabs>
        <w:rPr>
          <w:sz w:val="28"/>
        </w:rPr>
      </w:pPr>
    </w:p>
    <w:p w:rsidR="00E43146" w:rsidRPr="00E952CC" w:rsidRDefault="00E43146" w:rsidP="008154C7">
      <w:pPr>
        <w:pStyle w:val="-3"/>
        <w:numPr>
          <w:ilvl w:val="3"/>
          <w:numId w:val="92"/>
        </w:numPr>
        <w:tabs>
          <w:tab w:val="left" w:pos="1134"/>
        </w:tabs>
        <w:ind w:left="0" w:firstLine="0"/>
        <w:rPr>
          <w:sz w:val="28"/>
        </w:rPr>
      </w:pPr>
      <w:r w:rsidRPr="00E952CC">
        <w:rPr>
          <w:sz w:val="28"/>
        </w:rPr>
        <w:t>Заказчик вправе предусмотреть в документации о закупке требование о представлении Участником закупки в его заявке документов, подтверждающих наличие и действительность гарантии изготовителя на указанный в заявке товар, а также требование о подтверждении права Участника закупки на законных основаниях предлагать такой товар в срок и на условиях, указ</w:t>
      </w:r>
      <w:r w:rsidR="005C05F4" w:rsidRPr="00E952CC">
        <w:rPr>
          <w:sz w:val="28"/>
        </w:rPr>
        <w:t>анных в документации о закупке.</w:t>
      </w:r>
    </w:p>
    <w:p w:rsidR="00E43146" w:rsidRPr="00E952CC" w:rsidRDefault="00E43146" w:rsidP="00E43146">
      <w:pPr>
        <w:tabs>
          <w:tab w:val="left" w:pos="1134"/>
        </w:tabs>
        <w:rPr>
          <w:sz w:val="28"/>
          <w:szCs w:val="28"/>
        </w:rPr>
      </w:pPr>
    </w:p>
    <w:p w:rsidR="00E43146" w:rsidRPr="00E952CC" w:rsidRDefault="00E43146" w:rsidP="008154C7">
      <w:pPr>
        <w:pStyle w:val="-3"/>
        <w:numPr>
          <w:ilvl w:val="3"/>
          <w:numId w:val="92"/>
        </w:numPr>
        <w:tabs>
          <w:tab w:val="left" w:pos="1134"/>
        </w:tabs>
        <w:ind w:left="0" w:firstLine="0"/>
        <w:rPr>
          <w:sz w:val="28"/>
        </w:rPr>
      </w:pPr>
      <w:r w:rsidRPr="00E952CC">
        <w:rPr>
          <w:sz w:val="28"/>
        </w:rPr>
        <w:t xml:space="preserve"> Заказчик вправе предусмотреть требование о предоставлении Участником закупки любых иных документов, описывающих предлагаемую продукцию в зависимости от специфики предмета закупки.</w:t>
      </w:r>
    </w:p>
    <w:p w:rsidR="00E43146" w:rsidRPr="00E952CC" w:rsidRDefault="00E43146" w:rsidP="00E43146">
      <w:pPr>
        <w:pStyle w:val="a3"/>
        <w:rPr>
          <w:sz w:val="28"/>
        </w:rPr>
      </w:pPr>
    </w:p>
    <w:p w:rsidR="00E43146" w:rsidRPr="00E952CC" w:rsidRDefault="00E43146" w:rsidP="008154C7">
      <w:pPr>
        <w:pStyle w:val="-3"/>
        <w:numPr>
          <w:ilvl w:val="3"/>
          <w:numId w:val="92"/>
        </w:numPr>
        <w:tabs>
          <w:tab w:val="left" w:pos="1134"/>
        </w:tabs>
        <w:ind w:left="0" w:firstLine="0"/>
        <w:rPr>
          <w:sz w:val="28"/>
        </w:rPr>
      </w:pPr>
      <w:r w:rsidRPr="00E952CC">
        <w:rPr>
          <w:sz w:val="28"/>
        </w:rPr>
        <w:t xml:space="preserve"> Заказчик не несет ответственности, если Участник закупки не ознакомился с включенными в извещение и документацию о закупке изменениями, которы</w:t>
      </w:r>
      <w:r w:rsidR="005C05F4" w:rsidRPr="00E952CC">
        <w:rPr>
          <w:sz w:val="28"/>
        </w:rPr>
        <w:t>е размещены надлежащим образом.</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92"/>
        </w:numPr>
        <w:tabs>
          <w:tab w:val="left" w:pos="851"/>
        </w:tabs>
        <w:ind w:left="0" w:firstLine="0"/>
        <w:rPr>
          <w:sz w:val="28"/>
        </w:rPr>
      </w:pPr>
      <w:bookmarkStart w:id="2724" w:name="_Toc410052403"/>
      <w:bookmarkStart w:id="2725" w:name="_Toc410052495"/>
      <w:bookmarkStart w:id="2726" w:name="_Toc410052586"/>
      <w:bookmarkStart w:id="2727" w:name="_Toc410052672"/>
      <w:bookmarkStart w:id="2728" w:name="_Toc391022042"/>
      <w:bookmarkStart w:id="2729" w:name="_Toc391022219"/>
      <w:bookmarkStart w:id="2730" w:name="_Ref387774574"/>
      <w:bookmarkStart w:id="2731" w:name="_Ref387778324"/>
      <w:bookmarkStart w:id="2732" w:name="_Toc392495130"/>
      <w:bookmarkEnd w:id="2724"/>
      <w:bookmarkEnd w:id="2725"/>
      <w:bookmarkEnd w:id="2726"/>
      <w:bookmarkEnd w:id="2727"/>
      <w:bookmarkEnd w:id="2728"/>
      <w:bookmarkEnd w:id="2729"/>
      <w:r w:rsidRPr="00E952CC">
        <w:rPr>
          <w:sz w:val="28"/>
        </w:rPr>
        <w:t>Требования к условиям договора</w:t>
      </w:r>
      <w:bookmarkEnd w:id="2730"/>
      <w:bookmarkEnd w:id="2731"/>
      <w:bookmarkEnd w:id="2732"/>
      <w:r w:rsidRPr="00E952CC">
        <w:rPr>
          <w:sz w:val="28"/>
        </w:rPr>
        <w:t>:</w:t>
      </w:r>
    </w:p>
    <w:p w:rsidR="00E43146" w:rsidRPr="00E952CC" w:rsidRDefault="00E43146" w:rsidP="00E43146">
      <w:pPr>
        <w:pStyle w:val="-3"/>
        <w:numPr>
          <w:ilvl w:val="0"/>
          <w:numId w:val="0"/>
        </w:numPr>
        <w:rPr>
          <w:sz w:val="28"/>
        </w:rPr>
      </w:pPr>
    </w:p>
    <w:p w:rsidR="00E43146" w:rsidRPr="00E952CC" w:rsidRDefault="00E43146" w:rsidP="008154C7">
      <w:pPr>
        <w:pStyle w:val="-3"/>
        <w:numPr>
          <w:ilvl w:val="3"/>
          <w:numId w:val="92"/>
        </w:numPr>
        <w:tabs>
          <w:tab w:val="left" w:pos="993"/>
        </w:tabs>
        <w:ind w:left="0" w:firstLine="0"/>
        <w:rPr>
          <w:sz w:val="28"/>
        </w:rPr>
      </w:pPr>
      <w:r w:rsidRPr="00E952CC">
        <w:rPr>
          <w:sz w:val="28"/>
        </w:rPr>
        <w:t xml:space="preserve"> Заказчик устанавливает требования к условиям договора исходя из специфики закупаемой продукции и в соответствии с</w:t>
      </w:r>
      <w:r w:rsidR="005C05F4" w:rsidRPr="00E952CC">
        <w:rPr>
          <w:sz w:val="28"/>
        </w:rPr>
        <w:t xml:space="preserve"> действующим законодательством.</w:t>
      </w:r>
    </w:p>
    <w:p w:rsidR="00E43146" w:rsidRPr="00E952CC" w:rsidRDefault="00E43146" w:rsidP="00E43146">
      <w:pPr>
        <w:pStyle w:val="-3"/>
        <w:numPr>
          <w:ilvl w:val="0"/>
          <w:numId w:val="0"/>
        </w:numPr>
        <w:tabs>
          <w:tab w:val="left" w:pos="993"/>
        </w:tabs>
        <w:rPr>
          <w:sz w:val="28"/>
        </w:rPr>
      </w:pPr>
    </w:p>
    <w:p w:rsidR="00E43146" w:rsidRPr="00E952CC" w:rsidRDefault="00E43146" w:rsidP="008154C7">
      <w:pPr>
        <w:pStyle w:val="-3"/>
        <w:numPr>
          <w:ilvl w:val="3"/>
          <w:numId w:val="92"/>
        </w:numPr>
        <w:tabs>
          <w:tab w:val="left" w:pos="993"/>
        </w:tabs>
        <w:ind w:left="0" w:firstLine="0"/>
        <w:rPr>
          <w:sz w:val="28"/>
        </w:rPr>
      </w:pPr>
      <w:r w:rsidRPr="00E952CC">
        <w:rPr>
          <w:sz w:val="28"/>
        </w:rPr>
        <w:t xml:space="preserve"> Проект договора входит в состав документации о закупке (в форме, установленной Заказчиком, либо в виде сформулированных Заказчиком существенных условий, в обязательном порядке подлежащих включению в </w:t>
      </w:r>
      <w:r w:rsidRPr="00E952CC">
        <w:rPr>
          <w:sz w:val="28"/>
        </w:rPr>
        <w:lastRenderedPageBreak/>
        <w:t>договор). Заказчик вправе установить, что форма и все условия проекта договора являются неизменными (обязательными), либо перечислить условия договора, в отношении которых в заявках допускается (либо, наоборот, не допускается) представление встречных предложений Участников закупки, а также определить формат документов, которыми оформляются такие предложения, в том числе возможность представления встречн</w:t>
      </w:r>
      <w:r w:rsidR="00141C0F" w:rsidRPr="00E952CC">
        <w:rPr>
          <w:sz w:val="28"/>
        </w:rPr>
        <w:t>ого проекта договора в заявках.</w:t>
      </w:r>
    </w:p>
    <w:p w:rsidR="00895479" w:rsidRPr="00E952CC" w:rsidRDefault="00895479" w:rsidP="00895479">
      <w:pPr>
        <w:pStyle w:val="-3"/>
        <w:numPr>
          <w:ilvl w:val="0"/>
          <w:numId w:val="0"/>
        </w:numPr>
        <w:tabs>
          <w:tab w:val="left" w:pos="993"/>
        </w:tabs>
        <w:rPr>
          <w:sz w:val="28"/>
        </w:rPr>
      </w:pPr>
    </w:p>
    <w:p w:rsidR="00E43146" w:rsidRPr="00E952CC" w:rsidRDefault="00E43146" w:rsidP="008154C7">
      <w:pPr>
        <w:pStyle w:val="-3"/>
        <w:numPr>
          <w:ilvl w:val="3"/>
          <w:numId w:val="92"/>
        </w:numPr>
        <w:tabs>
          <w:tab w:val="left" w:pos="993"/>
        </w:tabs>
        <w:ind w:left="0" w:firstLine="0"/>
        <w:rPr>
          <w:sz w:val="28"/>
        </w:rPr>
      </w:pPr>
      <w:r w:rsidRPr="00E952CC">
        <w:rPr>
          <w:sz w:val="28"/>
        </w:rPr>
        <w:t xml:space="preserve"> Заказчик вправе установить наличие опциона покупателя по объему поставок товаров, выполнения работ, оказания услуг в большую или меньшую сторону, при этом предусмотрев условия и механизм его реализации. В случае если лот является делимым, опцион покупателя должен устанавливаться не от общего объема лота, а от присужденного конкретному Победителю объема поставки товаров, выполнения работ, оказания услуг. </w:t>
      </w:r>
    </w:p>
    <w:p w:rsidR="00E43146" w:rsidRPr="00E952CC" w:rsidRDefault="00E43146" w:rsidP="00E43146">
      <w:pPr>
        <w:pStyle w:val="S0"/>
        <w:rPr>
          <w:sz w:val="28"/>
          <w:szCs w:val="28"/>
        </w:rPr>
      </w:pPr>
    </w:p>
    <w:p w:rsidR="00E43146" w:rsidRPr="00E952CC" w:rsidRDefault="00E43146" w:rsidP="008154C7">
      <w:pPr>
        <w:pStyle w:val="-3"/>
        <w:numPr>
          <w:ilvl w:val="3"/>
          <w:numId w:val="92"/>
        </w:numPr>
        <w:tabs>
          <w:tab w:val="left" w:pos="993"/>
        </w:tabs>
        <w:ind w:left="0" w:firstLine="0"/>
        <w:rPr>
          <w:sz w:val="28"/>
        </w:rPr>
      </w:pPr>
      <w:r w:rsidRPr="00E952CC">
        <w:rPr>
          <w:sz w:val="28"/>
        </w:rPr>
        <w:t xml:space="preserve"> Заказчик вправе предусмотреть заключение договоров на единый объем продукции, установленный в документации о закупке, одновременно с несколькими лицами, предусмотрев в документации о закупке такую возможность и механизм разделения между ними возникающей потребности на стадии исполнения договора.</w:t>
      </w:r>
    </w:p>
    <w:p w:rsidR="00E43146" w:rsidRPr="00E952CC" w:rsidRDefault="00E43146" w:rsidP="00E43146">
      <w:pPr>
        <w:pStyle w:val="S0"/>
        <w:rPr>
          <w:sz w:val="28"/>
          <w:szCs w:val="28"/>
        </w:rPr>
      </w:pPr>
    </w:p>
    <w:p w:rsidR="00E43146" w:rsidRPr="00E952CC" w:rsidRDefault="00E43146" w:rsidP="008154C7">
      <w:pPr>
        <w:pStyle w:val="-3"/>
        <w:numPr>
          <w:ilvl w:val="3"/>
          <w:numId w:val="92"/>
        </w:numPr>
        <w:tabs>
          <w:tab w:val="left" w:pos="993"/>
        </w:tabs>
        <w:ind w:left="0" w:firstLine="0"/>
        <w:rPr>
          <w:sz w:val="28"/>
        </w:rPr>
      </w:pPr>
      <w:r w:rsidRPr="00E952CC">
        <w:rPr>
          <w:sz w:val="28"/>
        </w:rPr>
        <w:t xml:space="preserve"> Заказчик вправе установить требования в части обеспечения исполнения обязательств по договору (в том числе требования по обеспечению обязательств по возврату аванса, исполнению гарантийных обязательств и иных обязательств по договору) в порядке, сроки и способом (в форме), которые установлены в документации о закупке. Для договоров, предполагаемых к заключению с субъектами малого и среднего предпринимательства по результатам закупок, осуществляемых на основании подпункта «б» пункта 4 постановления Правительства Российской Федерации </w:t>
      </w:r>
      <w:r w:rsidR="003415DD" w:rsidRPr="00E952CC">
        <w:rPr>
          <w:sz w:val="28"/>
        </w:rPr>
        <w:t xml:space="preserve">от 11.12.2014 </w:t>
      </w:r>
      <w:r w:rsidRPr="00E952CC">
        <w:rPr>
          <w:sz w:val="28"/>
        </w:rPr>
        <w:t>№ 1352 «Об особенностях участия субъектов малого и среднего предпринимательства в закупках товаров, работ, услуг отдельными видами юридических лиц», требование в части обеспечения исполнения договора должно соответствовать пункт</w:t>
      </w:r>
      <w:r w:rsidR="00AB53C4" w:rsidRPr="00E952CC">
        <w:rPr>
          <w:sz w:val="28"/>
        </w:rPr>
        <w:t>ам</w:t>
      </w:r>
      <w:r w:rsidR="00A35D85" w:rsidRPr="00E952CC">
        <w:rPr>
          <w:sz w:val="28"/>
        </w:rPr>
        <w:t xml:space="preserve"> </w:t>
      </w:r>
      <w:r w:rsidR="00AB53C4" w:rsidRPr="00E952CC">
        <w:rPr>
          <w:sz w:val="28"/>
        </w:rPr>
        <w:t>23-</w:t>
      </w:r>
      <w:r w:rsidRPr="00E952CC">
        <w:rPr>
          <w:sz w:val="28"/>
        </w:rPr>
        <w:t>26 указанного постановления.</w:t>
      </w:r>
    </w:p>
    <w:p w:rsidR="00E43146" w:rsidRPr="00E952CC" w:rsidRDefault="00E43146" w:rsidP="00E43146">
      <w:pPr>
        <w:pStyle w:val="-3"/>
        <w:numPr>
          <w:ilvl w:val="0"/>
          <w:numId w:val="0"/>
        </w:numPr>
        <w:rPr>
          <w:sz w:val="28"/>
        </w:rPr>
      </w:pPr>
    </w:p>
    <w:p w:rsidR="00E43146" w:rsidRPr="00E952CC" w:rsidRDefault="00E43146" w:rsidP="008154C7">
      <w:pPr>
        <w:pStyle w:val="-3"/>
        <w:numPr>
          <w:ilvl w:val="2"/>
          <w:numId w:val="92"/>
        </w:numPr>
        <w:tabs>
          <w:tab w:val="left" w:pos="851"/>
        </w:tabs>
        <w:ind w:left="0" w:firstLine="0"/>
        <w:rPr>
          <w:sz w:val="28"/>
        </w:rPr>
      </w:pPr>
      <w:bookmarkStart w:id="2733" w:name="_Toc410052405"/>
      <w:bookmarkStart w:id="2734" w:name="_Toc410052497"/>
      <w:bookmarkStart w:id="2735" w:name="_Toc410052588"/>
      <w:bookmarkStart w:id="2736" w:name="_Toc410052674"/>
      <w:bookmarkStart w:id="2737" w:name="_Toc390758608"/>
      <w:bookmarkStart w:id="2738" w:name="_Toc390777029"/>
      <w:bookmarkStart w:id="2739" w:name="_Toc390777264"/>
      <w:bookmarkStart w:id="2740" w:name="_Toc390777499"/>
      <w:bookmarkStart w:id="2741" w:name="_Toc390777735"/>
      <w:bookmarkStart w:id="2742" w:name="_Toc390777971"/>
      <w:bookmarkStart w:id="2743" w:name="_Toc390778206"/>
      <w:bookmarkStart w:id="2744" w:name="_Toc390778442"/>
      <w:bookmarkStart w:id="2745" w:name="_Toc390778678"/>
      <w:bookmarkStart w:id="2746" w:name="_Toc390778915"/>
      <w:bookmarkStart w:id="2747" w:name="_Toc390779152"/>
      <w:bookmarkStart w:id="2748" w:name="_Toc390779626"/>
      <w:bookmarkStart w:id="2749" w:name="_Toc390779930"/>
      <w:bookmarkStart w:id="2750" w:name="_Toc390758609"/>
      <w:bookmarkStart w:id="2751" w:name="_Toc390777030"/>
      <w:bookmarkStart w:id="2752" w:name="_Toc390777265"/>
      <w:bookmarkStart w:id="2753" w:name="_Toc390777500"/>
      <w:bookmarkStart w:id="2754" w:name="_Toc390777736"/>
      <w:bookmarkStart w:id="2755" w:name="_Toc390777972"/>
      <w:bookmarkStart w:id="2756" w:name="_Toc390778207"/>
      <w:bookmarkStart w:id="2757" w:name="_Toc390778443"/>
      <w:bookmarkStart w:id="2758" w:name="_Toc390778679"/>
      <w:bookmarkStart w:id="2759" w:name="_Toc390778916"/>
      <w:bookmarkStart w:id="2760" w:name="_Toc390779153"/>
      <w:bookmarkStart w:id="2761" w:name="_Toc390779627"/>
      <w:bookmarkStart w:id="2762" w:name="_Toc390779931"/>
      <w:bookmarkStart w:id="2763" w:name="_Toc390758610"/>
      <w:bookmarkStart w:id="2764" w:name="_Toc390777031"/>
      <w:bookmarkStart w:id="2765" w:name="_Toc390777266"/>
      <w:bookmarkStart w:id="2766" w:name="_Toc390777501"/>
      <w:bookmarkStart w:id="2767" w:name="_Toc390777737"/>
      <w:bookmarkStart w:id="2768" w:name="_Toc390777973"/>
      <w:bookmarkStart w:id="2769" w:name="_Toc390778208"/>
      <w:bookmarkStart w:id="2770" w:name="_Toc390778444"/>
      <w:bookmarkStart w:id="2771" w:name="_Toc390778680"/>
      <w:bookmarkStart w:id="2772" w:name="_Toc390778917"/>
      <w:bookmarkStart w:id="2773" w:name="_Toc390779154"/>
      <w:bookmarkStart w:id="2774" w:name="_Toc390779628"/>
      <w:bookmarkStart w:id="2775" w:name="_Toc390779932"/>
      <w:bookmarkStart w:id="2776" w:name="_Toc390758611"/>
      <w:bookmarkStart w:id="2777" w:name="_Toc390777032"/>
      <w:bookmarkStart w:id="2778" w:name="_Toc390777267"/>
      <w:bookmarkStart w:id="2779" w:name="_Toc390777502"/>
      <w:bookmarkStart w:id="2780" w:name="_Toc390777738"/>
      <w:bookmarkStart w:id="2781" w:name="_Toc390777974"/>
      <w:bookmarkStart w:id="2782" w:name="_Toc390778209"/>
      <w:bookmarkStart w:id="2783" w:name="_Toc390778445"/>
      <w:bookmarkStart w:id="2784" w:name="_Toc390778681"/>
      <w:bookmarkStart w:id="2785" w:name="_Toc390778918"/>
      <w:bookmarkStart w:id="2786" w:name="_Toc390779155"/>
      <w:bookmarkStart w:id="2787" w:name="_Toc390779629"/>
      <w:bookmarkStart w:id="2788" w:name="_Toc390779933"/>
      <w:bookmarkStart w:id="2789" w:name="_Toc390758612"/>
      <w:bookmarkStart w:id="2790" w:name="_Toc390777033"/>
      <w:bookmarkStart w:id="2791" w:name="_Toc390777268"/>
      <w:bookmarkStart w:id="2792" w:name="_Toc390777503"/>
      <w:bookmarkStart w:id="2793" w:name="_Toc390777739"/>
      <w:bookmarkStart w:id="2794" w:name="_Toc390777975"/>
      <w:bookmarkStart w:id="2795" w:name="_Toc390778210"/>
      <w:bookmarkStart w:id="2796" w:name="_Toc390778446"/>
      <w:bookmarkStart w:id="2797" w:name="_Toc390778682"/>
      <w:bookmarkStart w:id="2798" w:name="_Toc390778919"/>
      <w:bookmarkStart w:id="2799" w:name="_Toc390779156"/>
      <w:bookmarkStart w:id="2800" w:name="_Toc390779630"/>
      <w:bookmarkStart w:id="2801" w:name="_Toc390779934"/>
      <w:bookmarkStart w:id="2802" w:name="_Toc390758613"/>
      <w:bookmarkStart w:id="2803" w:name="_Toc390777034"/>
      <w:bookmarkStart w:id="2804" w:name="_Toc390777269"/>
      <w:bookmarkStart w:id="2805" w:name="_Toc390777504"/>
      <w:bookmarkStart w:id="2806" w:name="_Toc390777740"/>
      <w:bookmarkStart w:id="2807" w:name="_Toc390777976"/>
      <w:bookmarkStart w:id="2808" w:name="_Toc390778211"/>
      <w:bookmarkStart w:id="2809" w:name="_Toc390778447"/>
      <w:bookmarkStart w:id="2810" w:name="_Toc390778683"/>
      <w:bookmarkStart w:id="2811" w:name="_Toc390778920"/>
      <w:bookmarkStart w:id="2812" w:name="_Toc390779157"/>
      <w:bookmarkStart w:id="2813" w:name="_Toc390779631"/>
      <w:bookmarkStart w:id="2814" w:name="_Toc390779935"/>
      <w:bookmarkStart w:id="2815" w:name="_Toc390758614"/>
      <w:bookmarkStart w:id="2816" w:name="_Toc390777035"/>
      <w:bookmarkStart w:id="2817" w:name="_Toc390777270"/>
      <w:bookmarkStart w:id="2818" w:name="_Toc390777505"/>
      <w:bookmarkStart w:id="2819" w:name="_Toc390777741"/>
      <w:bookmarkStart w:id="2820" w:name="_Toc390777977"/>
      <w:bookmarkStart w:id="2821" w:name="_Toc390778212"/>
      <w:bookmarkStart w:id="2822" w:name="_Toc390778448"/>
      <w:bookmarkStart w:id="2823" w:name="_Toc390778684"/>
      <w:bookmarkStart w:id="2824" w:name="_Toc390778921"/>
      <w:bookmarkStart w:id="2825" w:name="_Toc390779158"/>
      <w:bookmarkStart w:id="2826" w:name="_Toc390779632"/>
      <w:bookmarkStart w:id="2827" w:name="_Toc390779936"/>
      <w:bookmarkStart w:id="2828" w:name="_Toc390758615"/>
      <w:bookmarkStart w:id="2829" w:name="_Toc390777036"/>
      <w:bookmarkStart w:id="2830" w:name="_Toc390777271"/>
      <w:bookmarkStart w:id="2831" w:name="_Toc390777506"/>
      <w:bookmarkStart w:id="2832" w:name="_Toc390777742"/>
      <w:bookmarkStart w:id="2833" w:name="_Toc390777978"/>
      <w:bookmarkStart w:id="2834" w:name="_Toc390778213"/>
      <w:bookmarkStart w:id="2835" w:name="_Toc390778449"/>
      <w:bookmarkStart w:id="2836" w:name="_Toc390778685"/>
      <w:bookmarkStart w:id="2837" w:name="_Toc390778922"/>
      <w:bookmarkStart w:id="2838" w:name="_Toc390779159"/>
      <w:bookmarkStart w:id="2839" w:name="_Toc390779633"/>
      <w:bookmarkStart w:id="2840" w:name="_Toc390779937"/>
      <w:bookmarkStart w:id="2841" w:name="_Toc390758616"/>
      <w:bookmarkStart w:id="2842" w:name="_Toc390777037"/>
      <w:bookmarkStart w:id="2843" w:name="_Toc390777272"/>
      <w:bookmarkStart w:id="2844" w:name="_Toc390777507"/>
      <w:bookmarkStart w:id="2845" w:name="_Toc390777743"/>
      <w:bookmarkStart w:id="2846" w:name="_Toc390777979"/>
      <w:bookmarkStart w:id="2847" w:name="_Toc390778214"/>
      <w:bookmarkStart w:id="2848" w:name="_Toc390778450"/>
      <w:bookmarkStart w:id="2849" w:name="_Toc390778686"/>
      <w:bookmarkStart w:id="2850" w:name="_Toc390778923"/>
      <w:bookmarkStart w:id="2851" w:name="_Toc390779160"/>
      <w:bookmarkStart w:id="2852" w:name="_Toc390779634"/>
      <w:bookmarkStart w:id="2853" w:name="_Toc390779938"/>
      <w:bookmarkStart w:id="2854" w:name="_Hlt387923908"/>
      <w:bookmarkStart w:id="2855" w:name="_Toc390758617"/>
      <w:bookmarkStart w:id="2856" w:name="_Toc390777038"/>
      <w:bookmarkStart w:id="2857" w:name="_Toc390777273"/>
      <w:bookmarkStart w:id="2858" w:name="_Toc390777508"/>
      <w:bookmarkStart w:id="2859" w:name="_Toc390777744"/>
      <w:bookmarkStart w:id="2860" w:name="_Toc390777980"/>
      <w:bookmarkStart w:id="2861" w:name="_Toc390778215"/>
      <w:bookmarkStart w:id="2862" w:name="_Toc390778451"/>
      <w:bookmarkStart w:id="2863" w:name="_Toc390778687"/>
      <w:bookmarkStart w:id="2864" w:name="_Toc390778924"/>
      <w:bookmarkStart w:id="2865" w:name="_Toc390779161"/>
      <w:bookmarkStart w:id="2866" w:name="_Toc390779635"/>
      <w:bookmarkStart w:id="2867" w:name="_Toc390779939"/>
      <w:bookmarkStart w:id="2868" w:name="_Toc390758618"/>
      <w:bookmarkStart w:id="2869" w:name="_Toc390777039"/>
      <w:bookmarkStart w:id="2870" w:name="_Toc390777274"/>
      <w:bookmarkStart w:id="2871" w:name="_Toc390777509"/>
      <w:bookmarkStart w:id="2872" w:name="_Toc390777745"/>
      <w:bookmarkStart w:id="2873" w:name="_Toc390777981"/>
      <w:bookmarkStart w:id="2874" w:name="_Toc390778216"/>
      <w:bookmarkStart w:id="2875" w:name="_Toc390778452"/>
      <w:bookmarkStart w:id="2876" w:name="_Toc390778688"/>
      <w:bookmarkStart w:id="2877" w:name="_Toc390778925"/>
      <w:bookmarkStart w:id="2878" w:name="_Toc390779162"/>
      <w:bookmarkStart w:id="2879" w:name="_Toc390779636"/>
      <w:bookmarkStart w:id="2880" w:name="_Toc390779940"/>
      <w:bookmarkStart w:id="2881" w:name="_Toc390758619"/>
      <w:bookmarkStart w:id="2882" w:name="_Toc390777040"/>
      <w:bookmarkStart w:id="2883" w:name="_Toc390777275"/>
      <w:bookmarkStart w:id="2884" w:name="_Toc390777510"/>
      <w:bookmarkStart w:id="2885" w:name="_Toc390777746"/>
      <w:bookmarkStart w:id="2886" w:name="_Toc390777982"/>
      <w:bookmarkStart w:id="2887" w:name="_Toc390778217"/>
      <w:bookmarkStart w:id="2888" w:name="_Toc390778453"/>
      <w:bookmarkStart w:id="2889" w:name="_Toc390778689"/>
      <w:bookmarkStart w:id="2890" w:name="_Toc390778926"/>
      <w:bookmarkStart w:id="2891" w:name="_Toc390779163"/>
      <w:bookmarkStart w:id="2892" w:name="_Toc390779637"/>
      <w:bookmarkStart w:id="2893" w:name="_Toc390779941"/>
      <w:bookmarkStart w:id="2894" w:name="_Toc390758620"/>
      <w:bookmarkStart w:id="2895" w:name="_Toc390777041"/>
      <w:bookmarkStart w:id="2896" w:name="_Toc390777276"/>
      <w:bookmarkStart w:id="2897" w:name="_Toc390777511"/>
      <w:bookmarkStart w:id="2898" w:name="_Toc390777747"/>
      <w:bookmarkStart w:id="2899" w:name="_Toc390777983"/>
      <w:bookmarkStart w:id="2900" w:name="_Toc390778218"/>
      <w:bookmarkStart w:id="2901" w:name="_Toc390778454"/>
      <w:bookmarkStart w:id="2902" w:name="_Toc390778690"/>
      <w:bookmarkStart w:id="2903" w:name="_Toc390778927"/>
      <w:bookmarkStart w:id="2904" w:name="_Toc390779164"/>
      <w:bookmarkStart w:id="2905" w:name="_Toc390779638"/>
      <w:bookmarkStart w:id="2906" w:name="_Toc390779942"/>
      <w:bookmarkStart w:id="2907" w:name="_Toc390758621"/>
      <w:bookmarkStart w:id="2908" w:name="_Toc390777042"/>
      <w:bookmarkStart w:id="2909" w:name="_Toc390777277"/>
      <w:bookmarkStart w:id="2910" w:name="_Toc390777512"/>
      <w:bookmarkStart w:id="2911" w:name="_Toc390777748"/>
      <w:bookmarkStart w:id="2912" w:name="_Toc390777984"/>
      <w:bookmarkStart w:id="2913" w:name="_Toc390778219"/>
      <w:bookmarkStart w:id="2914" w:name="_Toc390778455"/>
      <w:bookmarkStart w:id="2915" w:name="_Toc390778691"/>
      <w:bookmarkStart w:id="2916" w:name="_Toc390778928"/>
      <w:bookmarkStart w:id="2917" w:name="_Toc390779165"/>
      <w:bookmarkStart w:id="2918" w:name="_Toc390779639"/>
      <w:bookmarkStart w:id="2919" w:name="_Toc390779943"/>
      <w:bookmarkStart w:id="2920" w:name="_Toc390758622"/>
      <w:bookmarkStart w:id="2921" w:name="_Toc390777043"/>
      <w:bookmarkStart w:id="2922" w:name="_Toc390777278"/>
      <w:bookmarkStart w:id="2923" w:name="_Toc390777513"/>
      <w:bookmarkStart w:id="2924" w:name="_Toc390777749"/>
      <w:bookmarkStart w:id="2925" w:name="_Toc390777985"/>
      <w:bookmarkStart w:id="2926" w:name="_Toc390778220"/>
      <w:bookmarkStart w:id="2927" w:name="_Toc390778456"/>
      <w:bookmarkStart w:id="2928" w:name="_Toc390778692"/>
      <w:bookmarkStart w:id="2929" w:name="_Toc390778929"/>
      <w:bookmarkStart w:id="2930" w:name="_Toc390779166"/>
      <w:bookmarkStart w:id="2931" w:name="_Toc390779640"/>
      <w:bookmarkStart w:id="2932" w:name="_Toc390779944"/>
      <w:bookmarkStart w:id="2933" w:name="_Toc390758623"/>
      <w:bookmarkStart w:id="2934" w:name="_Toc390777044"/>
      <w:bookmarkStart w:id="2935" w:name="_Toc390777279"/>
      <w:bookmarkStart w:id="2936" w:name="_Toc390777514"/>
      <w:bookmarkStart w:id="2937" w:name="_Toc390777750"/>
      <w:bookmarkStart w:id="2938" w:name="_Toc390777986"/>
      <w:bookmarkStart w:id="2939" w:name="_Toc390778221"/>
      <w:bookmarkStart w:id="2940" w:name="_Toc390778457"/>
      <w:bookmarkStart w:id="2941" w:name="_Toc390778693"/>
      <w:bookmarkStart w:id="2942" w:name="_Toc390778930"/>
      <w:bookmarkStart w:id="2943" w:name="_Toc390779167"/>
      <w:bookmarkStart w:id="2944" w:name="_Toc390779641"/>
      <w:bookmarkStart w:id="2945" w:name="_Toc390779945"/>
      <w:bookmarkStart w:id="2946" w:name="_Toc390758624"/>
      <w:bookmarkStart w:id="2947" w:name="_Toc390777045"/>
      <w:bookmarkStart w:id="2948" w:name="_Toc390777280"/>
      <w:bookmarkStart w:id="2949" w:name="_Toc390777515"/>
      <w:bookmarkStart w:id="2950" w:name="_Toc390777751"/>
      <w:bookmarkStart w:id="2951" w:name="_Toc390777987"/>
      <w:bookmarkStart w:id="2952" w:name="_Toc390778222"/>
      <w:bookmarkStart w:id="2953" w:name="_Toc390778458"/>
      <w:bookmarkStart w:id="2954" w:name="_Toc390778694"/>
      <w:bookmarkStart w:id="2955" w:name="_Toc390778931"/>
      <w:bookmarkStart w:id="2956" w:name="_Toc390779168"/>
      <w:bookmarkStart w:id="2957" w:name="_Toc390779642"/>
      <w:bookmarkStart w:id="2958" w:name="_Toc390779946"/>
      <w:bookmarkStart w:id="2959" w:name="_Toc390758625"/>
      <w:bookmarkStart w:id="2960" w:name="_Toc390777046"/>
      <w:bookmarkStart w:id="2961" w:name="_Toc390777281"/>
      <w:bookmarkStart w:id="2962" w:name="_Toc390777516"/>
      <w:bookmarkStart w:id="2963" w:name="_Toc390777752"/>
      <w:bookmarkStart w:id="2964" w:name="_Toc390777988"/>
      <w:bookmarkStart w:id="2965" w:name="_Toc390778223"/>
      <w:bookmarkStart w:id="2966" w:name="_Toc390778459"/>
      <w:bookmarkStart w:id="2967" w:name="_Toc390778695"/>
      <w:bookmarkStart w:id="2968" w:name="_Toc390778932"/>
      <w:bookmarkStart w:id="2969" w:name="_Toc390779169"/>
      <w:bookmarkStart w:id="2970" w:name="_Toc390779643"/>
      <w:bookmarkStart w:id="2971" w:name="_Toc390779947"/>
      <w:bookmarkStart w:id="2972" w:name="_Toc390758626"/>
      <w:bookmarkStart w:id="2973" w:name="_Toc390777047"/>
      <w:bookmarkStart w:id="2974" w:name="_Toc390777282"/>
      <w:bookmarkStart w:id="2975" w:name="_Toc390777517"/>
      <w:bookmarkStart w:id="2976" w:name="_Toc390777753"/>
      <w:bookmarkStart w:id="2977" w:name="_Toc390777989"/>
      <w:bookmarkStart w:id="2978" w:name="_Toc390778224"/>
      <w:bookmarkStart w:id="2979" w:name="_Toc390778460"/>
      <w:bookmarkStart w:id="2980" w:name="_Toc390778696"/>
      <w:bookmarkStart w:id="2981" w:name="_Toc390778933"/>
      <w:bookmarkStart w:id="2982" w:name="_Toc390779170"/>
      <w:bookmarkStart w:id="2983" w:name="_Toc390779644"/>
      <w:bookmarkStart w:id="2984" w:name="_Toc390779948"/>
      <w:bookmarkStart w:id="2985" w:name="_Toc390758627"/>
      <w:bookmarkStart w:id="2986" w:name="_Toc390777048"/>
      <w:bookmarkStart w:id="2987" w:name="_Toc390777283"/>
      <w:bookmarkStart w:id="2988" w:name="_Toc390777518"/>
      <w:bookmarkStart w:id="2989" w:name="_Toc390777754"/>
      <w:bookmarkStart w:id="2990" w:name="_Toc390777990"/>
      <w:bookmarkStart w:id="2991" w:name="_Toc390778225"/>
      <w:bookmarkStart w:id="2992" w:name="_Toc390778461"/>
      <w:bookmarkStart w:id="2993" w:name="_Toc390778697"/>
      <w:bookmarkStart w:id="2994" w:name="_Toc390778934"/>
      <w:bookmarkStart w:id="2995" w:name="_Toc390779171"/>
      <w:bookmarkStart w:id="2996" w:name="_Toc390779645"/>
      <w:bookmarkStart w:id="2997" w:name="_Toc390779949"/>
      <w:bookmarkStart w:id="2998" w:name="_Toc390758628"/>
      <w:bookmarkStart w:id="2999" w:name="_Toc390777049"/>
      <w:bookmarkStart w:id="3000" w:name="_Toc390777284"/>
      <w:bookmarkStart w:id="3001" w:name="_Toc390777519"/>
      <w:bookmarkStart w:id="3002" w:name="_Toc390777755"/>
      <w:bookmarkStart w:id="3003" w:name="_Toc390777991"/>
      <w:bookmarkStart w:id="3004" w:name="_Toc390778226"/>
      <w:bookmarkStart w:id="3005" w:name="_Toc390778462"/>
      <w:bookmarkStart w:id="3006" w:name="_Toc390778698"/>
      <w:bookmarkStart w:id="3007" w:name="_Toc390778935"/>
      <w:bookmarkStart w:id="3008" w:name="_Toc390779172"/>
      <w:bookmarkStart w:id="3009" w:name="_Toc390779646"/>
      <w:bookmarkStart w:id="3010" w:name="_Toc390779950"/>
      <w:bookmarkStart w:id="3011" w:name="_Toc390758629"/>
      <w:bookmarkStart w:id="3012" w:name="_Toc390777050"/>
      <w:bookmarkStart w:id="3013" w:name="_Toc390777285"/>
      <w:bookmarkStart w:id="3014" w:name="_Toc390777520"/>
      <w:bookmarkStart w:id="3015" w:name="_Toc390777756"/>
      <w:bookmarkStart w:id="3016" w:name="_Toc390777992"/>
      <w:bookmarkStart w:id="3017" w:name="_Toc390778227"/>
      <w:bookmarkStart w:id="3018" w:name="_Toc390778463"/>
      <w:bookmarkStart w:id="3019" w:name="_Toc390778699"/>
      <w:bookmarkStart w:id="3020" w:name="_Toc390778936"/>
      <w:bookmarkStart w:id="3021" w:name="_Toc390779173"/>
      <w:bookmarkStart w:id="3022" w:name="_Toc390779647"/>
      <w:bookmarkStart w:id="3023" w:name="_Toc390779951"/>
      <w:bookmarkStart w:id="3024" w:name="_Toc390758630"/>
      <w:bookmarkStart w:id="3025" w:name="_Toc390777051"/>
      <w:bookmarkStart w:id="3026" w:name="_Toc390777286"/>
      <w:bookmarkStart w:id="3027" w:name="_Toc390777521"/>
      <w:bookmarkStart w:id="3028" w:name="_Toc390777757"/>
      <w:bookmarkStart w:id="3029" w:name="_Toc390777993"/>
      <w:bookmarkStart w:id="3030" w:name="_Toc390778228"/>
      <w:bookmarkStart w:id="3031" w:name="_Toc390778464"/>
      <w:bookmarkStart w:id="3032" w:name="_Toc390778700"/>
      <w:bookmarkStart w:id="3033" w:name="_Toc390778937"/>
      <w:bookmarkStart w:id="3034" w:name="_Toc390779174"/>
      <w:bookmarkStart w:id="3035" w:name="_Toc390779648"/>
      <w:bookmarkStart w:id="3036" w:name="_Toc390779952"/>
      <w:bookmarkStart w:id="3037" w:name="_Toc390758631"/>
      <w:bookmarkStart w:id="3038" w:name="_Toc390777052"/>
      <w:bookmarkStart w:id="3039" w:name="_Toc390777287"/>
      <w:bookmarkStart w:id="3040" w:name="_Toc390777522"/>
      <w:bookmarkStart w:id="3041" w:name="_Toc390777758"/>
      <w:bookmarkStart w:id="3042" w:name="_Toc390777994"/>
      <w:bookmarkStart w:id="3043" w:name="_Toc390778229"/>
      <w:bookmarkStart w:id="3044" w:name="_Toc390778465"/>
      <w:bookmarkStart w:id="3045" w:name="_Toc390778701"/>
      <w:bookmarkStart w:id="3046" w:name="_Toc390778938"/>
      <w:bookmarkStart w:id="3047" w:name="_Toc390779175"/>
      <w:bookmarkStart w:id="3048" w:name="_Toc390779649"/>
      <w:bookmarkStart w:id="3049" w:name="_Toc390779953"/>
      <w:bookmarkStart w:id="3050" w:name="_Toc390758632"/>
      <w:bookmarkStart w:id="3051" w:name="_Toc390777053"/>
      <w:bookmarkStart w:id="3052" w:name="_Toc390777288"/>
      <w:bookmarkStart w:id="3053" w:name="_Toc390777523"/>
      <w:bookmarkStart w:id="3054" w:name="_Toc390777759"/>
      <w:bookmarkStart w:id="3055" w:name="_Toc390777995"/>
      <w:bookmarkStart w:id="3056" w:name="_Toc390778230"/>
      <w:bookmarkStart w:id="3057" w:name="_Toc390778466"/>
      <w:bookmarkStart w:id="3058" w:name="_Toc390778702"/>
      <w:bookmarkStart w:id="3059" w:name="_Toc390778939"/>
      <w:bookmarkStart w:id="3060" w:name="_Toc390779176"/>
      <w:bookmarkStart w:id="3061" w:name="_Toc390779650"/>
      <w:bookmarkStart w:id="3062" w:name="_Toc390779954"/>
      <w:bookmarkStart w:id="3063" w:name="_Toc390758633"/>
      <w:bookmarkStart w:id="3064" w:name="_Toc390777054"/>
      <w:bookmarkStart w:id="3065" w:name="_Toc390777289"/>
      <w:bookmarkStart w:id="3066" w:name="_Toc390777524"/>
      <w:bookmarkStart w:id="3067" w:name="_Toc390777760"/>
      <w:bookmarkStart w:id="3068" w:name="_Toc390777996"/>
      <w:bookmarkStart w:id="3069" w:name="_Toc390778231"/>
      <w:bookmarkStart w:id="3070" w:name="_Toc390778467"/>
      <w:bookmarkStart w:id="3071" w:name="_Toc390778703"/>
      <w:bookmarkStart w:id="3072" w:name="_Toc390778940"/>
      <w:bookmarkStart w:id="3073" w:name="_Toc390779177"/>
      <w:bookmarkStart w:id="3074" w:name="_Toc390779651"/>
      <w:bookmarkStart w:id="3075" w:name="_Toc390779955"/>
      <w:bookmarkStart w:id="3076" w:name="_Toc390758634"/>
      <w:bookmarkStart w:id="3077" w:name="_Toc390777055"/>
      <w:bookmarkStart w:id="3078" w:name="_Toc390777290"/>
      <w:bookmarkStart w:id="3079" w:name="_Toc390777525"/>
      <w:bookmarkStart w:id="3080" w:name="_Toc390777761"/>
      <w:bookmarkStart w:id="3081" w:name="_Toc390777997"/>
      <w:bookmarkStart w:id="3082" w:name="_Toc390778232"/>
      <w:bookmarkStart w:id="3083" w:name="_Toc390778468"/>
      <w:bookmarkStart w:id="3084" w:name="_Toc390778704"/>
      <w:bookmarkStart w:id="3085" w:name="_Toc390778941"/>
      <w:bookmarkStart w:id="3086" w:name="_Toc390779178"/>
      <w:bookmarkStart w:id="3087" w:name="_Toc390779652"/>
      <w:bookmarkStart w:id="3088" w:name="_Toc390779956"/>
      <w:bookmarkStart w:id="3089" w:name="_Toc390758635"/>
      <w:bookmarkStart w:id="3090" w:name="_Toc390777056"/>
      <w:bookmarkStart w:id="3091" w:name="_Toc390777291"/>
      <w:bookmarkStart w:id="3092" w:name="_Toc390777526"/>
      <w:bookmarkStart w:id="3093" w:name="_Toc390777762"/>
      <w:bookmarkStart w:id="3094" w:name="_Toc390777998"/>
      <w:bookmarkStart w:id="3095" w:name="_Toc390778233"/>
      <w:bookmarkStart w:id="3096" w:name="_Toc390778469"/>
      <w:bookmarkStart w:id="3097" w:name="_Toc390778705"/>
      <w:bookmarkStart w:id="3098" w:name="_Toc390778942"/>
      <w:bookmarkStart w:id="3099" w:name="_Toc390779179"/>
      <w:bookmarkStart w:id="3100" w:name="_Toc390779653"/>
      <w:bookmarkStart w:id="3101" w:name="_Toc390779957"/>
      <w:bookmarkStart w:id="3102" w:name="_Toc390758636"/>
      <w:bookmarkStart w:id="3103" w:name="_Toc390777057"/>
      <w:bookmarkStart w:id="3104" w:name="_Toc390777292"/>
      <w:bookmarkStart w:id="3105" w:name="_Toc390777527"/>
      <w:bookmarkStart w:id="3106" w:name="_Toc390777763"/>
      <w:bookmarkStart w:id="3107" w:name="_Toc390777999"/>
      <w:bookmarkStart w:id="3108" w:name="_Toc390778234"/>
      <w:bookmarkStart w:id="3109" w:name="_Toc390778470"/>
      <w:bookmarkStart w:id="3110" w:name="_Toc390778706"/>
      <w:bookmarkStart w:id="3111" w:name="_Toc390778943"/>
      <w:bookmarkStart w:id="3112" w:name="_Toc390779180"/>
      <w:bookmarkStart w:id="3113" w:name="_Toc390779654"/>
      <w:bookmarkStart w:id="3114" w:name="_Toc390779958"/>
      <w:bookmarkStart w:id="3115" w:name="_Toc390758637"/>
      <w:bookmarkStart w:id="3116" w:name="_Toc390777058"/>
      <w:bookmarkStart w:id="3117" w:name="_Toc390777293"/>
      <w:bookmarkStart w:id="3118" w:name="_Toc390777528"/>
      <w:bookmarkStart w:id="3119" w:name="_Toc390777764"/>
      <w:bookmarkStart w:id="3120" w:name="_Toc390778000"/>
      <w:bookmarkStart w:id="3121" w:name="_Toc390778235"/>
      <w:bookmarkStart w:id="3122" w:name="_Toc390778471"/>
      <w:bookmarkStart w:id="3123" w:name="_Toc390778707"/>
      <w:bookmarkStart w:id="3124" w:name="_Toc390778944"/>
      <w:bookmarkStart w:id="3125" w:name="_Toc390779181"/>
      <w:bookmarkStart w:id="3126" w:name="_Toc390779655"/>
      <w:bookmarkStart w:id="3127" w:name="_Toc390779959"/>
      <w:bookmarkStart w:id="3128" w:name="_Toc390758638"/>
      <w:bookmarkStart w:id="3129" w:name="_Toc390777059"/>
      <w:bookmarkStart w:id="3130" w:name="_Toc390777294"/>
      <w:bookmarkStart w:id="3131" w:name="_Toc390777529"/>
      <w:bookmarkStart w:id="3132" w:name="_Toc390777765"/>
      <w:bookmarkStart w:id="3133" w:name="_Toc390778001"/>
      <w:bookmarkStart w:id="3134" w:name="_Toc390778236"/>
      <w:bookmarkStart w:id="3135" w:name="_Toc390778472"/>
      <w:bookmarkStart w:id="3136" w:name="_Toc390778708"/>
      <w:bookmarkStart w:id="3137" w:name="_Toc390778945"/>
      <w:bookmarkStart w:id="3138" w:name="_Toc390779182"/>
      <w:bookmarkStart w:id="3139" w:name="_Toc390779656"/>
      <w:bookmarkStart w:id="3140" w:name="_Toc390779960"/>
      <w:bookmarkStart w:id="3141" w:name="_Toc390758639"/>
      <w:bookmarkStart w:id="3142" w:name="_Toc390777060"/>
      <w:bookmarkStart w:id="3143" w:name="_Toc390777295"/>
      <w:bookmarkStart w:id="3144" w:name="_Toc390777530"/>
      <w:bookmarkStart w:id="3145" w:name="_Toc390777766"/>
      <w:bookmarkStart w:id="3146" w:name="_Toc390778002"/>
      <w:bookmarkStart w:id="3147" w:name="_Toc390778237"/>
      <w:bookmarkStart w:id="3148" w:name="_Toc390778473"/>
      <w:bookmarkStart w:id="3149" w:name="_Toc390778709"/>
      <w:bookmarkStart w:id="3150" w:name="_Toc390778946"/>
      <w:bookmarkStart w:id="3151" w:name="_Toc390779183"/>
      <w:bookmarkStart w:id="3152" w:name="_Toc390779657"/>
      <w:bookmarkStart w:id="3153" w:name="_Toc390779961"/>
      <w:bookmarkStart w:id="3154" w:name="_Toc390758640"/>
      <w:bookmarkStart w:id="3155" w:name="_Toc390777061"/>
      <w:bookmarkStart w:id="3156" w:name="_Toc390777296"/>
      <w:bookmarkStart w:id="3157" w:name="_Toc390777531"/>
      <w:bookmarkStart w:id="3158" w:name="_Toc390777767"/>
      <w:bookmarkStart w:id="3159" w:name="_Toc390778003"/>
      <w:bookmarkStart w:id="3160" w:name="_Toc390778238"/>
      <w:bookmarkStart w:id="3161" w:name="_Toc390778474"/>
      <w:bookmarkStart w:id="3162" w:name="_Toc390778710"/>
      <w:bookmarkStart w:id="3163" w:name="_Toc390778947"/>
      <w:bookmarkStart w:id="3164" w:name="_Toc390779184"/>
      <w:bookmarkStart w:id="3165" w:name="_Toc390779658"/>
      <w:bookmarkStart w:id="3166" w:name="_Toc390779962"/>
      <w:bookmarkStart w:id="3167" w:name="_Toc390758641"/>
      <w:bookmarkStart w:id="3168" w:name="_Toc390777062"/>
      <w:bookmarkStart w:id="3169" w:name="_Toc390777297"/>
      <w:bookmarkStart w:id="3170" w:name="_Toc390777532"/>
      <w:bookmarkStart w:id="3171" w:name="_Toc390777768"/>
      <w:bookmarkStart w:id="3172" w:name="_Toc390778004"/>
      <w:bookmarkStart w:id="3173" w:name="_Toc390778239"/>
      <w:bookmarkStart w:id="3174" w:name="_Toc390778475"/>
      <w:bookmarkStart w:id="3175" w:name="_Toc390778711"/>
      <w:bookmarkStart w:id="3176" w:name="_Toc390778948"/>
      <w:bookmarkStart w:id="3177" w:name="_Toc390779185"/>
      <w:bookmarkStart w:id="3178" w:name="_Toc390779659"/>
      <w:bookmarkStart w:id="3179" w:name="_Toc390779963"/>
      <w:bookmarkStart w:id="3180" w:name="_Toc390758642"/>
      <w:bookmarkStart w:id="3181" w:name="_Toc390777063"/>
      <w:bookmarkStart w:id="3182" w:name="_Toc390777298"/>
      <w:bookmarkStart w:id="3183" w:name="_Toc390777533"/>
      <w:bookmarkStart w:id="3184" w:name="_Toc390777769"/>
      <w:bookmarkStart w:id="3185" w:name="_Toc390778005"/>
      <w:bookmarkStart w:id="3186" w:name="_Toc390778240"/>
      <w:bookmarkStart w:id="3187" w:name="_Toc390778476"/>
      <w:bookmarkStart w:id="3188" w:name="_Toc390778712"/>
      <w:bookmarkStart w:id="3189" w:name="_Toc390778949"/>
      <w:bookmarkStart w:id="3190" w:name="_Toc390779186"/>
      <w:bookmarkStart w:id="3191" w:name="_Toc390779660"/>
      <w:bookmarkStart w:id="3192" w:name="_Toc390779964"/>
      <w:bookmarkStart w:id="3193" w:name="_Toc390758643"/>
      <w:bookmarkStart w:id="3194" w:name="_Toc390777064"/>
      <w:bookmarkStart w:id="3195" w:name="_Toc390777299"/>
      <w:bookmarkStart w:id="3196" w:name="_Toc390777534"/>
      <w:bookmarkStart w:id="3197" w:name="_Toc390777770"/>
      <w:bookmarkStart w:id="3198" w:name="_Toc390778006"/>
      <w:bookmarkStart w:id="3199" w:name="_Toc390778241"/>
      <w:bookmarkStart w:id="3200" w:name="_Toc390778477"/>
      <w:bookmarkStart w:id="3201" w:name="_Toc390778713"/>
      <w:bookmarkStart w:id="3202" w:name="_Toc390778950"/>
      <w:bookmarkStart w:id="3203" w:name="_Toc390779187"/>
      <w:bookmarkStart w:id="3204" w:name="_Toc390779661"/>
      <w:bookmarkStart w:id="3205" w:name="_Toc390779965"/>
      <w:bookmarkStart w:id="3206" w:name="_Toc390758644"/>
      <w:bookmarkStart w:id="3207" w:name="_Toc390777065"/>
      <w:bookmarkStart w:id="3208" w:name="_Toc390777300"/>
      <w:bookmarkStart w:id="3209" w:name="_Toc390777535"/>
      <w:bookmarkStart w:id="3210" w:name="_Toc390777771"/>
      <w:bookmarkStart w:id="3211" w:name="_Toc390778007"/>
      <w:bookmarkStart w:id="3212" w:name="_Toc390778242"/>
      <w:bookmarkStart w:id="3213" w:name="_Toc390778478"/>
      <w:bookmarkStart w:id="3214" w:name="_Toc390778714"/>
      <w:bookmarkStart w:id="3215" w:name="_Toc390778951"/>
      <w:bookmarkStart w:id="3216" w:name="_Toc390779188"/>
      <w:bookmarkStart w:id="3217" w:name="_Toc390779662"/>
      <w:bookmarkStart w:id="3218" w:name="_Toc390779966"/>
      <w:bookmarkStart w:id="3219" w:name="_Toc390758645"/>
      <w:bookmarkStart w:id="3220" w:name="_Toc390777066"/>
      <w:bookmarkStart w:id="3221" w:name="_Toc390777301"/>
      <w:bookmarkStart w:id="3222" w:name="_Toc390777536"/>
      <w:bookmarkStart w:id="3223" w:name="_Toc390777772"/>
      <w:bookmarkStart w:id="3224" w:name="_Toc390778008"/>
      <w:bookmarkStart w:id="3225" w:name="_Toc390778243"/>
      <w:bookmarkStart w:id="3226" w:name="_Toc390778479"/>
      <w:bookmarkStart w:id="3227" w:name="_Toc390778715"/>
      <w:bookmarkStart w:id="3228" w:name="_Toc390778952"/>
      <w:bookmarkStart w:id="3229" w:name="_Toc390779189"/>
      <w:bookmarkStart w:id="3230" w:name="_Toc390779663"/>
      <w:bookmarkStart w:id="3231" w:name="_Toc390779967"/>
      <w:bookmarkStart w:id="3232" w:name="_Toc390758646"/>
      <w:bookmarkStart w:id="3233" w:name="_Toc390777067"/>
      <w:bookmarkStart w:id="3234" w:name="_Toc390777302"/>
      <w:bookmarkStart w:id="3235" w:name="_Toc390777537"/>
      <w:bookmarkStart w:id="3236" w:name="_Toc390777773"/>
      <w:bookmarkStart w:id="3237" w:name="_Toc390778009"/>
      <w:bookmarkStart w:id="3238" w:name="_Toc390778244"/>
      <w:bookmarkStart w:id="3239" w:name="_Toc390778480"/>
      <w:bookmarkStart w:id="3240" w:name="_Toc390778716"/>
      <w:bookmarkStart w:id="3241" w:name="_Toc390778953"/>
      <w:bookmarkStart w:id="3242" w:name="_Toc390779190"/>
      <w:bookmarkStart w:id="3243" w:name="_Toc390779664"/>
      <w:bookmarkStart w:id="3244" w:name="_Toc390779968"/>
      <w:bookmarkStart w:id="3245" w:name="_Toc390758647"/>
      <w:bookmarkStart w:id="3246" w:name="_Toc390777068"/>
      <w:bookmarkStart w:id="3247" w:name="_Toc390777303"/>
      <w:bookmarkStart w:id="3248" w:name="_Toc390777538"/>
      <w:bookmarkStart w:id="3249" w:name="_Toc390777774"/>
      <w:bookmarkStart w:id="3250" w:name="_Toc390778010"/>
      <w:bookmarkStart w:id="3251" w:name="_Toc390778245"/>
      <w:bookmarkStart w:id="3252" w:name="_Toc390778481"/>
      <w:bookmarkStart w:id="3253" w:name="_Toc390778717"/>
      <w:bookmarkStart w:id="3254" w:name="_Toc390778954"/>
      <w:bookmarkStart w:id="3255" w:name="_Toc390779191"/>
      <w:bookmarkStart w:id="3256" w:name="_Toc390779665"/>
      <w:bookmarkStart w:id="3257" w:name="_Toc390779969"/>
      <w:bookmarkStart w:id="3258" w:name="_Toc390758648"/>
      <w:bookmarkStart w:id="3259" w:name="_Toc390777069"/>
      <w:bookmarkStart w:id="3260" w:name="_Toc390777304"/>
      <w:bookmarkStart w:id="3261" w:name="_Toc390777539"/>
      <w:bookmarkStart w:id="3262" w:name="_Toc390777775"/>
      <w:bookmarkStart w:id="3263" w:name="_Toc390778011"/>
      <w:bookmarkStart w:id="3264" w:name="_Toc390778246"/>
      <w:bookmarkStart w:id="3265" w:name="_Toc390778482"/>
      <w:bookmarkStart w:id="3266" w:name="_Toc390778718"/>
      <w:bookmarkStart w:id="3267" w:name="_Toc390778955"/>
      <w:bookmarkStart w:id="3268" w:name="_Toc390779192"/>
      <w:bookmarkStart w:id="3269" w:name="_Toc390779666"/>
      <w:bookmarkStart w:id="3270" w:name="_Toc390779970"/>
      <w:bookmarkStart w:id="3271" w:name="_Toc390758649"/>
      <w:bookmarkStart w:id="3272" w:name="_Toc390777070"/>
      <w:bookmarkStart w:id="3273" w:name="_Toc390777305"/>
      <w:bookmarkStart w:id="3274" w:name="_Toc390777540"/>
      <w:bookmarkStart w:id="3275" w:name="_Toc390777776"/>
      <w:bookmarkStart w:id="3276" w:name="_Toc390778012"/>
      <w:bookmarkStart w:id="3277" w:name="_Toc390778247"/>
      <w:bookmarkStart w:id="3278" w:name="_Toc390778483"/>
      <w:bookmarkStart w:id="3279" w:name="_Toc390778719"/>
      <w:bookmarkStart w:id="3280" w:name="_Toc390778956"/>
      <w:bookmarkStart w:id="3281" w:name="_Toc390779193"/>
      <w:bookmarkStart w:id="3282" w:name="_Toc390779667"/>
      <w:bookmarkStart w:id="3283" w:name="_Toc390779971"/>
      <w:bookmarkStart w:id="3284" w:name="_Toc390758650"/>
      <w:bookmarkStart w:id="3285" w:name="_Toc390777071"/>
      <w:bookmarkStart w:id="3286" w:name="_Toc390777306"/>
      <w:bookmarkStart w:id="3287" w:name="_Toc390777541"/>
      <w:bookmarkStart w:id="3288" w:name="_Toc390777777"/>
      <w:bookmarkStart w:id="3289" w:name="_Toc390778013"/>
      <w:bookmarkStart w:id="3290" w:name="_Toc390778248"/>
      <w:bookmarkStart w:id="3291" w:name="_Toc390778484"/>
      <w:bookmarkStart w:id="3292" w:name="_Toc390778720"/>
      <w:bookmarkStart w:id="3293" w:name="_Toc390778957"/>
      <w:bookmarkStart w:id="3294" w:name="_Toc390779194"/>
      <w:bookmarkStart w:id="3295" w:name="_Toc390779668"/>
      <w:bookmarkStart w:id="3296" w:name="_Toc390779972"/>
      <w:bookmarkStart w:id="3297" w:name="_Toc390758651"/>
      <w:bookmarkStart w:id="3298" w:name="_Toc390777072"/>
      <w:bookmarkStart w:id="3299" w:name="_Toc390777307"/>
      <w:bookmarkStart w:id="3300" w:name="_Toc390777542"/>
      <w:bookmarkStart w:id="3301" w:name="_Toc390777778"/>
      <w:bookmarkStart w:id="3302" w:name="_Toc390778014"/>
      <w:bookmarkStart w:id="3303" w:name="_Toc390778249"/>
      <w:bookmarkStart w:id="3304" w:name="_Toc390778485"/>
      <w:bookmarkStart w:id="3305" w:name="_Toc390778721"/>
      <w:bookmarkStart w:id="3306" w:name="_Toc390778958"/>
      <w:bookmarkStart w:id="3307" w:name="_Toc390779195"/>
      <w:bookmarkStart w:id="3308" w:name="_Toc390779669"/>
      <w:bookmarkStart w:id="3309" w:name="_Toc390779973"/>
      <w:bookmarkStart w:id="3310" w:name="_Toc390758652"/>
      <w:bookmarkStart w:id="3311" w:name="_Toc390777073"/>
      <w:bookmarkStart w:id="3312" w:name="_Toc390777308"/>
      <w:bookmarkStart w:id="3313" w:name="_Toc390777543"/>
      <w:bookmarkStart w:id="3314" w:name="_Toc390777779"/>
      <w:bookmarkStart w:id="3315" w:name="_Toc390778015"/>
      <w:bookmarkStart w:id="3316" w:name="_Toc390778250"/>
      <w:bookmarkStart w:id="3317" w:name="_Toc390778486"/>
      <w:bookmarkStart w:id="3318" w:name="_Toc390778722"/>
      <w:bookmarkStart w:id="3319" w:name="_Toc390778959"/>
      <w:bookmarkStart w:id="3320" w:name="_Toc390779196"/>
      <w:bookmarkStart w:id="3321" w:name="_Toc390779670"/>
      <w:bookmarkStart w:id="3322" w:name="_Toc390779974"/>
      <w:bookmarkStart w:id="3323" w:name="_Toc390758653"/>
      <w:bookmarkStart w:id="3324" w:name="_Toc390777074"/>
      <w:bookmarkStart w:id="3325" w:name="_Toc390777309"/>
      <w:bookmarkStart w:id="3326" w:name="_Toc390777544"/>
      <w:bookmarkStart w:id="3327" w:name="_Toc390777780"/>
      <w:bookmarkStart w:id="3328" w:name="_Toc390778016"/>
      <w:bookmarkStart w:id="3329" w:name="_Toc390778251"/>
      <w:bookmarkStart w:id="3330" w:name="_Toc390778487"/>
      <w:bookmarkStart w:id="3331" w:name="_Toc390778723"/>
      <w:bookmarkStart w:id="3332" w:name="_Toc390778960"/>
      <w:bookmarkStart w:id="3333" w:name="_Toc390779197"/>
      <w:bookmarkStart w:id="3334" w:name="_Toc390779671"/>
      <w:bookmarkStart w:id="3335" w:name="_Toc390779975"/>
      <w:bookmarkStart w:id="3336" w:name="_Toc390758654"/>
      <w:bookmarkStart w:id="3337" w:name="_Toc390777075"/>
      <w:bookmarkStart w:id="3338" w:name="_Toc390777310"/>
      <w:bookmarkStart w:id="3339" w:name="_Toc390777545"/>
      <w:bookmarkStart w:id="3340" w:name="_Toc390777781"/>
      <w:bookmarkStart w:id="3341" w:name="_Toc390778017"/>
      <w:bookmarkStart w:id="3342" w:name="_Toc390778252"/>
      <w:bookmarkStart w:id="3343" w:name="_Toc390778488"/>
      <w:bookmarkStart w:id="3344" w:name="_Toc390778724"/>
      <w:bookmarkStart w:id="3345" w:name="_Toc390778961"/>
      <w:bookmarkStart w:id="3346" w:name="_Toc390779198"/>
      <w:bookmarkStart w:id="3347" w:name="_Toc390779672"/>
      <w:bookmarkStart w:id="3348" w:name="_Toc390779976"/>
      <w:bookmarkStart w:id="3349" w:name="_Toc390758655"/>
      <w:bookmarkStart w:id="3350" w:name="_Toc390777076"/>
      <w:bookmarkStart w:id="3351" w:name="_Toc390777311"/>
      <w:bookmarkStart w:id="3352" w:name="_Toc390777546"/>
      <w:bookmarkStart w:id="3353" w:name="_Toc390777782"/>
      <w:bookmarkStart w:id="3354" w:name="_Toc390778018"/>
      <w:bookmarkStart w:id="3355" w:name="_Toc390778253"/>
      <w:bookmarkStart w:id="3356" w:name="_Toc390778489"/>
      <w:bookmarkStart w:id="3357" w:name="_Toc390778725"/>
      <w:bookmarkStart w:id="3358" w:name="_Toc390778962"/>
      <w:bookmarkStart w:id="3359" w:name="_Toc390779199"/>
      <w:bookmarkStart w:id="3360" w:name="_Toc390779673"/>
      <w:bookmarkStart w:id="3361" w:name="_Toc390779977"/>
      <w:bookmarkStart w:id="3362" w:name="_Toc390758656"/>
      <w:bookmarkStart w:id="3363" w:name="_Toc390777077"/>
      <w:bookmarkStart w:id="3364" w:name="_Toc390777312"/>
      <w:bookmarkStart w:id="3365" w:name="_Toc390777547"/>
      <w:bookmarkStart w:id="3366" w:name="_Toc390777783"/>
      <w:bookmarkStart w:id="3367" w:name="_Toc390778019"/>
      <w:bookmarkStart w:id="3368" w:name="_Toc390778254"/>
      <w:bookmarkStart w:id="3369" w:name="_Toc390778490"/>
      <w:bookmarkStart w:id="3370" w:name="_Toc390778726"/>
      <w:bookmarkStart w:id="3371" w:name="_Toc390778963"/>
      <w:bookmarkStart w:id="3372" w:name="_Toc390779200"/>
      <w:bookmarkStart w:id="3373" w:name="_Toc390779674"/>
      <w:bookmarkStart w:id="3374" w:name="_Toc390779978"/>
      <w:bookmarkStart w:id="3375" w:name="_Toc390758657"/>
      <w:bookmarkStart w:id="3376" w:name="_Toc390777078"/>
      <w:bookmarkStart w:id="3377" w:name="_Toc390777313"/>
      <w:bookmarkStart w:id="3378" w:name="_Toc390777548"/>
      <w:bookmarkStart w:id="3379" w:name="_Toc390777784"/>
      <w:bookmarkStart w:id="3380" w:name="_Toc390778020"/>
      <w:bookmarkStart w:id="3381" w:name="_Toc390778255"/>
      <w:bookmarkStart w:id="3382" w:name="_Toc390778491"/>
      <w:bookmarkStart w:id="3383" w:name="_Toc390778727"/>
      <w:bookmarkStart w:id="3384" w:name="_Toc390778964"/>
      <w:bookmarkStart w:id="3385" w:name="_Toc390779201"/>
      <w:bookmarkStart w:id="3386" w:name="_Toc390779675"/>
      <w:bookmarkStart w:id="3387" w:name="_Toc390779979"/>
      <w:bookmarkStart w:id="3388" w:name="_Toc390758658"/>
      <w:bookmarkStart w:id="3389" w:name="_Toc390777079"/>
      <w:bookmarkStart w:id="3390" w:name="_Toc390777314"/>
      <w:bookmarkStart w:id="3391" w:name="_Toc390777549"/>
      <w:bookmarkStart w:id="3392" w:name="_Toc390777785"/>
      <w:bookmarkStart w:id="3393" w:name="_Toc390778021"/>
      <w:bookmarkStart w:id="3394" w:name="_Toc390778256"/>
      <w:bookmarkStart w:id="3395" w:name="_Toc390778492"/>
      <w:bookmarkStart w:id="3396" w:name="_Toc390778728"/>
      <w:bookmarkStart w:id="3397" w:name="_Toc390778965"/>
      <w:bookmarkStart w:id="3398" w:name="_Toc390779202"/>
      <w:bookmarkStart w:id="3399" w:name="_Toc390779676"/>
      <w:bookmarkStart w:id="3400" w:name="_Toc390779980"/>
      <w:bookmarkStart w:id="3401" w:name="_Toc390758659"/>
      <w:bookmarkStart w:id="3402" w:name="_Toc390777080"/>
      <w:bookmarkStart w:id="3403" w:name="_Toc390777315"/>
      <w:bookmarkStart w:id="3404" w:name="_Toc390777550"/>
      <w:bookmarkStart w:id="3405" w:name="_Toc390777786"/>
      <w:bookmarkStart w:id="3406" w:name="_Toc390778022"/>
      <w:bookmarkStart w:id="3407" w:name="_Toc390778257"/>
      <w:bookmarkStart w:id="3408" w:name="_Toc390778493"/>
      <w:bookmarkStart w:id="3409" w:name="_Toc390778729"/>
      <w:bookmarkStart w:id="3410" w:name="_Toc390778966"/>
      <w:bookmarkStart w:id="3411" w:name="_Toc390779203"/>
      <w:bookmarkStart w:id="3412" w:name="_Toc390779677"/>
      <w:bookmarkStart w:id="3413" w:name="_Toc390779981"/>
      <w:bookmarkStart w:id="3414" w:name="_Toc390758660"/>
      <w:bookmarkStart w:id="3415" w:name="_Toc390777081"/>
      <w:bookmarkStart w:id="3416" w:name="_Toc390777316"/>
      <w:bookmarkStart w:id="3417" w:name="_Toc390777551"/>
      <w:bookmarkStart w:id="3418" w:name="_Toc390777787"/>
      <w:bookmarkStart w:id="3419" w:name="_Toc390778023"/>
      <w:bookmarkStart w:id="3420" w:name="_Toc390778258"/>
      <w:bookmarkStart w:id="3421" w:name="_Toc390778494"/>
      <w:bookmarkStart w:id="3422" w:name="_Toc390778730"/>
      <w:bookmarkStart w:id="3423" w:name="_Toc390778967"/>
      <w:bookmarkStart w:id="3424" w:name="_Toc390779204"/>
      <w:bookmarkStart w:id="3425" w:name="_Toc390779678"/>
      <w:bookmarkStart w:id="3426" w:name="_Toc390779982"/>
      <w:bookmarkStart w:id="3427" w:name="_Toc390758661"/>
      <w:bookmarkStart w:id="3428" w:name="_Toc390777082"/>
      <w:bookmarkStart w:id="3429" w:name="_Toc390777317"/>
      <w:bookmarkStart w:id="3430" w:name="_Toc390777552"/>
      <w:bookmarkStart w:id="3431" w:name="_Toc390777788"/>
      <w:bookmarkStart w:id="3432" w:name="_Toc390778024"/>
      <w:bookmarkStart w:id="3433" w:name="_Toc390778259"/>
      <w:bookmarkStart w:id="3434" w:name="_Toc390778495"/>
      <w:bookmarkStart w:id="3435" w:name="_Toc390778731"/>
      <w:bookmarkStart w:id="3436" w:name="_Toc390778968"/>
      <w:bookmarkStart w:id="3437" w:name="_Toc390779205"/>
      <w:bookmarkStart w:id="3438" w:name="_Toc390779679"/>
      <w:bookmarkStart w:id="3439" w:name="_Toc390779983"/>
      <w:bookmarkStart w:id="3440" w:name="_Toc390758662"/>
      <w:bookmarkStart w:id="3441" w:name="_Toc390777083"/>
      <w:bookmarkStart w:id="3442" w:name="_Toc390777318"/>
      <w:bookmarkStart w:id="3443" w:name="_Toc390777553"/>
      <w:bookmarkStart w:id="3444" w:name="_Toc390777789"/>
      <w:bookmarkStart w:id="3445" w:name="_Toc390778025"/>
      <w:bookmarkStart w:id="3446" w:name="_Toc390778260"/>
      <w:bookmarkStart w:id="3447" w:name="_Toc390778496"/>
      <w:bookmarkStart w:id="3448" w:name="_Toc390778732"/>
      <w:bookmarkStart w:id="3449" w:name="_Toc390778969"/>
      <w:bookmarkStart w:id="3450" w:name="_Toc390779206"/>
      <w:bookmarkStart w:id="3451" w:name="_Toc390779680"/>
      <w:bookmarkStart w:id="3452" w:name="_Toc390779984"/>
      <w:bookmarkStart w:id="3453" w:name="_Toc390758663"/>
      <w:bookmarkStart w:id="3454" w:name="_Toc390777084"/>
      <w:bookmarkStart w:id="3455" w:name="_Toc390777319"/>
      <w:bookmarkStart w:id="3456" w:name="_Toc390777554"/>
      <w:bookmarkStart w:id="3457" w:name="_Toc390777790"/>
      <w:bookmarkStart w:id="3458" w:name="_Toc390778026"/>
      <w:bookmarkStart w:id="3459" w:name="_Toc390778261"/>
      <w:bookmarkStart w:id="3460" w:name="_Toc390778497"/>
      <w:bookmarkStart w:id="3461" w:name="_Toc390778733"/>
      <w:bookmarkStart w:id="3462" w:name="_Toc390778970"/>
      <w:bookmarkStart w:id="3463" w:name="_Toc390779207"/>
      <w:bookmarkStart w:id="3464" w:name="_Toc390779681"/>
      <w:bookmarkStart w:id="3465" w:name="_Toc390779985"/>
      <w:bookmarkStart w:id="3466" w:name="_Toc385510092"/>
      <w:bookmarkStart w:id="3467" w:name="_Toc385510780"/>
      <w:bookmarkStart w:id="3468" w:name="_Toc385511666"/>
      <w:bookmarkStart w:id="3469" w:name="_Toc385512587"/>
      <w:bookmarkStart w:id="3470" w:name="_Toc385515336"/>
      <w:bookmarkStart w:id="3471" w:name="_Toc385516294"/>
      <w:bookmarkStart w:id="3472" w:name="_Toc268259824"/>
      <w:bookmarkStart w:id="3473" w:name="_Toc268608821"/>
      <w:bookmarkStart w:id="3474" w:name="_Toc270006737"/>
      <w:bookmarkStart w:id="3475" w:name="_Toc270010948"/>
      <w:bookmarkStart w:id="3476" w:name="_Toc270089204"/>
      <w:bookmarkStart w:id="3477" w:name="_Toc268259825"/>
      <w:bookmarkStart w:id="3478" w:name="_Toc268608822"/>
      <w:bookmarkStart w:id="3479" w:name="_Toc270006738"/>
      <w:bookmarkStart w:id="3480" w:name="_Toc270010949"/>
      <w:bookmarkStart w:id="3481" w:name="_Toc270089205"/>
      <w:bookmarkStart w:id="3482" w:name="_Toc268259826"/>
      <w:bookmarkStart w:id="3483" w:name="_Toc268608823"/>
      <w:bookmarkStart w:id="3484" w:name="_Toc270006739"/>
      <w:bookmarkStart w:id="3485" w:name="_Toc270010950"/>
      <w:bookmarkStart w:id="3486" w:name="_Toc270089206"/>
      <w:bookmarkStart w:id="3487" w:name="_Toc268259827"/>
      <w:bookmarkStart w:id="3488" w:name="_Toc268608824"/>
      <w:bookmarkStart w:id="3489" w:name="_Toc270006740"/>
      <w:bookmarkStart w:id="3490" w:name="_Toc270010951"/>
      <w:bookmarkStart w:id="3491" w:name="_Toc270089207"/>
      <w:bookmarkStart w:id="3492" w:name="_Toc268259829"/>
      <w:bookmarkStart w:id="3493" w:name="_Toc268608826"/>
      <w:bookmarkStart w:id="3494" w:name="_Toc270006742"/>
      <w:bookmarkStart w:id="3495" w:name="_Toc270010953"/>
      <w:bookmarkStart w:id="3496" w:name="_Toc270089209"/>
      <w:bookmarkStart w:id="3497" w:name="_Toc268259830"/>
      <w:bookmarkStart w:id="3498" w:name="_Toc268608827"/>
      <w:bookmarkStart w:id="3499" w:name="_Toc270006743"/>
      <w:bookmarkStart w:id="3500" w:name="_Toc270010954"/>
      <w:bookmarkStart w:id="3501" w:name="_Toc270089210"/>
      <w:bookmarkStart w:id="3502" w:name="_Toc268259833"/>
      <w:bookmarkStart w:id="3503" w:name="_Toc268608830"/>
      <w:bookmarkStart w:id="3504" w:name="_Toc270006746"/>
      <w:bookmarkStart w:id="3505" w:name="_Toc270010957"/>
      <w:bookmarkStart w:id="3506" w:name="_Toc270089213"/>
      <w:bookmarkStart w:id="3507" w:name="_Toc268259834"/>
      <w:bookmarkStart w:id="3508" w:name="_Toc268608831"/>
      <w:bookmarkStart w:id="3509" w:name="_Toc270006747"/>
      <w:bookmarkStart w:id="3510" w:name="_Toc270010958"/>
      <w:bookmarkStart w:id="3511" w:name="_Toc270089214"/>
      <w:bookmarkStart w:id="3512" w:name="_Toc268259835"/>
      <w:bookmarkStart w:id="3513" w:name="_Toc268608832"/>
      <w:bookmarkStart w:id="3514" w:name="_Toc270006748"/>
      <w:bookmarkStart w:id="3515" w:name="_Toc270010959"/>
      <w:bookmarkStart w:id="3516" w:name="_Toc270089215"/>
      <w:bookmarkStart w:id="3517" w:name="_Toc270089216"/>
      <w:bookmarkStart w:id="3518" w:name="_Toc270089217"/>
      <w:bookmarkStart w:id="3519" w:name="_Toc270089219"/>
      <w:bookmarkStart w:id="3520" w:name="_Toc270089221"/>
      <w:bookmarkStart w:id="3521" w:name="_Toc270089224"/>
      <w:bookmarkStart w:id="3522" w:name="_Toc270089225"/>
      <w:bookmarkStart w:id="3523" w:name="_Toc270089226"/>
      <w:bookmarkStart w:id="3524" w:name="_Toc270089228"/>
      <w:bookmarkStart w:id="3525" w:name="_Toc270089229"/>
      <w:bookmarkStart w:id="3526" w:name="_Toc270089232"/>
      <w:bookmarkStart w:id="3527" w:name="_Toc268259847"/>
      <w:bookmarkStart w:id="3528" w:name="_Toc268608844"/>
      <w:bookmarkStart w:id="3529" w:name="_Toc268259848"/>
      <w:bookmarkStart w:id="3530" w:name="_Toc268608845"/>
      <w:bookmarkStart w:id="3531" w:name="_Toc268259850"/>
      <w:bookmarkStart w:id="3532" w:name="_Toc268608847"/>
      <w:bookmarkStart w:id="3533" w:name="_Toc387213818"/>
      <w:bookmarkStart w:id="3534" w:name="_Toc387239259"/>
      <w:bookmarkStart w:id="3535" w:name="_Toc387265407"/>
      <w:bookmarkStart w:id="3536" w:name="_Toc387334083"/>
      <w:bookmarkStart w:id="3537" w:name="_Toc387477752"/>
      <w:bookmarkStart w:id="3538" w:name="_Toc387478159"/>
      <w:bookmarkStart w:id="3539" w:name="_Toc387478566"/>
      <w:bookmarkStart w:id="3540" w:name="_Toc387507383"/>
      <w:bookmarkStart w:id="3541" w:name="_Toc386590428"/>
      <w:bookmarkStart w:id="3542" w:name="_Toc386668241"/>
      <w:bookmarkStart w:id="3543" w:name="_Toc385510101"/>
      <w:bookmarkStart w:id="3544" w:name="_Toc385510789"/>
      <w:bookmarkStart w:id="3545" w:name="_Toc385511675"/>
      <w:bookmarkStart w:id="3546" w:name="_Toc385512596"/>
      <w:bookmarkStart w:id="3547" w:name="_Toc385515345"/>
      <w:bookmarkStart w:id="3548" w:name="_Toc385516303"/>
      <w:bookmarkStart w:id="3549" w:name="_Toc385510104"/>
      <w:bookmarkStart w:id="3550" w:name="_Toc385510792"/>
      <w:bookmarkStart w:id="3551" w:name="_Toc385511678"/>
      <w:bookmarkStart w:id="3552" w:name="_Toc385512599"/>
      <w:bookmarkStart w:id="3553" w:name="_Toc385515348"/>
      <w:bookmarkStart w:id="3554" w:name="_Toc385516306"/>
      <w:bookmarkStart w:id="3555" w:name="_Hlt387334432"/>
      <w:bookmarkStart w:id="3556" w:name="_Hlt387632879"/>
      <w:bookmarkStart w:id="3557" w:name="_Hlt386395468"/>
      <w:bookmarkStart w:id="3558" w:name="_Hlt387348246"/>
      <w:bookmarkStart w:id="3559" w:name="_Hlt387337930"/>
      <w:bookmarkStart w:id="3560" w:name="_Hlt386314739"/>
      <w:bookmarkStart w:id="3561" w:name="_Hlt387337934"/>
      <w:bookmarkStart w:id="3562" w:name="_Hlt387337943"/>
      <w:bookmarkStart w:id="3563" w:name="_Hlt386357668"/>
      <w:bookmarkStart w:id="3564" w:name="_Hlt386424787"/>
      <w:bookmarkStart w:id="3565" w:name="_Hlt386426498"/>
      <w:bookmarkStart w:id="3566" w:name="_Hlt387754585"/>
      <w:bookmarkStart w:id="3567" w:name="_Toc390777085"/>
      <w:bookmarkStart w:id="3568" w:name="_Toc390777320"/>
      <w:bookmarkStart w:id="3569" w:name="_Toc390777555"/>
      <w:bookmarkStart w:id="3570" w:name="_Toc390777791"/>
      <w:bookmarkStart w:id="3571" w:name="_Toc390778027"/>
      <w:bookmarkStart w:id="3572" w:name="_Toc390778262"/>
      <w:bookmarkStart w:id="3573" w:name="_Toc390778498"/>
      <w:bookmarkStart w:id="3574" w:name="_Toc390778734"/>
      <w:bookmarkStart w:id="3575" w:name="_Toc390778971"/>
      <w:bookmarkStart w:id="3576" w:name="_Toc390779208"/>
      <w:bookmarkStart w:id="3577" w:name="_Toc390779682"/>
      <w:bookmarkStart w:id="3578" w:name="_Toc390779986"/>
      <w:bookmarkStart w:id="3579" w:name="_Toc390777086"/>
      <w:bookmarkStart w:id="3580" w:name="_Toc390777321"/>
      <w:bookmarkStart w:id="3581" w:name="_Toc390777556"/>
      <w:bookmarkStart w:id="3582" w:name="_Toc390777792"/>
      <w:bookmarkStart w:id="3583" w:name="_Toc390778028"/>
      <w:bookmarkStart w:id="3584" w:name="_Toc390778263"/>
      <w:bookmarkStart w:id="3585" w:name="_Toc390778499"/>
      <w:bookmarkStart w:id="3586" w:name="_Toc390778735"/>
      <w:bookmarkStart w:id="3587" w:name="_Toc390778972"/>
      <w:bookmarkStart w:id="3588" w:name="_Toc390779209"/>
      <w:bookmarkStart w:id="3589" w:name="_Toc390779683"/>
      <w:bookmarkStart w:id="3590" w:name="_Toc390779987"/>
      <w:bookmarkStart w:id="3591" w:name="_Toc390777087"/>
      <w:bookmarkStart w:id="3592" w:name="_Toc390777322"/>
      <w:bookmarkStart w:id="3593" w:name="_Toc390777557"/>
      <w:bookmarkStart w:id="3594" w:name="_Toc390777793"/>
      <w:bookmarkStart w:id="3595" w:name="_Toc390778029"/>
      <w:bookmarkStart w:id="3596" w:name="_Toc390778264"/>
      <w:bookmarkStart w:id="3597" w:name="_Toc390778500"/>
      <w:bookmarkStart w:id="3598" w:name="_Toc390778736"/>
      <w:bookmarkStart w:id="3599" w:name="_Toc390778973"/>
      <w:bookmarkStart w:id="3600" w:name="_Toc390779210"/>
      <w:bookmarkStart w:id="3601" w:name="_Toc390779684"/>
      <w:bookmarkStart w:id="3602" w:name="_Toc390779988"/>
      <w:bookmarkStart w:id="3603" w:name="_Toc390777088"/>
      <w:bookmarkStart w:id="3604" w:name="_Toc390777323"/>
      <w:bookmarkStart w:id="3605" w:name="_Toc390777558"/>
      <w:bookmarkStart w:id="3606" w:name="_Toc390777794"/>
      <w:bookmarkStart w:id="3607" w:name="_Toc390778030"/>
      <w:bookmarkStart w:id="3608" w:name="_Toc390778265"/>
      <w:bookmarkStart w:id="3609" w:name="_Toc390778501"/>
      <w:bookmarkStart w:id="3610" w:name="_Toc390778737"/>
      <w:bookmarkStart w:id="3611" w:name="_Toc390778974"/>
      <w:bookmarkStart w:id="3612" w:name="_Toc390779211"/>
      <w:bookmarkStart w:id="3613" w:name="_Toc390779685"/>
      <w:bookmarkStart w:id="3614" w:name="_Toc390779989"/>
      <w:bookmarkStart w:id="3615" w:name="_Toc390777089"/>
      <w:bookmarkStart w:id="3616" w:name="_Toc390777324"/>
      <w:bookmarkStart w:id="3617" w:name="_Toc390777559"/>
      <w:bookmarkStart w:id="3618" w:name="_Toc390777795"/>
      <w:bookmarkStart w:id="3619" w:name="_Toc390778031"/>
      <w:bookmarkStart w:id="3620" w:name="_Toc390778266"/>
      <w:bookmarkStart w:id="3621" w:name="_Toc390778502"/>
      <w:bookmarkStart w:id="3622" w:name="_Toc390778738"/>
      <w:bookmarkStart w:id="3623" w:name="_Toc390778975"/>
      <w:bookmarkStart w:id="3624" w:name="_Toc390779212"/>
      <w:bookmarkStart w:id="3625" w:name="_Toc390779686"/>
      <w:bookmarkStart w:id="3626" w:name="_Toc390779990"/>
      <w:bookmarkStart w:id="3627" w:name="_Toc390777090"/>
      <w:bookmarkStart w:id="3628" w:name="_Toc390777325"/>
      <w:bookmarkStart w:id="3629" w:name="_Toc390777560"/>
      <w:bookmarkStart w:id="3630" w:name="_Toc390777796"/>
      <w:bookmarkStart w:id="3631" w:name="_Toc390778032"/>
      <w:bookmarkStart w:id="3632" w:name="_Toc390778267"/>
      <w:bookmarkStart w:id="3633" w:name="_Toc390778503"/>
      <w:bookmarkStart w:id="3634" w:name="_Toc390778739"/>
      <w:bookmarkStart w:id="3635" w:name="_Toc390778976"/>
      <w:bookmarkStart w:id="3636" w:name="_Toc390779213"/>
      <w:bookmarkStart w:id="3637" w:name="_Toc390779687"/>
      <w:bookmarkStart w:id="3638" w:name="_Toc390779991"/>
      <w:bookmarkStart w:id="3639" w:name="_Toc390777091"/>
      <w:bookmarkStart w:id="3640" w:name="_Toc390777326"/>
      <w:bookmarkStart w:id="3641" w:name="_Toc390777561"/>
      <w:bookmarkStart w:id="3642" w:name="_Toc390777797"/>
      <w:bookmarkStart w:id="3643" w:name="_Toc390778033"/>
      <w:bookmarkStart w:id="3644" w:name="_Toc390778268"/>
      <w:bookmarkStart w:id="3645" w:name="_Toc390778504"/>
      <w:bookmarkStart w:id="3646" w:name="_Toc390778740"/>
      <w:bookmarkStart w:id="3647" w:name="_Toc390778977"/>
      <w:bookmarkStart w:id="3648" w:name="_Toc390779214"/>
      <w:bookmarkStart w:id="3649" w:name="_Toc390779688"/>
      <w:bookmarkStart w:id="3650" w:name="_Toc390779992"/>
      <w:bookmarkStart w:id="3651" w:name="_Toc390777092"/>
      <w:bookmarkStart w:id="3652" w:name="_Toc390777327"/>
      <w:bookmarkStart w:id="3653" w:name="_Toc390777562"/>
      <w:bookmarkStart w:id="3654" w:name="_Toc390777798"/>
      <w:bookmarkStart w:id="3655" w:name="_Toc390778034"/>
      <w:bookmarkStart w:id="3656" w:name="_Toc390778269"/>
      <w:bookmarkStart w:id="3657" w:name="_Toc390778505"/>
      <w:bookmarkStart w:id="3658" w:name="_Toc390778741"/>
      <w:bookmarkStart w:id="3659" w:name="_Toc390778978"/>
      <w:bookmarkStart w:id="3660" w:name="_Toc390779215"/>
      <w:bookmarkStart w:id="3661" w:name="_Toc390779689"/>
      <w:bookmarkStart w:id="3662" w:name="_Toc390779993"/>
      <w:bookmarkStart w:id="3663" w:name="_Toc390777093"/>
      <w:bookmarkStart w:id="3664" w:name="_Toc390777328"/>
      <w:bookmarkStart w:id="3665" w:name="_Toc390777563"/>
      <w:bookmarkStart w:id="3666" w:name="_Toc390777799"/>
      <w:bookmarkStart w:id="3667" w:name="_Toc390778035"/>
      <w:bookmarkStart w:id="3668" w:name="_Toc390778270"/>
      <w:bookmarkStart w:id="3669" w:name="_Toc390778506"/>
      <w:bookmarkStart w:id="3670" w:name="_Toc390778742"/>
      <w:bookmarkStart w:id="3671" w:name="_Toc390778979"/>
      <w:bookmarkStart w:id="3672" w:name="_Toc390779216"/>
      <w:bookmarkStart w:id="3673" w:name="_Toc390779690"/>
      <w:bookmarkStart w:id="3674" w:name="_Toc390779994"/>
      <w:bookmarkStart w:id="3675" w:name="_Toc390777094"/>
      <w:bookmarkStart w:id="3676" w:name="_Toc390777329"/>
      <w:bookmarkStart w:id="3677" w:name="_Toc390777564"/>
      <w:bookmarkStart w:id="3678" w:name="_Toc390777800"/>
      <w:bookmarkStart w:id="3679" w:name="_Toc390778036"/>
      <w:bookmarkStart w:id="3680" w:name="_Toc390778271"/>
      <w:bookmarkStart w:id="3681" w:name="_Toc390778507"/>
      <w:bookmarkStart w:id="3682" w:name="_Toc390778743"/>
      <w:bookmarkStart w:id="3683" w:name="_Toc390778980"/>
      <w:bookmarkStart w:id="3684" w:name="_Toc390779217"/>
      <w:bookmarkStart w:id="3685" w:name="_Toc390779691"/>
      <w:bookmarkStart w:id="3686" w:name="_Toc390779995"/>
      <w:bookmarkStart w:id="3687" w:name="_Toc390777095"/>
      <w:bookmarkStart w:id="3688" w:name="_Toc390777330"/>
      <w:bookmarkStart w:id="3689" w:name="_Toc390777565"/>
      <w:bookmarkStart w:id="3690" w:name="_Toc390777801"/>
      <w:bookmarkStart w:id="3691" w:name="_Toc390778037"/>
      <w:bookmarkStart w:id="3692" w:name="_Toc390778272"/>
      <w:bookmarkStart w:id="3693" w:name="_Toc390778508"/>
      <w:bookmarkStart w:id="3694" w:name="_Toc390778744"/>
      <w:bookmarkStart w:id="3695" w:name="_Toc390778981"/>
      <w:bookmarkStart w:id="3696" w:name="_Toc390779218"/>
      <w:bookmarkStart w:id="3697" w:name="_Toc390779692"/>
      <w:bookmarkStart w:id="3698" w:name="_Toc390779996"/>
      <w:bookmarkStart w:id="3699" w:name="_Toc390777096"/>
      <w:bookmarkStart w:id="3700" w:name="_Toc390777331"/>
      <w:bookmarkStart w:id="3701" w:name="_Toc390777566"/>
      <w:bookmarkStart w:id="3702" w:name="_Toc390777802"/>
      <w:bookmarkStart w:id="3703" w:name="_Toc390778038"/>
      <w:bookmarkStart w:id="3704" w:name="_Toc390778273"/>
      <w:bookmarkStart w:id="3705" w:name="_Toc390778509"/>
      <w:bookmarkStart w:id="3706" w:name="_Toc390778745"/>
      <w:bookmarkStart w:id="3707" w:name="_Toc390778982"/>
      <w:bookmarkStart w:id="3708" w:name="_Toc390779219"/>
      <w:bookmarkStart w:id="3709" w:name="_Toc390779693"/>
      <w:bookmarkStart w:id="3710" w:name="_Toc390779997"/>
      <w:bookmarkStart w:id="3711" w:name="_Toc390777097"/>
      <w:bookmarkStart w:id="3712" w:name="_Toc390777332"/>
      <w:bookmarkStart w:id="3713" w:name="_Toc390777567"/>
      <w:bookmarkStart w:id="3714" w:name="_Toc390777803"/>
      <w:bookmarkStart w:id="3715" w:name="_Toc390778039"/>
      <w:bookmarkStart w:id="3716" w:name="_Toc390778274"/>
      <w:bookmarkStart w:id="3717" w:name="_Toc390778510"/>
      <w:bookmarkStart w:id="3718" w:name="_Toc390778746"/>
      <w:bookmarkStart w:id="3719" w:name="_Toc390778983"/>
      <w:bookmarkStart w:id="3720" w:name="_Toc390779220"/>
      <w:bookmarkStart w:id="3721" w:name="_Toc390779694"/>
      <w:bookmarkStart w:id="3722" w:name="_Toc390779998"/>
      <w:bookmarkStart w:id="3723" w:name="_Toc390777098"/>
      <w:bookmarkStart w:id="3724" w:name="_Toc390777333"/>
      <w:bookmarkStart w:id="3725" w:name="_Toc390777568"/>
      <w:bookmarkStart w:id="3726" w:name="_Toc390777804"/>
      <w:bookmarkStart w:id="3727" w:name="_Toc390778040"/>
      <w:bookmarkStart w:id="3728" w:name="_Toc390778275"/>
      <w:bookmarkStart w:id="3729" w:name="_Toc390778511"/>
      <w:bookmarkStart w:id="3730" w:name="_Toc390778747"/>
      <w:bookmarkStart w:id="3731" w:name="_Toc390778984"/>
      <w:bookmarkStart w:id="3732" w:name="_Toc390779221"/>
      <w:bookmarkStart w:id="3733" w:name="_Toc390779695"/>
      <w:bookmarkStart w:id="3734" w:name="_Toc390779999"/>
      <w:bookmarkStart w:id="3735" w:name="_Toc390777099"/>
      <w:bookmarkStart w:id="3736" w:name="_Toc390777334"/>
      <w:bookmarkStart w:id="3737" w:name="_Toc390777569"/>
      <w:bookmarkStart w:id="3738" w:name="_Toc390777805"/>
      <w:bookmarkStart w:id="3739" w:name="_Toc390778041"/>
      <w:bookmarkStart w:id="3740" w:name="_Toc390778276"/>
      <w:bookmarkStart w:id="3741" w:name="_Toc390778512"/>
      <w:bookmarkStart w:id="3742" w:name="_Toc390778748"/>
      <w:bookmarkStart w:id="3743" w:name="_Toc390778985"/>
      <w:bookmarkStart w:id="3744" w:name="_Toc390779222"/>
      <w:bookmarkStart w:id="3745" w:name="_Toc390779696"/>
      <w:bookmarkStart w:id="3746" w:name="_Toc390780000"/>
      <w:bookmarkStart w:id="3747" w:name="_Toc390777100"/>
      <w:bookmarkStart w:id="3748" w:name="_Toc390777335"/>
      <w:bookmarkStart w:id="3749" w:name="_Toc390777570"/>
      <w:bookmarkStart w:id="3750" w:name="_Toc390777806"/>
      <w:bookmarkStart w:id="3751" w:name="_Toc390778042"/>
      <w:bookmarkStart w:id="3752" w:name="_Toc390778277"/>
      <w:bookmarkStart w:id="3753" w:name="_Toc390778513"/>
      <w:bookmarkStart w:id="3754" w:name="_Toc390778749"/>
      <w:bookmarkStart w:id="3755" w:name="_Toc390778986"/>
      <w:bookmarkStart w:id="3756" w:name="_Toc390779223"/>
      <w:bookmarkStart w:id="3757" w:name="_Toc390779697"/>
      <w:bookmarkStart w:id="3758" w:name="_Toc390780001"/>
      <w:bookmarkStart w:id="3759" w:name="_Toc390777101"/>
      <w:bookmarkStart w:id="3760" w:name="_Toc390777336"/>
      <w:bookmarkStart w:id="3761" w:name="_Toc390777571"/>
      <w:bookmarkStart w:id="3762" w:name="_Toc390777807"/>
      <w:bookmarkStart w:id="3763" w:name="_Toc390778043"/>
      <w:bookmarkStart w:id="3764" w:name="_Toc390778278"/>
      <w:bookmarkStart w:id="3765" w:name="_Toc390778514"/>
      <w:bookmarkStart w:id="3766" w:name="_Toc390778750"/>
      <w:bookmarkStart w:id="3767" w:name="_Toc390778987"/>
      <w:bookmarkStart w:id="3768" w:name="_Toc390779224"/>
      <w:bookmarkStart w:id="3769" w:name="_Toc390779698"/>
      <w:bookmarkStart w:id="3770" w:name="_Toc390780002"/>
      <w:bookmarkStart w:id="3771" w:name="_Toc390777102"/>
      <w:bookmarkStart w:id="3772" w:name="_Toc390777337"/>
      <w:bookmarkStart w:id="3773" w:name="_Toc390777572"/>
      <w:bookmarkStart w:id="3774" w:name="_Toc390777808"/>
      <w:bookmarkStart w:id="3775" w:name="_Toc390778044"/>
      <w:bookmarkStart w:id="3776" w:name="_Toc390778279"/>
      <w:bookmarkStart w:id="3777" w:name="_Toc390778515"/>
      <w:bookmarkStart w:id="3778" w:name="_Toc390778751"/>
      <w:bookmarkStart w:id="3779" w:name="_Toc390778988"/>
      <w:bookmarkStart w:id="3780" w:name="_Toc390779225"/>
      <w:bookmarkStart w:id="3781" w:name="_Toc390779699"/>
      <w:bookmarkStart w:id="3782" w:name="_Toc390780003"/>
      <w:bookmarkStart w:id="3783" w:name="_Toc390777103"/>
      <w:bookmarkStart w:id="3784" w:name="_Toc390777338"/>
      <w:bookmarkStart w:id="3785" w:name="_Toc390777573"/>
      <w:bookmarkStart w:id="3786" w:name="_Toc390777809"/>
      <w:bookmarkStart w:id="3787" w:name="_Toc390778045"/>
      <w:bookmarkStart w:id="3788" w:name="_Toc390778280"/>
      <w:bookmarkStart w:id="3789" w:name="_Toc390778516"/>
      <w:bookmarkStart w:id="3790" w:name="_Toc390778752"/>
      <w:bookmarkStart w:id="3791" w:name="_Toc390778989"/>
      <w:bookmarkStart w:id="3792" w:name="_Toc390779226"/>
      <w:bookmarkStart w:id="3793" w:name="_Toc390779700"/>
      <w:bookmarkStart w:id="3794" w:name="_Toc390780004"/>
      <w:bookmarkStart w:id="3795" w:name="_Toc390777104"/>
      <w:bookmarkStart w:id="3796" w:name="_Toc390777339"/>
      <w:bookmarkStart w:id="3797" w:name="_Toc390777574"/>
      <w:bookmarkStart w:id="3798" w:name="_Toc390777810"/>
      <w:bookmarkStart w:id="3799" w:name="_Toc390778046"/>
      <w:bookmarkStart w:id="3800" w:name="_Toc390778281"/>
      <w:bookmarkStart w:id="3801" w:name="_Toc390778517"/>
      <w:bookmarkStart w:id="3802" w:name="_Toc390778753"/>
      <w:bookmarkStart w:id="3803" w:name="_Toc390778990"/>
      <w:bookmarkStart w:id="3804" w:name="_Toc390779227"/>
      <w:bookmarkStart w:id="3805" w:name="_Toc390779701"/>
      <w:bookmarkStart w:id="3806" w:name="_Toc390780005"/>
      <w:bookmarkStart w:id="3807" w:name="_Toc390777105"/>
      <w:bookmarkStart w:id="3808" w:name="_Toc390777340"/>
      <w:bookmarkStart w:id="3809" w:name="_Toc390777575"/>
      <w:bookmarkStart w:id="3810" w:name="_Toc390777811"/>
      <w:bookmarkStart w:id="3811" w:name="_Toc390778047"/>
      <w:bookmarkStart w:id="3812" w:name="_Toc390778282"/>
      <w:bookmarkStart w:id="3813" w:name="_Toc390778518"/>
      <w:bookmarkStart w:id="3814" w:name="_Toc390778754"/>
      <w:bookmarkStart w:id="3815" w:name="_Toc390778991"/>
      <w:bookmarkStart w:id="3816" w:name="_Toc390779228"/>
      <w:bookmarkStart w:id="3817" w:name="_Toc390779702"/>
      <w:bookmarkStart w:id="3818" w:name="_Toc390780006"/>
      <w:bookmarkStart w:id="3819" w:name="_Toc390777106"/>
      <w:bookmarkStart w:id="3820" w:name="_Toc390777341"/>
      <w:bookmarkStart w:id="3821" w:name="_Toc390777576"/>
      <w:bookmarkStart w:id="3822" w:name="_Toc390777812"/>
      <w:bookmarkStart w:id="3823" w:name="_Toc390778048"/>
      <w:bookmarkStart w:id="3824" w:name="_Toc390778283"/>
      <w:bookmarkStart w:id="3825" w:name="_Toc390778519"/>
      <w:bookmarkStart w:id="3826" w:name="_Toc390778755"/>
      <w:bookmarkStart w:id="3827" w:name="_Toc390778992"/>
      <w:bookmarkStart w:id="3828" w:name="_Toc390779229"/>
      <w:bookmarkStart w:id="3829" w:name="_Toc390779703"/>
      <w:bookmarkStart w:id="3830" w:name="_Toc390780007"/>
      <w:bookmarkStart w:id="3831" w:name="_Toc390777107"/>
      <w:bookmarkStart w:id="3832" w:name="_Toc390777342"/>
      <w:bookmarkStart w:id="3833" w:name="_Toc390777577"/>
      <w:bookmarkStart w:id="3834" w:name="_Toc390777813"/>
      <w:bookmarkStart w:id="3835" w:name="_Toc390778049"/>
      <w:bookmarkStart w:id="3836" w:name="_Toc390778284"/>
      <w:bookmarkStart w:id="3837" w:name="_Toc390778520"/>
      <w:bookmarkStart w:id="3838" w:name="_Toc390778756"/>
      <w:bookmarkStart w:id="3839" w:name="_Toc390778993"/>
      <w:bookmarkStart w:id="3840" w:name="_Toc390779230"/>
      <w:bookmarkStart w:id="3841" w:name="_Toc390779704"/>
      <w:bookmarkStart w:id="3842" w:name="_Toc390780008"/>
      <w:bookmarkStart w:id="3843" w:name="_Toc390777108"/>
      <w:bookmarkStart w:id="3844" w:name="_Toc390777343"/>
      <w:bookmarkStart w:id="3845" w:name="_Toc390777578"/>
      <w:bookmarkStart w:id="3846" w:name="_Toc390777814"/>
      <w:bookmarkStart w:id="3847" w:name="_Toc390778050"/>
      <w:bookmarkStart w:id="3848" w:name="_Toc390778285"/>
      <w:bookmarkStart w:id="3849" w:name="_Toc390778521"/>
      <w:bookmarkStart w:id="3850" w:name="_Toc390778757"/>
      <w:bookmarkStart w:id="3851" w:name="_Toc390778994"/>
      <w:bookmarkStart w:id="3852" w:name="_Toc390779231"/>
      <w:bookmarkStart w:id="3853" w:name="_Toc390779705"/>
      <w:bookmarkStart w:id="3854" w:name="_Toc390780009"/>
      <w:bookmarkStart w:id="3855" w:name="_Toc390777109"/>
      <w:bookmarkStart w:id="3856" w:name="_Toc390777344"/>
      <w:bookmarkStart w:id="3857" w:name="_Toc390777579"/>
      <w:bookmarkStart w:id="3858" w:name="_Toc390777815"/>
      <w:bookmarkStart w:id="3859" w:name="_Toc390778051"/>
      <w:bookmarkStart w:id="3860" w:name="_Toc390778286"/>
      <w:bookmarkStart w:id="3861" w:name="_Toc390778522"/>
      <w:bookmarkStart w:id="3862" w:name="_Toc390778758"/>
      <w:bookmarkStart w:id="3863" w:name="_Toc390778995"/>
      <w:bookmarkStart w:id="3864" w:name="_Toc390779232"/>
      <w:bookmarkStart w:id="3865" w:name="_Toc390779706"/>
      <w:bookmarkStart w:id="3866" w:name="_Toc390780010"/>
      <w:bookmarkStart w:id="3867" w:name="_Toc390777110"/>
      <w:bookmarkStart w:id="3868" w:name="_Toc390777345"/>
      <w:bookmarkStart w:id="3869" w:name="_Toc390777580"/>
      <w:bookmarkStart w:id="3870" w:name="_Toc390777816"/>
      <w:bookmarkStart w:id="3871" w:name="_Toc390778052"/>
      <w:bookmarkStart w:id="3872" w:name="_Toc390778287"/>
      <w:bookmarkStart w:id="3873" w:name="_Toc390778523"/>
      <w:bookmarkStart w:id="3874" w:name="_Toc390778759"/>
      <w:bookmarkStart w:id="3875" w:name="_Toc390778996"/>
      <w:bookmarkStart w:id="3876" w:name="_Toc390779233"/>
      <w:bookmarkStart w:id="3877" w:name="_Toc390779707"/>
      <w:bookmarkStart w:id="3878" w:name="_Toc390780011"/>
      <w:bookmarkStart w:id="3879" w:name="_Toc390777111"/>
      <w:bookmarkStart w:id="3880" w:name="_Toc390777346"/>
      <w:bookmarkStart w:id="3881" w:name="_Toc390777581"/>
      <w:bookmarkStart w:id="3882" w:name="_Toc390777817"/>
      <w:bookmarkStart w:id="3883" w:name="_Toc390778053"/>
      <w:bookmarkStart w:id="3884" w:name="_Toc390778288"/>
      <w:bookmarkStart w:id="3885" w:name="_Toc390778524"/>
      <w:bookmarkStart w:id="3886" w:name="_Toc390778760"/>
      <w:bookmarkStart w:id="3887" w:name="_Toc390778997"/>
      <w:bookmarkStart w:id="3888" w:name="_Toc390779234"/>
      <w:bookmarkStart w:id="3889" w:name="_Toc390779708"/>
      <w:bookmarkStart w:id="3890" w:name="_Toc390780012"/>
      <w:bookmarkStart w:id="3891" w:name="_Toc390777112"/>
      <w:bookmarkStart w:id="3892" w:name="_Toc390777347"/>
      <w:bookmarkStart w:id="3893" w:name="_Toc390777582"/>
      <w:bookmarkStart w:id="3894" w:name="_Toc390777818"/>
      <w:bookmarkStart w:id="3895" w:name="_Toc390778054"/>
      <w:bookmarkStart w:id="3896" w:name="_Toc390778289"/>
      <w:bookmarkStart w:id="3897" w:name="_Toc390778525"/>
      <w:bookmarkStart w:id="3898" w:name="_Toc390778761"/>
      <w:bookmarkStart w:id="3899" w:name="_Toc390778998"/>
      <w:bookmarkStart w:id="3900" w:name="_Toc390779235"/>
      <w:bookmarkStart w:id="3901" w:name="_Toc390779709"/>
      <w:bookmarkStart w:id="3902" w:name="_Toc390780013"/>
      <w:bookmarkStart w:id="3903" w:name="_Toc390777113"/>
      <w:bookmarkStart w:id="3904" w:name="_Toc390777348"/>
      <w:bookmarkStart w:id="3905" w:name="_Toc390777583"/>
      <w:bookmarkStart w:id="3906" w:name="_Toc390777819"/>
      <w:bookmarkStart w:id="3907" w:name="_Toc390778055"/>
      <w:bookmarkStart w:id="3908" w:name="_Toc390778290"/>
      <w:bookmarkStart w:id="3909" w:name="_Toc390778526"/>
      <w:bookmarkStart w:id="3910" w:name="_Toc390778762"/>
      <w:bookmarkStart w:id="3911" w:name="_Toc390778999"/>
      <w:bookmarkStart w:id="3912" w:name="_Toc390779236"/>
      <w:bookmarkStart w:id="3913" w:name="_Toc390779710"/>
      <w:bookmarkStart w:id="3914" w:name="_Toc390780014"/>
      <w:bookmarkStart w:id="3915" w:name="_Toc390777114"/>
      <w:bookmarkStart w:id="3916" w:name="_Toc390777349"/>
      <w:bookmarkStart w:id="3917" w:name="_Toc390777584"/>
      <w:bookmarkStart w:id="3918" w:name="_Toc390777820"/>
      <w:bookmarkStart w:id="3919" w:name="_Toc390778056"/>
      <w:bookmarkStart w:id="3920" w:name="_Toc390778291"/>
      <w:bookmarkStart w:id="3921" w:name="_Toc390778527"/>
      <w:bookmarkStart w:id="3922" w:name="_Toc390778763"/>
      <w:bookmarkStart w:id="3923" w:name="_Toc390779000"/>
      <w:bookmarkStart w:id="3924" w:name="_Toc390779237"/>
      <w:bookmarkStart w:id="3925" w:name="_Toc390779711"/>
      <w:bookmarkStart w:id="3926" w:name="_Toc390780015"/>
      <w:bookmarkStart w:id="3927" w:name="_Toc390777115"/>
      <w:bookmarkStart w:id="3928" w:name="_Toc390777350"/>
      <w:bookmarkStart w:id="3929" w:name="_Toc390777585"/>
      <w:bookmarkStart w:id="3930" w:name="_Toc390777821"/>
      <w:bookmarkStart w:id="3931" w:name="_Toc390778057"/>
      <w:bookmarkStart w:id="3932" w:name="_Toc390778292"/>
      <w:bookmarkStart w:id="3933" w:name="_Toc390778528"/>
      <w:bookmarkStart w:id="3934" w:name="_Toc390778764"/>
      <w:bookmarkStart w:id="3935" w:name="_Toc390779001"/>
      <w:bookmarkStart w:id="3936" w:name="_Toc390779238"/>
      <w:bookmarkStart w:id="3937" w:name="_Toc390779712"/>
      <w:bookmarkStart w:id="3938" w:name="_Toc390780016"/>
      <w:bookmarkStart w:id="3939" w:name="_Toc390777116"/>
      <w:bookmarkStart w:id="3940" w:name="_Toc390777351"/>
      <w:bookmarkStart w:id="3941" w:name="_Toc390777586"/>
      <w:bookmarkStart w:id="3942" w:name="_Toc390777822"/>
      <w:bookmarkStart w:id="3943" w:name="_Toc390778058"/>
      <w:bookmarkStart w:id="3944" w:name="_Toc390778293"/>
      <w:bookmarkStart w:id="3945" w:name="_Toc390778529"/>
      <w:bookmarkStart w:id="3946" w:name="_Toc390778765"/>
      <w:bookmarkStart w:id="3947" w:name="_Toc390779002"/>
      <w:bookmarkStart w:id="3948" w:name="_Toc390779239"/>
      <w:bookmarkStart w:id="3949" w:name="_Toc390779713"/>
      <w:bookmarkStart w:id="3950" w:name="_Toc390780017"/>
      <w:bookmarkStart w:id="3951" w:name="_Toc390777117"/>
      <w:bookmarkStart w:id="3952" w:name="_Toc390777352"/>
      <w:bookmarkStart w:id="3953" w:name="_Toc390777587"/>
      <w:bookmarkStart w:id="3954" w:name="_Toc390777823"/>
      <w:bookmarkStart w:id="3955" w:name="_Toc390778059"/>
      <w:bookmarkStart w:id="3956" w:name="_Toc390778294"/>
      <w:bookmarkStart w:id="3957" w:name="_Toc390778530"/>
      <w:bookmarkStart w:id="3958" w:name="_Toc390778766"/>
      <w:bookmarkStart w:id="3959" w:name="_Toc390779003"/>
      <w:bookmarkStart w:id="3960" w:name="_Toc390779240"/>
      <w:bookmarkStart w:id="3961" w:name="_Toc390779714"/>
      <w:bookmarkStart w:id="3962" w:name="_Toc390780018"/>
      <w:bookmarkStart w:id="3963" w:name="_Toc390777118"/>
      <w:bookmarkStart w:id="3964" w:name="_Toc390777353"/>
      <w:bookmarkStart w:id="3965" w:name="_Toc390777588"/>
      <w:bookmarkStart w:id="3966" w:name="_Toc390777824"/>
      <w:bookmarkStart w:id="3967" w:name="_Toc390778060"/>
      <w:bookmarkStart w:id="3968" w:name="_Toc390778295"/>
      <w:bookmarkStart w:id="3969" w:name="_Toc390778531"/>
      <w:bookmarkStart w:id="3970" w:name="_Toc390778767"/>
      <w:bookmarkStart w:id="3971" w:name="_Toc390779004"/>
      <w:bookmarkStart w:id="3972" w:name="_Toc390779241"/>
      <w:bookmarkStart w:id="3973" w:name="_Toc390779715"/>
      <w:bookmarkStart w:id="3974" w:name="_Toc390780019"/>
      <w:bookmarkStart w:id="3975" w:name="_Toc390777119"/>
      <w:bookmarkStart w:id="3976" w:name="_Toc390777354"/>
      <w:bookmarkStart w:id="3977" w:name="_Toc390777589"/>
      <w:bookmarkStart w:id="3978" w:name="_Toc390777825"/>
      <w:bookmarkStart w:id="3979" w:name="_Toc390778061"/>
      <w:bookmarkStart w:id="3980" w:name="_Toc390778296"/>
      <w:bookmarkStart w:id="3981" w:name="_Toc390778532"/>
      <w:bookmarkStart w:id="3982" w:name="_Toc390778768"/>
      <w:bookmarkStart w:id="3983" w:name="_Toc390779005"/>
      <w:bookmarkStart w:id="3984" w:name="_Toc390779242"/>
      <w:bookmarkStart w:id="3985" w:name="_Toc390779716"/>
      <w:bookmarkStart w:id="3986" w:name="_Toc390780020"/>
      <w:bookmarkStart w:id="3987" w:name="_Toc390777120"/>
      <w:bookmarkStart w:id="3988" w:name="_Toc390777355"/>
      <w:bookmarkStart w:id="3989" w:name="_Toc390777590"/>
      <w:bookmarkStart w:id="3990" w:name="_Toc390777826"/>
      <w:bookmarkStart w:id="3991" w:name="_Toc390778062"/>
      <w:bookmarkStart w:id="3992" w:name="_Toc390778297"/>
      <w:bookmarkStart w:id="3993" w:name="_Toc390778533"/>
      <w:bookmarkStart w:id="3994" w:name="_Toc390778769"/>
      <w:bookmarkStart w:id="3995" w:name="_Toc390779006"/>
      <w:bookmarkStart w:id="3996" w:name="_Toc390779243"/>
      <w:bookmarkStart w:id="3997" w:name="_Toc390779717"/>
      <w:bookmarkStart w:id="3998" w:name="_Toc390780021"/>
      <w:bookmarkStart w:id="3999" w:name="_Ref392492553"/>
      <w:bookmarkStart w:id="4000" w:name="_Ref392492561"/>
      <w:bookmarkStart w:id="4001" w:name="_Toc392495131"/>
      <w:bookmarkStart w:id="4002" w:name="_Ref390959847"/>
      <w:bookmarkStart w:id="4003" w:name="_Ref264477417"/>
      <w:bookmarkStart w:id="4004" w:name="_Ref264478467"/>
      <w:bookmarkStart w:id="4005" w:name="_Ref298490302"/>
      <w:bookmarkStart w:id="4006" w:name="_Toc340567673"/>
      <w:bookmarkStart w:id="4007" w:name="_Ref387070691"/>
      <w:bookmarkEnd w:id="2719"/>
      <w:bookmarkEnd w:id="2720"/>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r w:rsidRPr="00E952CC">
        <w:rPr>
          <w:sz w:val="28"/>
        </w:rPr>
        <w:t>Требования к обеспечению заявки</w:t>
      </w:r>
      <w:bookmarkEnd w:id="3999"/>
      <w:bookmarkEnd w:id="4000"/>
      <w:bookmarkEnd w:id="4001"/>
      <w:r w:rsidRPr="00E952CC">
        <w:rPr>
          <w:sz w:val="28"/>
        </w:rPr>
        <w:t>:</w:t>
      </w:r>
    </w:p>
    <w:p w:rsidR="00E43146" w:rsidRPr="00E952CC" w:rsidRDefault="00E43146" w:rsidP="00E43146">
      <w:pPr>
        <w:pStyle w:val="S0"/>
        <w:rPr>
          <w:sz w:val="28"/>
          <w:szCs w:val="28"/>
        </w:rPr>
      </w:pPr>
    </w:p>
    <w:p w:rsidR="00E43146" w:rsidRPr="00E952CC" w:rsidRDefault="00E43146" w:rsidP="008154C7">
      <w:pPr>
        <w:pStyle w:val="-3"/>
        <w:keepNext/>
        <w:numPr>
          <w:ilvl w:val="3"/>
          <w:numId w:val="92"/>
        </w:numPr>
        <w:tabs>
          <w:tab w:val="left" w:pos="1134"/>
        </w:tabs>
        <w:ind w:left="0" w:firstLine="0"/>
        <w:rPr>
          <w:sz w:val="28"/>
        </w:rPr>
      </w:pPr>
      <w:r w:rsidRPr="00E952CC">
        <w:rPr>
          <w:sz w:val="28"/>
        </w:rPr>
        <w:t xml:space="preserve">Для любой конкурентной закупки и закупки, проводимой способом подачи ценовых предложений, Заказчик вправе установить требование о предоставлении обеспечения исполнения обязательств Участника закупки, связанных с участием в осуществлении конкурентной закупки (обеспечение </w:t>
      </w:r>
      <w:r w:rsidRPr="00E952CC">
        <w:rPr>
          <w:sz w:val="28"/>
        </w:rPr>
        <w:lastRenderedPageBreak/>
        <w:t xml:space="preserve">заявки), определив также требования к формам, размеру, порядку предоставления обеспечения заявки и к эмитентам такого обеспечения. </w:t>
      </w:r>
    </w:p>
    <w:p w:rsidR="00E43146" w:rsidRPr="00E952CC" w:rsidRDefault="00E43146" w:rsidP="00E43146">
      <w:pPr>
        <w:pStyle w:val="-3"/>
        <w:keepNext/>
        <w:numPr>
          <w:ilvl w:val="0"/>
          <w:numId w:val="0"/>
        </w:numPr>
        <w:tabs>
          <w:tab w:val="left" w:pos="1134"/>
        </w:tabs>
        <w:rPr>
          <w:sz w:val="28"/>
        </w:rPr>
      </w:pPr>
    </w:p>
    <w:p w:rsidR="00E43146" w:rsidRPr="00E952CC" w:rsidRDefault="00E43146" w:rsidP="008154C7">
      <w:pPr>
        <w:pStyle w:val="-3"/>
        <w:keepNext/>
        <w:numPr>
          <w:ilvl w:val="3"/>
          <w:numId w:val="92"/>
        </w:numPr>
        <w:tabs>
          <w:tab w:val="left" w:pos="1134"/>
        </w:tabs>
        <w:ind w:left="0" w:firstLine="0"/>
        <w:rPr>
          <w:sz w:val="28"/>
        </w:rPr>
      </w:pPr>
      <w:r w:rsidRPr="00E952CC">
        <w:rPr>
          <w:sz w:val="28"/>
        </w:rPr>
        <w:t xml:space="preserve">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3146" w:rsidRPr="00E952CC" w:rsidRDefault="00E43146" w:rsidP="00E43146">
      <w:pPr>
        <w:pStyle w:val="a3"/>
        <w:rPr>
          <w:sz w:val="28"/>
        </w:rPr>
      </w:pPr>
    </w:p>
    <w:p w:rsidR="00E43146" w:rsidRPr="00E952CC" w:rsidRDefault="00E43146" w:rsidP="008154C7">
      <w:pPr>
        <w:pStyle w:val="-3"/>
        <w:keepNext/>
        <w:numPr>
          <w:ilvl w:val="3"/>
          <w:numId w:val="92"/>
        </w:numPr>
        <w:ind w:left="0" w:firstLine="0"/>
        <w:rPr>
          <w:sz w:val="28"/>
        </w:rPr>
      </w:pPr>
      <w:r w:rsidRPr="00E952CC">
        <w:rPr>
          <w:sz w:val="28"/>
        </w:rPr>
        <w:t>Если начальная (максимальная) цена договора превышает 3 млн. руб., то Заказчик вправе установить для закупки, проводимой способом подачи ценовых предложений,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3146" w:rsidRPr="00E952CC" w:rsidRDefault="00E43146" w:rsidP="00E43146">
      <w:pPr>
        <w:pStyle w:val="a3"/>
        <w:ind w:left="0"/>
        <w:rPr>
          <w:sz w:val="28"/>
        </w:rPr>
      </w:pPr>
    </w:p>
    <w:p w:rsidR="00E43146" w:rsidRPr="00E952CC" w:rsidRDefault="00E43146" w:rsidP="008154C7">
      <w:pPr>
        <w:pStyle w:val="-3"/>
        <w:keepNext/>
        <w:numPr>
          <w:ilvl w:val="3"/>
          <w:numId w:val="92"/>
        </w:numPr>
        <w:tabs>
          <w:tab w:val="left" w:pos="1134"/>
        </w:tabs>
        <w:ind w:left="0" w:firstLine="0"/>
        <w:rPr>
          <w:sz w:val="28"/>
        </w:rPr>
      </w:pPr>
      <w:r w:rsidRPr="00E952CC">
        <w:rPr>
          <w:sz w:val="28"/>
        </w:rPr>
        <w:t xml:space="preserve">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w:t>
      </w:r>
      <w:r w:rsidR="00AA6205" w:rsidRPr="00E952CC">
        <w:rPr>
          <w:sz w:val="28"/>
        </w:rPr>
        <w:t>исле условия банковской гарантий, независимых гарантий для участников субъектов МСП</w:t>
      </w:r>
      <w:r w:rsidRPr="00E952CC">
        <w:rPr>
          <w:sz w:val="28"/>
        </w:rPr>
        <w:t>.</w:t>
      </w:r>
    </w:p>
    <w:p w:rsidR="00E43146" w:rsidRPr="00E952CC" w:rsidRDefault="00E43146" w:rsidP="00E43146">
      <w:pPr>
        <w:pStyle w:val="-3"/>
        <w:keepNext/>
        <w:numPr>
          <w:ilvl w:val="0"/>
          <w:numId w:val="0"/>
        </w:numPr>
        <w:tabs>
          <w:tab w:val="left" w:pos="1134"/>
        </w:tabs>
        <w:rPr>
          <w:sz w:val="28"/>
        </w:rPr>
      </w:pPr>
    </w:p>
    <w:p w:rsidR="00E43146" w:rsidRPr="00E952CC" w:rsidRDefault="00E43146" w:rsidP="008154C7">
      <w:pPr>
        <w:pStyle w:val="-3"/>
        <w:keepNext/>
        <w:numPr>
          <w:ilvl w:val="3"/>
          <w:numId w:val="92"/>
        </w:numPr>
        <w:tabs>
          <w:tab w:val="left" w:pos="1134"/>
        </w:tabs>
        <w:ind w:left="0" w:firstLine="0"/>
        <w:rPr>
          <w:sz w:val="28"/>
        </w:rPr>
      </w:pPr>
      <w:r w:rsidRPr="00E952CC">
        <w:rPr>
          <w:sz w:val="28"/>
        </w:rPr>
        <w:t xml:space="preserve"> Обеспечение заявки на участие в конкурентной закупке и закупке, проводимой способом подачи ценовых предложений, может предоставляться участником такой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w:t>
      </w:r>
      <w:r w:rsidR="00AA6205" w:rsidRPr="00E952CC">
        <w:rPr>
          <w:sz w:val="28"/>
        </w:rPr>
        <w:t>, независимой гарантии для участников субъектов МСП</w:t>
      </w:r>
      <w:r w:rsidRPr="00E952CC">
        <w:rPr>
          <w:sz w:val="28"/>
        </w:rPr>
        <w:t xml:space="preserve"> или иным способом, предусмотренным Гражданским кодексом РФ, за исключением проведения закупки в соответствии со ст. 3.4 Закона </w:t>
      </w:r>
      <w:r w:rsidRPr="00E952CC">
        <w:rPr>
          <w:sz w:val="28"/>
          <w:lang w:val="en-US"/>
        </w:rPr>
        <w:t>N</w:t>
      </w:r>
      <w:r w:rsidRPr="00E952CC">
        <w:rPr>
          <w:sz w:val="28"/>
        </w:rPr>
        <w:t xml:space="preserve"> 223-ФЗ. Выбор способа обеспечения заявки на участие в такой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3146" w:rsidRPr="00E952CC" w:rsidRDefault="00E43146" w:rsidP="00E43146">
      <w:pPr>
        <w:pStyle w:val="S0"/>
        <w:tabs>
          <w:tab w:val="left" w:pos="1134"/>
        </w:tabs>
        <w:rPr>
          <w:sz w:val="28"/>
          <w:szCs w:val="28"/>
        </w:rPr>
      </w:pPr>
    </w:p>
    <w:p w:rsidR="00E43146" w:rsidRPr="00E952CC" w:rsidRDefault="00E43146" w:rsidP="008154C7">
      <w:pPr>
        <w:pStyle w:val="-3"/>
        <w:keepNext/>
        <w:numPr>
          <w:ilvl w:val="3"/>
          <w:numId w:val="92"/>
        </w:numPr>
        <w:tabs>
          <w:tab w:val="left" w:pos="1134"/>
        </w:tabs>
        <w:ind w:left="0" w:firstLine="0"/>
        <w:rPr>
          <w:sz w:val="28"/>
        </w:rPr>
      </w:pPr>
      <w:r w:rsidRPr="00E952CC">
        <w:rPr>
          <w:sz w:val="28"/>
        </w:rPr>
        <w:t>Денежные средства, внесенные в качестве обеспечения заявки на участие в иных закупках, возвращаются Участникам закупки в порядке, предусмотренном документацией о закупке</w:t>
      </w:r>
      <w:r w:rsidR="006F2AFE" w:rsidRPr="00E952CC">
        <w:rPr>
          <w:sz w:val="28"/>
        </w:rPr>
        <w:t xml:space="preserve"> </w:t>
      </w:r>
      <w:r w:rsidR="00901783" w:rsidRPr="00E952CC">
        <w:rPr>
          <w:sz w:val="28"/>
        </w:rPr>
        <w:t>и п.6.3.8.настоящего Положения</w:t>
      </w:r>
      <w:r w:rsidRPr="00E952CC">
        <w:rPr>
          <w:sz w:val="28"/>
        </w:rPr>
        <w:t>.</w:t>
      </w:r>
    </w:p>
    <w:p w:rsidR="00E43146" w:rsidRPr="00E952CC" w:rsidRDefault="00E43146" w:rsidP="00E43146">
      <w:pPr>
        <w:pStyle w:val="S0"/>
        <w:tabs>
          <w:tab w:val="left" w:pos="1134"/>
        </w:tabs>
        <w:rPr>
          <w:sz w:val="28"/>
          <w:szCs w:val="28"/>
        </w:rPr>
      </w:pPr>
    </w:p>
    <w:p w:rsidR="00E43146" w:rsidRPr="00E952CC" w:rsidRDefault="00E43146" w:rsidP="008154C7">
      <w:pPr>
        <w:pStyle w:val="-3"/>
        <w:keepNext/>
        <w:numPr>
          <w:ilvl w:val="3"/>
          <w:numId w:val="92"/>
        </w:numPr>
        <w:tabs>
          <w:tab w:val="left" w:pos="1134"/>
        </w:tabs>
        <w:ind w:left="0" w:firstLine="0"/>
        <w:rPr>
          <w:sz w:val="28"/>
        </w:rPr>
      </w:pPr>
      <w:r w:rsidRPr="00E952CC">
        <w:rPr>
          <w:sz w:val="28"/>
        </w:rPr>
        <w:t>Обеспечение заявки может быть удержано в случае:</w:t>
      </w:r>
    </w:p>
    <w:p w:rsidR="00E43146" w:rsidRPr="00E952CC" w:rsidRDefault="00E43146" w:rsidP="00283AF1">
      <w:pPr>
        <w:pStyle w:val="-5"/>
        <w:numPr>
          <w:ilvl w:val="0"/>
          <w:numId w:val="21"/>
        </w:numPr>
        <w:tabs>
          <w:tab w:val="left" w:pos="539"/>
        </w:tabs>
        <w:spacing w:before="120" w:after="0"/>
        <w:ind w:left="538" w:hanging="357"/>
        <w:contextualSpacing w:val="0"/>
        <w:rPr>
          <w:sz w:val="28"/>
          <w:szCs w:val="28"/>
        </w:rPr>
      </w:pPr>
      <w:r w:rsidRPr="00E952CC">
        <w:rPr>
          <w:sz w:val="28"/>
          <w:szCs w:val="28"/>
        </w:rPr>
        <w:t>уклонение или отказ участника закупки от заключения договора;</w:t>
      </w:r>
    </w:p>
    <w:p w:rsidR="00E43146" w:rsidRPr="00E952CC" w:rsidRDefault="00E43146" w:rsidP="00283AF1">
      <w:pPr>
        <w:pStyle w:val="-5"/>
        <w:numPr>
          <w:ilvl w:val="0"/>
          <w:numId w:val="21"/>
        </w:numPr>
        <w:tabs>
          <w:tab w:val="left" w:pos="539"/>
        </w:tabs>
        <w:spacing w:before="120" w:after="0"/>
        <w:ind w:left="538" w:hanging="357"/>
        <w:contextualSpacing w:val="0"/>
        <w:rPr>
          <w:sz w:val="28"/>
          <w:szCs w:val="28"/>
        </w:rPr>
      </w:pPr>
      <w:r w:rsidRPr="00E952CC">
        <w:rPr>
          <w:sz w:val="28"/>
          <w:szCs w:val="28"/>
        </w:rPr>
        <w:t xml:space="preserve">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w:t>
      </w:r>
      <w:r w:rsidRPr="00E952CC">
        <w:rPr>
          <w:sz w:val="28"/>
          <w:szCs w:val="28"/>
        </w:rPr>
        <w:lastRenderedPageBreak/>
        <w:t>обеспечении исполнения договора и срок его предоставления до заключения договора</w:t>
      </w:r>
      <w:r w:rsidR="00A35D85" w:rsidRPr="00E952CC">
        <w:rPr>
          <w:sz w:val="28"/>
          <w:szCs w:val="28"/>
        </w:rPr>
        <w:t>)</w:t>
      </w:r>
      <w:r w:rsidR="00341D39" w:rsidRPr="00E952CC">
        <w:rPr>
          <w:sz w:val="28"/>
          <w:szCs w:val="28"/>
        </w:rPr>
        <w:t>.</w:t>
      </w:r>
    </w:p>
    <w:p w:rsidR="00341D39" w:rsidRPr="00E952CC" w:rsidRDefault="00341D39" w:rsidP="00E43146">
      <w:pPr>
        <w:pStyle w:val="a3"/>
        <w:tabs>
          <w:tab w:val="left" w:pos="539"/>
        </w:tabs>
        <w:spacing w:before="120" w:line="220" w:lineRule="atLeast"/>
        <w:ind w:left="720"/>
        <w:rPr>
          <w:sz w:val="28"/>
          <w:szCs w:val="28"/>
        </w:rPr>
      </w:pPr>
    </w:p>
    <w:p w:rsidR="00E43146" w:rsidRPr="00E952CC" w:rsidRDefault="00E43146" w:rsidP="008154C7">
      <w:pPr>
        <w:pStyle w:val="-3"/>
        <w:numPr>
          <w:ilvl w:val="2"/>
          <w:numId w:val="92"/>
        </w:numPr>
        <w:tabs>
          <w:tab w:val="left" w:pos="851"/>
        </w:tabs>
        <w:ind w:left="0" w:firstLine="0"/>
        <w:rPr>
          <w:sz w:val="28"/>
        </w:rPr>
      </w:pPr>
      <w:bookmarkStart w:id="4008" w:name="_Ref392471700"/>
      <w:bookmarkStart w:id="4009" w:name="_Ref392471704"/>
      <w:bookmarkStart w:id="4010" w:name="_Toc392495132"/>
      <w:bookmarkStart w:id="4011" w:name="_Ref394363416"/>
      <w:r w:rsidRPr="00E952CC">
        <w:rPr>
          <w:sz w:val="28"/>
        </w:rPr>
        <w:t>Критерии отбора, оценки и сопоставления заявок</w:t>
      </w:r>
      <w:bookmarkEnd w:id="4002"/>
      <w:bookmarkEnd w:id="4008"/>
      <w:bookmarkEnd w:id="4009"/>
      <w:bookmarkEnd w:id="4010"/>
      <w:r w:rsidRPr="00E952CC">
        <w:rPr>
          <w:sz w:val="28"/>
        </w:rPr>
        <w:t>:</w:t>
      </w:r>
    </w:p>
    <w:bookmarkEnd w:id="4011"/>
    <w:p w:rsidR="00E43146" w:rsidRPr="00E952CC" w:rsidRDefault="00E43146" w:rsidP="00E43146">
      <w:pPr>
        <w:pStyle w:val="S0"/>
        <w:tabs>
          <w:tab w:val="left" w:pos="1134"/>
        </w:tabs>
        <w:rPr>
          <w:sz w:val="28"/>
          <w:szCs w:val="28"/>
        </w:rPr>
      </w:pPr>
    </w:p>
    <w:p w:rsidR="00E43146" w:rsidRPr="00E952CC" w:rsidRDefault="00E43146" w:rsidP="008154C7">
      <w:pPr>
        <w:pStyle w:val="-3"/>
        <w:keepNext/>
        <w:numPr>
          <w:ilvl w:val="3"/>
          <w:numId w:val="92"/>
        </w:numPr>
        <w:tabs>
          <w:tab w:val="left" w:pos="1134"/>
        </w:tabs>
        <w:ind w:left="0" w:firstLine="0"/>
        <w:rPr>
          <w:sz w:val="28"/>
        </w:rPr>
      </w:pPr>
      <w:r w:rsidRPr="00E952CC">
        <w:rPr>
          <w:sz w:val="28"/>
        </w:rPr>
        <w:t>Критерии отбора и оценки формируются исходя из требований к Участнику закупки, к продукции, к условиям договора (в том числе коммерческим), требований к оформлению заявки Участником закупки и иных требований.</w:t>
      </w:r>
    </w:p>
    <w:p w:rsidR="00E43146" w:rsidRPr="00E952CC" w:rsidRDefault="00E43146" w:rsidP="00E43146">
      <w:pPr>
        <w:pStyle w:val="S0"/>
        <w:tabs>
          <w:tab w:val="left" w:pos="1134"/>
        </w:tabs>
        <w:rPr>
          <w:sz w:val="28"/>
          <w:szCs w:val="28"/>
        </w:rPr>
      </w:pPr>
      <w:bookmarkStart w:id="4012" w:name="_Ref387779821"/>
    </w:p>
    <w:p w:rsidR="00E43146" w:rsidRPr="00E952CC" w:rsidRDefault="00E43146" w:rsidP="008154C7">
      <w:pPr>
        <w:pStyle w:val="-3"/>
        <w:numPr>
          <w:ilvl w:val="3"/>
          <w:numId w:val="92"/>
        </w:numPr>
        <w:tabs>
          <w:tab w:val="left" w:pos="1134"/>
        </w:tabs>
        <w:ind w:left="0" w:firstLine="0"/>
        <w:rPr>
          <w:sz w:val="28"/>
        </w:rPr>
      </w:pPr>
      <w:bookmarkStart w:id="4013" w:name="_Ref404608060"/>
      <w:r w:rsidRPr="00E952CC">
        <w:rPr>
          <w:sz w:val="28"/>
        </w:rPr>
        <w:t>Заказчик вправе установить следующие критерии отбора:</w:t>
      </w:r>
      <w:bookmarkEnd w:id="4013"/>
    </w:p>
    <w:p w:rsidR="00E43146" w:rsidRPr="00E952CC" w:rsidRDefault="00E43146" w:rsidP="00E43146">
      <w:pPr>
        <w:pStyle w:val="-5"/>
        <w:numPr>
          <w:ilvl w:val="0"/>
          <w:numId w:val="21"/>
        </w:numPr>
        <w:tabs>
          <w:tab w:val="left" w:pos="539"/>
        </w:tabs>
        <w:spacing w:before="120" w:after="0"/>
        <w:ind w:left="538" w:hanging="357"/>
        <w:contextualSpacing w:val="0"/>
        <w:rPr>
          <w:sz w:val="28"/>
          <w:szCs w:val="28"/>
        </w:rPr>
      </w:pPr>
      <w:r w:rsidRPr="00E952CC">
        <w:rPr>
          <w:sz w:val="28"/>
          <w:szCs w:val="28"/>
        </w:rPr>
        <w:t xml:space="preserve">соответствие Участника закупки (в том числе коллективного Участника закупки) и заявленных </w:t>
      </w:r>
      <w:r w:rsidRPr="00E952CC">
        <w:rPr>
          <w:color w:val="000000" w:themeColor="text1"/>
          <w:sz w:val="28"/>
          <w:szCs w:val="28"/>
        </w:rPr>
        <w:t>субподрядчиков (</w:t>
      </w:r>
      <w:r w:rsidRPr="00E952CC">
        <w:rPr>
          <w:sz w:val="28"/>
          <w:szCs w:val="28"/>
        </w:rPr>
        <w:t>соисполнителей) предъявленным требованиям;</w:t>
      </w:r>
    </w:p>
    <w:p w:rsidR="00E43146" w:rsidRPr="00E952CC" w:rsidRDefault="00E43146" w:rsidP="00E43146">
      <w:pPr>
        <w:pStyle w:val="-5"/>
        <w:numPr>
          <w:ilvl w:val="0"/>
          <w:numId w:val="21"/>
        </w:numPr>
        <w:tabs>
          <w:tab w:val="left" w:pos="539"/>
        </w:tabs>
        <w:spacing w:before="120" w:after="0"/>
        <w:ind w:left="538" w:hanging="357"/>
        <w:contextualSpacing w:val="0"/>
        <w:rPr>
          <w:sz w:val="28"/>
          <w:szCs w:val="28"/>
        </w:rPr>
      </w:pPr>
      <w:r w:rsidRPr="00E952CC">
        <w:rPr>
          <w:sz w:val="28"/>
          <w:szCs w:val="28"/>
        </w:rPr>
        <w:t>соответствие предлагаемой продукции предъявленным требованиям;</w:t>
      </w:r>
    </w:p>
    <w:p w:rsidR="00E43146" w:rsidRPr="00E952CC" w:rsidRDefault="00E43146" w:rsidP="00E43146">
      <w:pPr>
        <w:pStyle w:val="-5"/>
        <w:numPr>
          <w:ilvl w:val="0"/>
          <w:numId w:val="21"/>
        </w:numPr>
        <w:tabs>
          <w:tab w:val="left" w:pos="539"/>
        </w:tabs>
        <w:spacing w:before="120" w:after="0"/>
        <w:ind w:left="538" w:hanging="357"/>
        <w:contextualSpacing w:val="0"/>
        <w:rPr>
          <w:sz w:val="28"/>
          <w:szCs w:val="28"/>
        </w:rPr>
      </w:pPr>
      <w:r w:rsidRPr="00E952CC">
        <w:rPr>
          <w:sz w:val="28"/>
          <w:szCs w:val="28"/>
        </w:rPr>
        <w:t>соответствие предлагаемых договорных условий предъявленным требованиям (в том числе (при необходимости) требованию о соответствии цены заявки, установленной НМЦ, и иным требованиям; при этом может быть установлено, что превышение НМЦ может не являться основанием для обязательного отклонения заявок);</w:t>
      </w:r>
    </w:p>
    <w:p w:rsidR="00E43146" w:rsidRPr="00E952CC" w:rsidRDefault="00E43146" w:rsidP="00E43146">
      <w:pPr>
        <w:pStyle w:val="-5"/>
        <w:numPr>
          <w:ilvl w:val="0"/>
          <w:numId w:val="21"/>
        </w:numPr>
        <w:tabs>
          <w:tab w:val="left" w:pos="539"/>
        </w:tabs>
        <w:spacing w:before="120" w:after="0"/>
        <w:ind w:left="538" w:hanging="357"/>
        <w:contextualSpacing w:val="0"/>
        <w:rPr>
          <w:sz w:val="28"/>
          <w:szCs w:val="28"/>
        </w:rPr>
      </w:pPr>
      <w:r w:rsidRPr="00E952CC">
        <w:rPr>
          <w:sz w:val="28"/>
          <w:szCs w:val="28"/>
        </w:rPr>
        <w:t>предоставление Участником закупки требуемого обеспечения заявки в установленных размере, форме, порядке (при необходимости);</w:t>
      </w:r>
    </w:p>
    <w:p w:rsidR="00E43146" w:rsidRPr="00E952CC" w:rsidRDefault="00E43146" w:rsidP="00E43146">
      <w:pPr>
        <w:pStyle w:val="-5"/>
        <w:numPr>
          <w:ilvl w:val="0"/>
          <w:numId w:val="21"/>
        </w:numPr>
        <w:tabs>
          <w:tab w:val="left" w:pos="539"/>
        </w:tabs>
        <w:spacing w:before="120" w:after="0"/>
        <w:ind w:left="538" w:hanging="357"/>
        <w:contextualSpacing w:val="0"/>
        <w:rPr>
          <w:sz w:val="28"/>
          <w:szCs w:val="28"/>
        </w:rPr>
      </w:pPr>
      <w:r w:rsidRPr="00E952CC">
        <w:rPr>
          <w:sz w:val="28"/>
          <w:szCs w:val="28"/>
        </w:rPr>
        <w:t xml:space="preserve">достоверность приведенных в заявке сведений и действительность представляемых документов (в том </w:t>
      </w:r>
      <w:r w:rsidR="006677B1" w:rsidRPr="00E952CC">
        <w:rPr>
          <w:sz w:val="28"/>
          <w:szCs w:val="28"/>
        </w:rPr>
        <w:t>числе по сроку действия и т.д.)</w:t>
      </w:r>
      <w:r w:rsidRPr="00E952CC">
        <w:rPr>
          <w:sz w:val="28"/>
          <w:szCs w:val="28"/>
        </w:rPr>
        <w:t>;</w:t>
      </w:r>
    </w:p>
    <w:p w:rsidR="00E43146" w:rsidRPr="00E952CC" w:rsidRDefault="00E43146" w:rsidP="00E43146">
      <w:pPr>
        <w:pStyle w:val="-5"/>
        <w:numPr>
          <w:ilvl w:val="0"/>
          <w:numId w:val="21"/>
        </w:numPr>
        <w:tabs>
          <w:tab w:val="left" w:pos="539"/>
        </w:tabs>
        <w:spacing w:before="120" w:after="0"/>
        <w:ind w:left="538" w:hanging="357"/>
        <w:contextualSpacing w:val="0"/>
        <w:rPr>
          <w:sz w:val="28"/>
          <w:szCs w:val="28"/>
        </w:rPr>
      </w:pPr>
      <w:r w:rsidRPr="00E952CC">
        <w:rPr>
          <w:sz w:val="28"/>
          <w:szCs w:val="28"/>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p w:rsidR="00E43146" w:rsidRPr="00E952CC" w:rsidRDefault="00E43146" w:rsidP="00E43146">
      <w:pPr>
        <w:pStyle w:val="-5"/>
        <w:numPr>
          <w:ilvl w:val="0"/>
          <w:numId w:val="21"/>
        </w:numPr>
        <w:tabs>
          <w:tab w:val="left" w:pos="539"/>
        </w:tabs>
        <w:spacing w:before="120" w:after="0"/>
        <w:ind w:left="538" w:hanging="357"/>
        <w:contextualSpacing w:val="0"/>
        <w:rPr>
          <w:sz w:val="28"/>
          <w:szCs w:val="28"/>
        </w:rPr>
      </w:pPr>
      <w:r w:rsidRPr="00E952CC">
        <w:rPr>
          <w:sz w:val="28"/>
          <w:szCs w:val="28"/>
        </w:rPr>
        <w:t>иные критерии отбора, формируемые Заказчиком в зависимости от специфики закупки.</w:t>
      </w:r>
    </w:p>
    <w:p w:rsidR="00E43146" w:rsidRPr="00E952CC" w:rsidRDefault="00E43146" w:rsidP="00E43146">
      <w:pPr>
        <w:pStyle w:val="-5"/>
        <w:spacing w:after="0"/>
        <w:rPr>
          <w:sz w:val="28"/>
          <w:szCs w:val="28"/>
        </w:rPr>
      </w:pPr>
    </w:p>
    <w:p w:rsidR="00E43146" w:rsidRPr="00E952CC" w:rsidRDefault="00E43146" w:rsidP="008154C7">
      <w:pPr>
        <w:pStyle w:val="-3"/>
        <w:numPr>
          <w:ilvl w:val="3"/>
          <w:numId w:val="92"/>
        </w:numPr>
        <w:tabs>
          <w:tab w:val="left" w:pos="1134"/>
        </w:tabs>
        <w:ind w:left="0" w:firstLine="0"/>
        <w:rPr>
          <w:sz w:val="28"/>
        </w:rPr>
      </w:pPr>
      <w:r w:rsidRPr="00E952CC">
        <w:rPr>
          <w:sz w:val="28"/>
        </w:rPr>
        <w:t>Заказчик вправе установить следующие критерии оценки заявок:</w:t>
      </w:r>
    </w:p>
    <w:p w:rsidR="00C05364" w:rsidRPr="00E952CC" w:rsidRDefault="00E43146" w:rsidP="00C05364">
      <w:pPr>
        <w:pStyle w:val="-5"/>
        <w:numPr>
          <w:ilvl w:val="0"/>
          <w:numId w:val="69"/>
        </w:numPr>
        <w:spacing w:before="120" w:after="0"/>
        <w:contextualSpacing w:val="0"/>
        <w:rPr>
          <w:sz w:val="28"/>
          <w:szCs w:val="28"/>
        </w:rPr>
      </w:pPr>
      <w:r w:rsidRPr="00E952CC">
        <w:rPr>
          <w:sz w:val="28"/>
          <w:szCs w:val="28"/>
        </w:rPr>
        <w:t>цена договора, цена лота, цена единицы продукции;</w:t>
      </w:r>
      <w:r w:rsidR="00C05364" w:rsidRPr="00E952CC">
        <w:t xml:space="preserve"> </w:t>
      </w:r>
    </w:p>
    <w:p w:rsidR="00E43146" w:rsidRPr="00E952CC" w:rsidRDefault="00C05364" w:rsidP="00C05364">
      <w:pPr>
        <w:pStyle w:val="-5"/>
        <w:spacing w:before="120" w:after="0"/>
        <w:ind w:left="720"/>
        <w:contextualSpacing w:val="0"/>
        <w:rPr>
          <w:sz w:val="28"/>
          <w:szCs w:val="28"/>
        </w:rPr>
      </w:pPr>
      <w:r w:rsidRPr="00E952CC">
        <w:rPr>
          <w:sz w:val="28"/>
          <w:szCs w:val="28"/>
        </w:rPr>
        <w:t>Цены за единицу товара, работы, услуги определяются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E43146" w:rsidRPr="00E952CC" w:rsidRDefault="00E43146" w:rsidP="008154C7">
      <w:pPr>
        <w:pStyle w:val="-5"/>
        <w:numPr>
          <w:ilvl w:val="0"/>
          <w:numId w:val="69"/>
        </w:numPr>
        <w:tabs>
          <w:tab w:val="left" w:pos="539"/>
        </w:tabs>
        <w:spacing w:before="120" w:after="0"/>
        <w:ind w:left="538" w:hanging="357"/>
        <w:contextualSpacing w:val="0"/>
        <w:rPr>
          <w:sz w:val="28"/>
          <w:szCs w:val="28"/>
        </w:rPr>
      </w:pPr>
      <w:r w:rsidRPr="00E952CC">
        <w:rPr>
          <w:sz w:val="28"/>
          <w:szCs w:val="28"/>
        </w:rPr>
        <w:t>срок поставки товара, выполнения работ, оказания услуг;</w:t>
      </w:r>
    </w:p>
    <w:p w:rsidR="00E43146" w:rsidRPr="00E952CC" w:rsidRDefault="00E43146" w:rsidP="008154C7">
      <w:pPr>
        <w:pStyle w:val="-5"/>
        <w:numPr>
          <w:ilvl w:val="0"/>
          <w:numId w:val="69"/>
        </w:numPr>
        <w:tabs>
          <w:tab w:val="left" w:pos="539"/>
        </w:tabs>
        <w:spacing w:before="120" w:after="0"/>
        <w:ind w:left="538" w:hanging="357"/>
        <w:contextualSpacing w:val="0"/>
        <w:rPr>
          <w:sz w:val="28"/>
          <w:szCs w:val="28"/>
        </w:rPr>
      </w:pPr>
      <w:r w:rsidRPr="00E952CC">
        <w:rPr>
          <w:sz w:val="28"/>
          <w:szCs w:val="28"/>
        </w:rPr>
        <w:t>условия оплаты товара, работ, услуг;</w:t>
      </w:r>
    </w:p>
    <w:p w:rsidR="00E43146" w:rsidRPr="00E952CC" w:rsidRDefault="00E43146" w:rsidP="008154C7">
      <w:pPr>
        <w:pStyle w:val="-5"/>
        <w:numPr>
          <w:ilvl w:val="0"/>
          <w:numId w:val="69"/>
        </w:numPr>
        <w:spacing w:before="120" w:after="0"/>
        <w:ind w:left="538" w:hanging="357"/>
        <w:contextualSpacing w:val="0"/>
        <w:rPr>
          <w:sz w:val="28"/>
          <w:szCs w:val="28"/>
        </w:rPr>
      </w:pPr>
      <w:r w:rsidRPr="00E952CC">
        <w:rPr>
          <w:sz w:val="28"/>
          <w:szCs w:val="28"/>
        </w:rPr>
        <w:lastRenderedPageBreak/>
        <w:t>функциональные характеристики (потребительские свойства) или качественные характеристики товара;</w:t>
      </w:r>
    </w:p>
    <w:p w:rsidR="00E43146" w:rsidRPr="00E952CC" w:rsidRDefault="00E43146" w:rsidP="008154C7">
      <w:pPr>
        <w:pStyle w:val="-5"/>
        <w:numPr>
          <w:ilvl w:val="0"/>
          <w:numId w:val="69"/>
        </w:numPr>
        <w:spacing w:before="120" w:after="0"/>
        <w:ind w:left="538" w:hanging="357"/>
        <w:contextualSpacing w:val="0"/>
        <w:rPr>
          <w:sz w:val="28"/>
          <w:szCs w:val="28"/>
        </w:rPr>
      </w:pPr>
      <w:r w:rsidRPr="00E952CC">
        <w:rPr>
          <w:sz w:val="28"/>
          <w:szCs w:val="28"/>
        </w:rPr>
        <w:t>качество технического предложения Участника закупки при закупках работ, услуг;</w:t>
      </w:r>
    </w:p>
    <w:p w:rsidR="00E43146" w:rsidRPr="00E952CC" w:rsidRDefault="00E43146" w:rsidP="008154C7">
      <w:pPr>
        <w:pStyle w:val="-5"/>
        <w:numPr>
          <w:ilvl w:val="0"/>
          <w:numId w:val="69"/>
        </w:numPr>
        <w:spacing w:before="120" w:after="0"/>
        <w:ind w:left="538" w:hanging="357"/>
        <w:contextualSpacing w:val="0"/>
        <w:rPr>
          <w:sz w:val="28"/>
          <w:szCs w:val="28"/>
        </w:rPr>
      </w:pPr>
      <w:r w:rsidRPr="00E952CC">
        <w:rPr>
          <w:sz w:val="28"/>
          <w:szCs w:val="28"/>
        </w:rPr>
        <w:t>опыт и квалификация Участника закупки, а также его субподрядчиков (поставщиков, соисполнителей) (если применимо);</w:t>
      </w:r>
    </w:p>
    <w:p w:rsidR="00E43146" w:rsidRPr="00E952CC" w:rsidRDefault="00E43146" w:rsidP="008154C7">
      <w:pPr>
        <w:pStyle w:val="-5"/>
        <w:numPr>
          <w:ilvl w:val="0"/>
          <w:numId w:val="69"/>
        </w:numPr>
        <w:spacing w:before="120" w:after="0"/>
        <w:ind w:left="538" w:hanging="357"/>
        <w:contextualSpacing w:val="0"/>
        <w:rPr>
          <w:sz w:val="28"/>
          <w:szCs w:val="28"/>
        </w:rPr>
      </w:pPr>
      <w:r w:rsidRPr="00E952CC">
        <w:rPr>
          <w:sz w:val="28"/>
          <w:szCs w:val="28"/>
        </w:rPr>
        <w:t>иные критерии оценки, формируемые Заказчиком в зависимости от специфики закупки.</w:t>
      </w:r>
    </w:p>
    <w:p w:rsidR="00E43146" w:rsidRPr="00E952CC" w:rsidRDefault="00E43146" w:rsidP="00E43146">
      <w:pPr>
        <w:pStyle w:val="S0"/>
        <w:rPr>
          <w:sz w:val="28"/>
          <w:szCs w:val="28"/>
        </w:rPr>
      </w:pPr>
    </w:p>
    <w:p w:rsidR="00E43146" w:rsidRPr="00E952CC" w:rsidRDefault="00E43146" w:rsidP="00E43146">
      <w:pPr>
        <w:pStyle w:val="-3"/>
        <w:numPr>
          <w:ilvl w:val="0"/>
          <w:numId w:val="0"/>
        </w:numPr>
        <w:rPr>
          <w:sz w:val="28"/>
        </w:rPr>
      </w:pPr>
      <w:r w:rsidRPr="00E952CC">
        <w:rPr>
          <w:sz w:val="28"/>
        </w:rPr>
        <w:t>Для каждого критерия оценки Заказчик вправе установить подкритерии.</w:t>
      </w:r>
    </w:p>
    <w:p w:rsidR="00E43146" w:rsidRPr="00E952CC" w:rsidRDefault="00E43146" w:rsidP="00E43146">
      <w:pPr>
        <w:pStyle w:val="-3"/>
        <w:numPr>
          <w:ilvl w:val="0"/>
          <w:numId w:val="0"/>
        </w:numPr>
        <w:rPr>
          <w:sz w:val="28"/>
        </w:rPr>
      </w:pPr>
    </w:p>
    <w:p w:rsidR="00E43146" w:rsidRPr="00E952CC" w:rsidRDefault="00E43146" w:rsidP="008154C7">
      <w:pPr>
        <w:pStyle w:val="-3"/>
        <w:numPr>
          <w:ilvl w:val="3"/>
          <w:numId w:val="92"/>
        </w:numPr>
        <w:tabs>
          <w:tab w:val="left" w:pos="1134"/>
        </w:tabs>
        <w:ind w:left="0" w:firstLine="0"/>
        <w:rPr>
          <w:sz w:val="28"/>
        </w:rPr>
      </w:pPr>
      <w:r w:rsidRPr="00E952CC">
        <w:rPr>
          <w:sz w:val="28"/>
        </w:rPr>
        <w:t>Для выбора Победителя среди заявок, удовлетворяющих критериям отбора (обязательным критериям), может применяться один из следующих возможных подходов в отношении критериев оценки и их применения:</w:t>
      </w:r>
    </w:p>
    <w:p w:rsidR="00E43146" w:rsidRPr="00E952CC" w:rsidRDefault="00E43146" w:rsidP="00E43146">
      <w:pPr>
        <w:pStyle w:val="-5"/>
        <w:numPr>
          <w:ilvl w:val="0"/>
          <w:numId w:val="22"/>
        </w:numPr>
        <w:tabs>
          <w:tab w:val="left" w:pos="539"/>
        </w:tabs>
        <w:spacing w:before="120" w:after="0"/>
        <w:ind w:left="538" w:hanging="357"/>
        <w:contextualSpacing w:val="0"/>
        <w:rPr>
          <w:sz w:val="28"/>
          <w:szCs w:val="28"/>
        </w:rPr>
      </w:pPr>
      <w:r w:rsidRPr="00E952CC">
        <w:rPr>
          <w:sz w:val="28"/>
          <w:szCs w:val="28"/>
        </w:rPr>
        <w:t>выбор по минимальной цене: единственным критерием оценки является цена;</w:t>
      </w:r>
    </w:p>
    <w:p w:rsidR="00E43146" w:rsidRPr="00E952CC" w:rsidRDefault="00E43146" w:rsidP="00E43146">
      <w:pPr>
        <w:pStyle w:val="-5"/>
        <w:numPr>
          <w:ilvl w:val="0"/>
          <w:numId w:val="22"/>
        </w:numPr>
        <w:tabs>
          <w:tab w:val="left" w:pos="539"/>
        </w:tabs>
        <w:spacing w:before="120" w:after="0"/>
        <w:ind w:left="538" w:hanging="357"/>
        <w:contextualSpacing w:val="0"/>
        <w:rPr>
          <w:sz w:val="28"/>
          <w:szCs w:val="28"/>
        </w:rPr>
      </w:pPr>
      <w:r w:rsidRPr="00E952CC">
        <w:rPr>
          <w:sz w:val="28"/>
          <w:szCs w:val="28"/>
        </w:rPr>
        <w:t>выбор по минимальной приведенной цене: единственным критерием оценки является расчетная приведенная цена;</w:t>
      </w:r>
    </w:p>
    <w:p w:rsidR="00E43146" w:rsidRPr="00E952CC" w:rsidRDefault="00E43146" w:rsidP="00E43146">
      <w:pPr>
        <w:pStyle w:val="-5"/>
        <w:numPr>
          <w:ilvl w:val="0"/>
          <w:numId w:val="22"/>
        </w:numPr>
        <w:tabs>
          <w:tab w:val="left" w:pos="539"/>
        </w:tabs>
        <w:spacing w:before="120" w:after="0"/>
        <w:ind w:left="538" w:hanging="357"/>
        <w:contextualSpacing w:val="0"/>
        <w:rPr>
          <w:sz w:val="28"/>
          <w:szCs w:val="28"/>
        </w:rPr>
      </w:pPr>
      <w:r w:rsidRPr="00E952CC">
        <w:rPr>
          <w:sz w:val="28"/>
          <w:szCs w:val="28"/>
        </w:rPr>
        <w:t>выбор по минимальной оценке совокупной стоимости владения (стоимости жизненного цикла): единственным критерием оценки является расчетная совокупная стоимость владения;</w:t>
      </w:r>
    </w:p>
    <w:p w:rsidR="00E43146" w:rsidRPr="00E952CC" w:rsidRDefault="00E43146" w:rsidP="00E43146">
      <w:pPr>
        <w:pStyle w:val="-5"/>
        <w:numPr>
          <w:ilvl w:val="0"/>
          <w:numId w:val="22"/>
        </w:numPr>
        <w:tabs>
          <w:tab w:val="left" w:pos="539"/>
        </w:tabs>
        <w:spacing w:before="120" w:after="0"/>
        <w:ind w:left="538" w:hanging="357"/>
        <w:contextualSpacing w:val="0"/>
        <w:rPr>
          <w:sz w:val="28"/>
          <w:szCs w:val="28"/>
        </w:rPr>
      </w:pPr>
      <w:r w:rsidRPr="00E952CC">
        <w:rPr>
          <w:sz w:val="28"/>
          <w:szCs w:val="28"/>
        </w:rPr>
        <w:t>многокритериальная оценка: итоговая оценка предпочтительности заявки формируется из нескольких оценок предпочтительности по установленным критериям (оценка Участника закупки, предлагаемой продукции, условий договора);</w:t>
      </w:r>
    </w:p>
    <w:p w:rsidR="00E43146" w:rsidRPr="00E952CC" w:rsidRDefault="00E43146" w:rsidP="00E43146">
      <w:pPr>
        <w:pStyle w:val="-5"/>
        <w:numPr>
          <w:ilvl w:val="0"/>
          <w:numId w:val="22"/>
        </w:numPr>
        <w:tabs>
          <w:tab w:val="left" w:pos="539"/>
        </w:tabs>
        <w:spacing w:before="120" w:after="0"/>
        <w:ind w:left="538" w:hanging="357"/>
        <w:contextualSpacing w:val="0"/>
        <w:rPr>
          <w:sz w:val="28"/>
          <w:szCs w:val="28"/>
        </w:rPr>
      </w:pPr>
      <w:r w:rsidRPr="00E952CC">
        <w:rPr>
          <w:sz w:val="28"/>
          <w:szCs w:val="28"/>
        </w:rPr>
        <w:t>иной способ, установленный в документации о закупке.</w:t>
      </w:r>
      <w:bookmarkEnd w:id="4012"/>
    </w:p>
    <w:p w:rsidR="00E43146" w:rsidRPr="00E952CC" w:rsidRDefault="00E43146" w:rsidP="00E43146">
      <w:pPr>
        <w:pStyle w:val="S0"/>
        <w:rPr>
          <w:sz w:val="28"/>
          <w:szCs w:val="28"/>
        </w:rPr>
      </w:pPr>
    </w:p>
    <w:p w:rsidR="00B17030" w:rsidRPr="00E952CC" w:rsidRDefault="00E43146" w:rsidP="008154C7">
      <w:pPr>
        <w:pStyle w:val="-3"/>
        <w:numPr>
          <w:ilvl w:val="3"/>
          <w:numId w:val="92"/>
        </w:numPr>
        <w:tabs>
          <w:tab w:val="left" w:pos="1134"/>
        </w:tabs>
        <w:ind w:left="0" w:firstLine="0"/>
        <w:rPr>
          <w:sz w:val="28"/>
        </w:rPr>
      </w:pPr>
      <w:r w:rsidRPr="00E952CC">
        <w:rPr>
          <w:sz w:val="28"/>
        </w:rPr>
        <w:t>Критерии отбора, оценки и порядок их применения указываются в документации о закупке. Заказчик вправе вносить изменения в критерии отбора, оценки и порядок их применения при внесении изменений в документацию о закупке в порядке, устано</w:t>
      </w:r>
      <w:r w:rsidR="00076DAD" w:rsidRPr="00E952CC">
        <w:rPr>
          <w:sz w:val="28"/>
        </w:rPr>
        <w:t>вленном в настоящем Положении.</w:t>
      </w:r>
    </w:p>
    <w:p w:rsidR="00076DAD" w:rsidRPr="00E952CC" w:rsidRDefault="00076DAD" w:rsidP="00076DAD">
      <w:pPr>
        <w:pStyle w:val="-3"/>
        <w:numPr>
          <w:ilvl w:val="0"/>
          <w:numId w:val="0"/>
        </w:numPr>
        <w:tabs>
          <w:tab w:val="left" w:pos="1134"/>
        </w:tabs>
        <w:rPr>
          <w:sz w:val="28"/>
        </w:rPr>
      </w:pPr>
    </w:p>
    <w:p w:rsidR="009B575B" w:rsidRPr="00E952CC" w:rsidRDefault="009B575B" w:rsidP="00076DAD">
      <w:pPr>
        <w:pStyle w:val="-3"/>
        <w:numPr>
          <w:ilvl w:val="0"/>
          <w:numId w:val="0"/>
        </w:numPr>
        <w:tabs>
          <w:tab w:val="left" w:pos="1134"/>
        </w:tabs>
        <w:rPr>
          <w:sz w:val="28"/>
        </w:rPr>
      </w:pPr>
    </w:p>
    <w:p w:rsidR="009B575B" w:rsidRPr="00E952CC" w:rsidRDefault="009B575B" w:rsidP="00076DAD">
      <w:pPr>
        <w:pStyle w:val="-3"/>
        <w:numPr>
          <w:ilvl w:val="0"/>
          <w:numId w:val="0"/>
        </w:numPr>
        <w:tabs>
          <w:tab w:val="left" w:pos="1134"/>
        </w:tabs>
        <w:rPr>
          <w:sz w:val="28"/>
        </w:rPr>
      </w:pPr>
    </w:p>
    <w:p w:rsidR="009B575B" w:rsidRPr="00E952CC" w:rsidRDefault="009B575B" w:rsidP="00076DAD">
      <w:pPr>
        <w:pStyle w:val="-3"/>
        <w:numPr>
          <w:ilvl w:val="0"/>
          <w:numId w:val="0"/>
        </w:numPr>
        <w:tabs>
          <w:tab w:val="left" w:pos="1134"/>
        </w:tabs>
        <w:rPr>
          <w:sz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4014" w:name="_Toc390777123"/>
      <w:bookmarkStart w:id="4015" w:name="_Toc390777358"/>
      <w:bookmarkStart w:id="4016" w:name="_Toc390777593"/>
      <w:bookmarkStart w:id="4017" w:name="_Toc390777829"/>
      <w:bookmarkStart w:id="4018" w:name="_Toc390778065"/>
      <w:bookmarkStart w:id="4019" w:name="_Toc390778300"/>
      <w:bookmarkStart w:id="4020" w:name="_Toc390778536"/>
      <w:bookmarkStart w:id="4021" w:name="_Toc390778772"/>
      <w:bookmarkStart w:id="4022" w:name="_Toc390779009"/>
      <w:bookmarkStart w:id="4023" w:name="_Toc390779246"/>
      <w:bookmarkStart w:id="4024" w:name="_Toc390779720"/>
      <w:bookmarkStart w:id="4025" w:name="_Toc390780024"/>
      <w:bookmarkStart w:id="4026" w:name="_Toc390777124"/>
      <w:bookmarkStart w:id="4027" w:name="_Toc390777359"/>
      <w:bookmarkStart w:id="4028" w:name="_Toc390777594"/>
      <w:bookmarkStart w:id="4029" w:name="_Toc390777830"/>
      <w:bookmarkStart w:id="4030" w:name="_Toc390778066"/>
      <w:bookmarkStart w:id="4031" w:name="_Toc390778301"/>
      <w:bookmarkStart w:id="4032" w:name="_Toc390778537"/>
      <w:bookmarkStart w:id="4033" w:name="_Toc390778773"/>
      <w:bookmarkStart w:id="4034" w:name="_Toc390779010"/>
      <w:bookmarkStart w:id="4035" w:name="_Toc390779247"/>
      <w:bookmarkStart w:id="4036" w:name="_Toc390779721"/>
      <w:bookmarkStart w:id="4037" w:name="_Toc390780025"/>
      <w:bookmarkStart w:id="4038" w:name="_Toc390777125"/>
      <w:bookmarkStart w:id="4039" w:name="_Toc390777360"/>
      <w:bookmarkStart w:id="4040" w:name="_Toc390777595"/>
      <w:bookmarkStart w:id="4041" w:name="_Toc390777831"/>
      <w:bookmarkStart w:id="4042" w:name="_Toc390778067"/>
      <w:bookmarkStart w:id="4043" w:name="_Toc390778302"/>
      <w:bookmarkStart w:id="4044" w:name="_Toc390778538"/>
      <w:bookmarkStart w:id="4045" w:name="_Toc390778774"/>
      <w:bookmarkStart w:id="4046" w:name="_Toc390779011"/>
      <w:bookmarkStart w:id="4047" w:name="_Toc390779248"/>
      <w:bookmarkStart w:id="4048" w:name="_Toc390779722"/>
      <w:bookmarkStart w:id="4049" w:name="_Toc390780026"/>
      <w:bookmarkStart w:id="4050" w:name="_Toc390777126"/>
      <w:bookmarkStart w:id="4051" w:name="_Toc390777361"/>
      <w:bookmarkStart w:id="4052" w:name="_Toc390777596"/>
      <w:bookmarkStart w:id="4053" w:name="_Toc390777832"/>
      <w:bookmarkStart w:id="4054" w:name="_Toc390778068"/>
      <w:bookmarkStart w:id="4055" w:name="_Toc390778303"/>
      <w:bookmarkStart w:id="4056" w:name="_Toc390778539"/>
      <w:bookmarkStart w:id="4057" w:name="_Toc390778775"/>
      <w:bookmarkStart w:id="4058" w:name="_Toc390779012"/>
      <w:bookmarkStart w:id="4059" w:name="_Toc390779249"/>
      <w:bookmarkStart w:id="4060" w:name="_Toc390779723"/>
      <w:bookmarkStart w:id="4061" w:name="_Toc390780027"/>
      <w:bookmarkStart w:id="4062" w:name="_Toc390777127"/>
      <w:bookmarkStart w:id="4063" w:name="_Toc390777362"/>
      <w:bookmarkStart w:id="4064" w:name="_Toc390777597"/>
      <w:bookmarkStart w:id="4065" w:name="_Toc390777833"/>
      <w:bookmarkStart w:id="4066" w:name="_Toc390778069"/>
      <w:bookmarkStart w:id="4067" w:name="_Toc390778304"/>
      <w:bookmarkStart w:id="4068" w:name="_Toc390778540"/>
      <w:bookmarkStart w:id="4069" w:name="_Toc390778776"/>
      <w:bookmarkStart w:id="4070" w:name="_Toc390779013"/>
      <w:bookmarkStart w:id="4071" w:name="_Toc390779250"/>
      <w:bookmarkStart w:id="4072" w:name="_Toc390779724"/>
      <w:bookmarkStart w:id="4073" w:name="_Toc390780028"/>
      <w:bookmarkStart w:id="4074" w:name="_Toc390777128"/>
      <w:bookmarkStart w:id="4075" w:name="_Toc390777363"/>
      <w:bookmarkStart w:id="4076" w:name="_Toc390777598"/>
      <w:bookmarkStart w:id="4077" w:name="_Toc390777834"/>
      <w:bookmarkStart w:id="4078" w:name="_Toc390778070"/>
      <w:bookmarkStart w:id="4079" w:name="_Toc390778305"/>
      <w:bookmarkStart w:id="4080" w:name="_Toc390778541"/>
      <w:bookmarkStart w:id="4081" w:name="_Toc390778777"/>
      <w:bookmarkStart w:id="4082" w:name="_Toc390779014"/>
      <w:bookmarkStart w:id="4083" w:name="_Toc390779251"/>
      <w:bookmarkStart w:id="4084" w:name="_Toc390779725"/>
      <w:bookmarkStart w:id="4085" w:name="_Toc390780029"/>
      <w:bookmarkStart w:id="4086" w:name="_Toc390777129"/>
      <w:bookmarkStart w:id="4087" w:name="_Toc390777364"/>
      <w:bookmarkStart w:id="4088" w:name="_Toc390777599"/>
      <w:bookmarkStart w:id="4089" w:name="_Toc390777835"/>
      <w:bookmarkStart w:id="4090" w:name="_Toc390778071"/>
      <w:bookmarkStart w:id="4091" w:name="_Toc390778306"/>
      <w:bookmarkStart w:id="4092" w:name="_Toc390778542"/>
      <w:bookmarkStart w:id="4093" w:name="_Toc390778778"/>
      <w:bookmarkStart w:id="4094" w:name="_Toc390779015"/>
      <w:bookmarkStart w:id="4095" w:name="_Toc390779252"/>
      <w:bookmarkStart w:id="4096" w:name="_Toc390779726"/>
      <w:bookmarkStart w:id="4097" w:name="_Toc390780030"/>
      <w:bookmarkStart w:id="4098" w:name="_Toc390777130"/>
      <w:bookmarkStart w:id="4099" w:name="_Toc390777365"/>
      <w:bookmarkStart w:id="4100" w:name="_Toc390777600"/>
      <w:bookmarkStart w:id="4101" w:name="_Toc390777836"/>
      <w:bookmarkStart w:id="4102" w:name="_Toc390778072"/>
      <w:bookmarkStart w:id="4103" w:name="_Toc390778307"/>
      <w:bookmarkStart w:id="4104" w:name="_Toc390778543"/>
      <w:bookmarkStart w:id="4105" w:name="_Toc390778779"/>
      <w:bookmarkStart w:id="4106" w:name="_Toc390779016"/>
      <w:bookmarkStart w:id="4107" w:name="_Toc390779253"/>
      <w:bookmarkStart w:id="4108" w:name="_Toc390779727"/>
      <w:bookmarkStart w:id="4109" w:name="_Toc390780031"/>
      <w:bookmarkStart w:id="4110" w:name="_Toc390777132"/>
      <w:bookmarkStart w:id="4111" w:name="_Toc390777367"/>
      <w:bookmarkStart w:id="4112" w:name="_Toc390777602"/>
      <w:bookmarkStart w:id="4113" w:name="_Toc390777838"/>
      <w:bookmarkStart w:id="4114" w:name="_Toc390778074"/>
      <w:bookmarkStart w:id="4115" w:name="_Toc390778309"/>
      <w:bookmarkStart w:id="4116" w:name="_Toc390778545"/>
      <w:bookmarkStart w:id="4117" w:name="_Toc390778781"/>
      <w:bookmarkStart w:id="4118" w:name="_Toc390779018"/>
      <w:bookmarkStart w:id="4119" w:name="_Toc390779255"/>
      <w:bookmarkStart w:id="4120" w:name="_Toc390779729"/>
      <w:bookmarkStart w:id="4121" w:name="_Toc390780033"/>
      <w:bookmarkStart w:id="4122" w:name="_Toc390777133"/>
      <w:bookmarkStart w:id="4123" w:name="_Toc390777368"/>
      <w:bookmarkStart w:id="4124" w:name="_Toc390777603"/>
      <w:bookmarkStart w:id="4125" w:name="_Toc390777839"/>
      <w:bookmarkStart w:id="4126" w:name="_Toc390778075"/>
      <w:bookmarkStart w:id="4127" w:name="_Toc390778310"/>
      <w:bookmarkStart w:id="4128" w:name="_Toc390778546"/>
      <w:bookmarkStart w:id="4129" w:name="_Toc390778782"/>
      <w:bookmarkStart w:id="4130" w:name="_Toc390779019"/>
      <w:bookmarkStart w:id="4131" w:name="_Toc390779256"/>
      <w:bookmarkStart w:id="4132" w:name="_Toc390779730"/>
      <w:bookmarkStart w:id="4133" w:name="_Toc390780034"/>
      <w:bookmarkStart w:id="4134" w:name="_Toc390777134"/>
      <w:bookmarkStart w:id="4135" w:name="_Toc390777369"/>
      <w:bookmarkStart w:id="4136" w:name="_Toc390777604"/>
      <w:bookmarkStart w:id="4137" w:name="_Toc390777840"/>
      <w:bookmarkStart w:id="4138" w:name="_Toc390778076"/>
      <w:bookmarkStart w:id="4139" w:name="_Toc390778311"/>
      <w:bookmarkStart w:id="4140" w:name="_Toc390778547"/>
      <w:bookmarkStart w:id="4141" w:name="_Toc390778783"/>
      <w:bookmarkStart w:id="4142" w:name="_Toc390779020"/>
      <w:bookmarkStart w:id="4143" w:name="_Toc390779257"/>
      <w:bookmarkStart w:id="4144" w:name="_Toc390779731"/>
      <w:bookmarkStart w:id="4145" w:name="_Toc390780035"/>
      <w:bookmarkStart w:id="4146" w:name="_Toc385510107"/>
      <w:bookmarkStart w:id="4147" w:name="_Toc385510795"/>
      <w:bookmarkStart w:id="4148" w:name="_Toc385511681"/>
      <w:bookmarkStart w:id="4149" w:name="_Toc385512602"/>
      <w:bookmarkStart w:id="4150" w:name="_Toc385515351"/>
      <w:bookmarkStart w:id="4151" w:name="_Toc385516309"/>
      <w:bookmarkStart w:id="4152" w:name="_Toc387477759"/>
      <w:bookmarkStart w:id="4153" w:name="_Toc387478166"/>
      <w:bookmarkStart w:id="4154" w:name="_Toc387478573"/>
      <w:bookmarkStart w:id="4155" w:name="_Toc387507391"/>
      <w:bookmarkStart w:id="4156" w:name="_Toc387632969"/>
      <w:bookmarkStart w:id="4157" w:name="_Toc387633078"/>
      <w:bookmarkStart w:id="4158" w:name="_Toc387668375"/>
      <w:bookmarkStart w:id="4159" w:name="_Hlt387350342"/>
      <w:bookmarkStart w:id="4160" w:name="_Hlt386416686"/>
      <w:bookmarkStart w:id="4161" w:name="_Hlt387745525"/>
      <w:bookmarkStart w:id="4162" w:name="_Hlt387338875"/>
      <w:bookmarkStart w:id="4163" w:name="_Hlt387339146"/>
      <w:bookmarkStart w:id="4164" w:name="_Hlt387339138"/>
      <w:bookmarkStart w:id="4165" w:name="_Hlt387348258"/>
      <w:bookmarkStart w:id="4166" w:name="_Hlt387348272"/>
      <w:bookmarkStart w:id="4167" w:name="_Hlt387617950"/>
      <w:bookmarkStart w:id="4168" w:name="_Hlt386396587"/>
      <w:bookmarkStart w:id="4169" w:name="_Ref391371195"/>
      <w:bookmarkStart w:id="4170" w:name="_Toc392326405"/>
      <w:bookmarkStart w:id="4171" w:name="_Toc392495133"/>
      <w:bookmarkStart w:id="4172" w:name="_Toc393989277"/>
      <w:bookmarkStart w:id="4173" w:name="_Toc393888062"/>
      <w:bookmarkStart w:id="4174" w:name="_Toc410724670"/>
      <w:bookmarkStart w:id="4175" w:name="_Toc414627239"/>
      <w:bookmarkEnd w:id="4003"/>
      <w:bookmarkEnd w:id="4004"/>
      <w:bookmarkEnd w:id="4005"/>
      <w:bookmarkEnd w:id="4006"/>
      <w:bookmarkEnd w:id="4007"/>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r w:rsidRPr="00E952CC">
        <w:rPr>
          <w:rFonts w:ascii="Times New Roman" w:hAnsi="Times New Roman"/>
          <w:sz w:val="28"/>
          <w:szCs w:val="28"/>
        </w:rPr>
        <w:t xml:space="preserve">Объявление </w:t>
      </w:r>
      <w:bookmarkEnd w:id="4169"/>
      <w:r w:rsidRPr="00E952CC">
        <w:rPr>
          <w:rFonts w:ascii="Times New Roman" w:hAnsi="Times New Roman"/>
          <w:sz w:val="28"/>
          <w:szCs w:val="28"/>
        </w:rPr>
        <w:t>осуществления закупки</w:t>
      </w:r>
      <w:bookmarkEnd w:id="4170"/>
      <w:bookmarkEnd w:id="4171"/>
      <w:bookmarkEnd w:id="4172"/>
      <w:bookmarkEnd w:id="4173"/>
      <w:bookmarkEnd w:id="4174"/>
      <w:bookmarkEnd w:id="4175"/>
    </w:p>
    <w:p w:rsidR="00E43146" w:rsidRPr="00E952CC" w:rsidRDefault="00E43146" w:rsidP="00E43146">
      <w:pPr>
        <w:pStyle w:val="S0"/>
        <w:rPr>
          <w:sz w:val="28"/>
          <w:szCs w:val="28"/>
        </w:rPr>
      </w:pPr>
    </w:p>
    <w:p w:rsidR="00E43146" w:rsidRPr="00E952CC" w:rsidRDefault="00E43146" w:rsidP="008154C7">
      <w:pPr>
        <w:pStyle w:val="S30"/>
        <w:numPr>
          <w:ilvl w:val="2"/>
          <w:numId w:val="92"/>
        </w:numPr>
        <w:ind w:left="0" w:firstLine="0"/>
        <w:rPr>
          <w:rFonts w:ascii="Times New Roman" w:hAnsi="Times New Roman"/>
          <w:i w:val="0"/>
          <w:sz w:val="28"/>
          <w:szCs w:val="28"/>
        </w:rPr>
      </w:pPr>
      <w:bookmarkStart w:id="4176" w:name="_Toc392495134"/>
      <w:bookmarkStart w:id="4177" w:name="_Toc393989278"/>
      <w:bookmarkStart w:id="4178" w:name="_Toc393888063"/>
      <w:r w:rsidRPr="00E952CC">
        <w:rPr>
          <w:rFonts w:ascii="Times New Roman" w:hAnsi="Times New Roman"/>
          <w:i w:val="0"/>
          <w:sz w:val="28"/>
          <w:szCs w:val="28"/>
        </w:rPr>
        <w:t>Размещение извещения и документации о закупке</w:t>
      </w:r>
      <w:bookmarkEnd w:id="4176"/>
      <w:bookmarkEnd w:id="4177"/>
      <w:bookmarkEnd w:id="4178"/>
    </w:p>
    <w:p w:rsidR="00E43146" w:rsidRPr="00E952CC" w:rsidRDefault="00E43146" w:rsidP="00E43146">
      <w:pPr>
        <w:pStyle w:val="S0"/>
        <w:rPr>
          <w:sz w:val="28"/>
          <w:szCs w:val="28"/>
        </w:rPr>
      </w:pPr>
    </w:p>
    <w:p w:rsidR="00E43146" w:rsidRPr="00E952CC" w:rsidRDefault="00E43146" w:rsidP="00E43146">
      <w:pPr>
        <w:pStyle w:val="-4"/>
        <w:numPr>
          <w:ilvl w:val="0"/>
          <w:numId w:val="0"/>
        </w:numPr>
        <w:tabs>
          <w:tab w:val="clear" w:pos="851"/>
          <w:tab w:val="left" w:pos="1134"/>
        </w:tabs>
        <w:rPr>
          <w:sz w:val="28"/>
          <w:szCs w:val="28"/>
        </w:rPr>
      </w:pPr>
      <w:r w:rsidRPr="00E952CC">
        <w:rPr>
          <w:sz w:val="28"/>
          <w:szCs w:val="28"/>
        </w:rPr>
        <w:lastRenderedPageBreak/>
        <w:t>10.4.1.1. Официальное размещение извещения и документации о закупке производится для конкурентной закупки</w:t>
      </w:r>
      <w:r w:rsidRPr="00E952CC">
        <w:rPr>
          <w:sz w:val="28"/>
        </w:rPr>
        <w:t xml:space="preserve"> и закупки, проводимой способом подачи ценовых предложений, </w:t>
      </w:r>
      <w:r w:rsidRPr="00E952CC">
        <w:rPr>
          <w:sz w:val="28"/>
          <w:szCs w:val="28"/>
        </w:rPr>
        <w:t xml:space="preserve">в соответствии с требованиями разд. </w:t>
      </w:r>
      <w:r w:rsidR="00D649EA" w:rsidRPr="00E952CC">
        <w:fldChar w:fldCharType="begin"/>
      </w:r>
      <w:r w:rsidR="00D649EA" w:rsidRPr="00E952CC">
        <w:instrText xml:space="preserve"> REF _Ref391021564 \r \h  \* MERGEFORMAT </w:instrText>
      </w:r>
      <w:r w:rsidR="00D649EA" w:rsidRPr="00E952CC">
        <w:fldChar w:fldCharType="separate"/>
      </w:r>
      <w:r w:rsidR="009B575B" w:rsidRPr="00E952CC">
        <w:t>6</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43146" w:rsidP="00E43146">
      <w:pPr>
        <w:pStyle w:val="-4"/>
        <w:numPr>
          <w:ilvl w:val="0"/>
          <w:numId w:val="0"/>
        </w:numPr>
        <w:tabs>
          <w:tab w:val="clear" w:pos="851"/>
          <w:tab w:val="left" w:pos="1134"/>
        </w:tabs>
        <w:rPr>
          <w:sz w:val="28"/>
          <w:szCs w:val="28"/>
        </w:rPr>
      </w:pPr>
      <w:bookmarkStart w:id="4179" w:name="_Ref396233043"/>
      <w:r w:rsidRPr="00E952CC">
        <w:rPr>
          <w:sz w:val="28"/>
          <w:szCs w:val="28"/>
        </w:rPr>
        <w:t xml:space="preserve">10.4.1.2. При </w:t>
      </w:r>
      <w:r w:rsidRPr="00E952CC">
        <w:rPr>
          <w:sz w:val="28"/>
        </w:rPr>
        <w:t xml:space="preserve">осуществлении </w:t>
      </w:r>
      <w:r w:rsidRPr="00E952CC">
        <w:rPr>
          <w:sz w:val="28"/>
          <w:szCs w:val="28"/>
        </w:rPr>
        <w:t>многоэтапного способа закупки Заказчик готовит и размещает извещение о закупке однократно, вместе с документацией о первом этапе закупки; формирование и размещение документации о закупке для каждого нового этапа производится после завершения предыдущего этапа (в том же порядке, в котором производилось размещение документации о закупке на первом этапе).</w:t>
      </w:r>
      <w:bookmarkEnd w:id="4179"/>
    </w:p>
    <w:p w:rsidR="00E43146" w:rsidRPr="00E952CC" w:rsidRDefault="00E43146" w:rsidP="00E43146">
      <w:pPr>
        <w:pStyle w:val="S0"/>
        <w:rPr>
          <w:sz w:val="28"/>
          <w:szCs w:val="28"/>
        </w:rPr>
      </w:pPr>
    </w:p>
    <w:p w:rsidR="00E43146" w:rsidRPr="00E952CC" w:rsidRDefault="00E43146" w:rsidP="008154C7">
      <w:pPr>
        <w:pStyle w:val="S30"/>
        <w:numPr>
          <w:ilvl w:val="2"/>
          <w:numId w:val="92"/>
        </w:numPr>
        <w:ind w:left="0" w:firstLine="0"/>
        <w:rPr>
          <w:rFonts w:ascii="Times New Roman" w:hAnsi="Times New Roman"/>
          <w:i w:val="0"/>
          <w:sz w:val="28"/>
          <w:szCs w:val="28"/>
        </w:rPr>
      </w:pPr>
      <w:bookmarkStart w:id="4180" w:name="_Ref390526189"/>
      <w:bookmarkStart w:id="4181" w:name="_Toc392495135"/>
      <w:bookmarkStart w:id="4182" w:name="_Toc393989279"/>
      <w:bookmarkStart w:id="4183" w:name="_Toc393888064"/>
      <w:r w:rsidRPr="00E952CC">
        <w:rPr>
          <w:rFonts w:ascii="Times New Roman" w:hAnsi="Times New Roman"/>
          <w:i w:val="0"/>
          <w:sz w:val="28"/>
          <w:szCs w:val="28"/>
        </w:rPr>
        <w:t xml:space="preserve"> условиЯ РАЗЪЯСНЕНИЯ извещения и/или документации о закупке</w:t>
      </w:r>
      <w:bookmarkEnd w:id="4180"/>
      <w:bookmarkEnd w:id="4181"/>
      <w:bookmarkEnd w:id="4182"/>
      <w:bookmarkEnd w:id="4183"/>
    </w:p>
    <w:p w:rsidR="00E43146" w:rsidRPr="00E952CC" w:rsidRDefault="00E43146" w:rsidP="00E43146">
      <w:pPr>
        <w:pStyle w:val="S0"/>
        <w:rPr>
          <w:sz w:val="28"/>
          <w:szCs w:val="28"/>
        </w:rPr>
      </w:pPr>
    </w:p>
    <w:p w:rsidR="00E43146" w:rsidRPr="00E952CC" w:rsidRDefault="00E43146" w:rsidP="00E43146">
      <w:pPr>
        <w:pStyle w:val="-4"/>
        <w:keepNext/>
        <w:numPr>
          <w:ilvl w:val="0"/>
          <w:numId w:val="0"/>
        </w:numPr>
        <w:tabs>
          <w:tab w:val="clear" w:pos="851"/>
          <w:tab w:val="left" w:pos="1134"/>
        </w:tabs>
        <w:rPr>
          <w:sz w:val="28"/>
          <w:szCs w:val="28"/>
        </w:rPr>
      </w:pPr>
      <w:bookmarkStart w:id="4184" w:name="_Ref410061966"/>
      <w:r w:rsidRPr="00E952CC">
        <w:rPr>
          <w:sz w:val="28"/>
          <w:szCs w:val="28"/>
        </w:rPr>
        <w:t xml:space="preserve">10.4.2.1. При </w:t>
      </w:r>
      <w:r w:rsidRPr="00E952CC">
        <w:rPr>
          <w:sz w:val="28"/>
        </w:rPr>
        <w:t xml:space="preserve">осуществлении конкурентной </w:t>
      </w:r>
      <w:r w:rsidRPr="00E952CC">
        <w:rPr>
          <w:sz w:val="28"/>
          <w:szCs w:val="28"/>
        </w:rPr>
        <w:t xml:space="preserve">закупки </w:t>
      </w:r>
      <w:r w:rsidRPr="00E952CC">
        <w:rPr>
          <w:sz w:val="28"/>
        </w:rPr>
        <w:t xml:space="preserve">и закупки, проводимой способом подачи ценовых предложений, </w:t>
      </w:r>
      <w:r w:rsidRPr="00E952CC">
        <w:rPr>
          <w:sz w:val="28"/>
          <w:szCs w:val="28"/>
        </w:rPr>
        <w:t>Поставщик / Участник, начиная со дня официального размещения извещения и документации о закупке, вправе направить Заказчику в письменной форме на бланке организации за подписью ее руководителя или иного уполномоченного лица (или в виде электронного документа, подписанного ЭЦП) запрос о разъяснении положений извещения и/или документации о закупке в сроки, установленные в документации о закупке.</w:t>
      </w:r>
      <w:bookmarkEnd w:id="4184"/>
    </w:p>
    <w:p w:rsidR="00E43146" w:rsidRPr="00E952CC" w:rsidRDefault="00E43146" w:rsidP="00E43146">
      <w:pPr>
        <w:pStyle w:val="-4"/>
        <w:keepNext/>
        <w:numPr>
          <w:ilvl w:val="0"/>
          <w:numId w:val="0"/>
        </w:numPr>
        <w:tabs>
          <w:tab w:val="clear" w:pos="851"/>
          <w:tab w:val="left" w:pos="1134"/>
        </w:tabs>
        <w:rPr>
          <w:sz w:val="28"/>
          <w:szCs w:val="28"/>
        </w:rPr>
      </w:pPr>
    </w:p>
    <w:p w:rsidR="00E43146" w:rsidRPr="00E952CC" w:rsidRDefault="00E43146" w:rsidP="00E43146">
      <w:pPr>
        <w:pStyle w:val="-4"/>
        <w:keepNext/>
        <w:numPr>
          <w:ilvl w:val="0"/>
          <w:numId w:val="0"/>
        </w:numPr>
        <w:tabs>
          <w:tab w:val="clear" w:pos="851"/>
          <w:tab w:val="left" w:pos="1134"/>
        </w:tabs>
        <w:rPr>
          <w:color w:val="538135" w:themeColor="accent6" w:themeShade="BF"/>
          <w:sz w:val="28"/>
          <w:szCs w:val="28"/>
        </w:rPr>
      </w:pPr>
      <w:r w:rsidRPr="00E952CC">
        <w:rPr>
          <w:sz w:val="28"/>
          <w:szCs w:val="28"/>
        </w:rPr>
        <w:t xml:space="preserve">10.4.2.2. Заказчик вправе не отвечать на запросы разъяснений положений извещения и/или документации о закупке, оформленные с нарушением требований п. </w:t>
      </w:r>
      <w:r w:rsidR="00EE2C9A" w:rsidRPr="00E952CC">
        <w:rPr>
          <w:sz w:val="28"/>
          <w:szCs w:val="28"/>
        </w:rPr>
        <w:t>10.4.2.1</w:t>
      </w:r>
      <w:r w:rsidRPr="00E952CC">
        <w:rPr>
          <w:sz w:val="28"/>
          <w:szCs w:val="28"/>
        </w:rPr>
        <w:t xml:space="preserve"> настоящего Положения.</w:t>
      </w:r>
    </w:p>
    <w:p w:rsidR="00E43146" w:rsidRPr="00E952CC" w:rsidRDefault="00E43146" w:rsidP="00E43146">
      <w:pPr>
        <w:pStyle w:val="S0"/>
        <w:rPr>
          <w:sz w:val="28"/>
          <w:szCs w:val="28"/>
        </w:rPr>
      </w:pPr>
    </w:p>
    <w:p w:rsidR="00E43146" w:rsidRPr="00E952CC" w:rsidRDefault="00E43146" w:rsidP="008154C7">
      <w:pPr>
        <w:pStyle w:val="S30"/>
        <w:numPr>
          <w:ilvl w:val="2"/>
          <w:numId w:val="92"/>
        </w:numPr>
        <w:ind w:left="0" w:firstLine="0"/>
        <w:rPr>
          <w:rFonts w:ascii="Times New Roman" w:hAnsi="Times New Roman"/>
          <w:i w:val="0"/>
          <w:sz w:val="28"/>
          <w:szCs w:val="28"/>
        </w:rPr>
      </w:pPr>
      <w:bookmarkStart w:id="4185" w:name="_Ref390525571"/>
      <w:bookmarkStart w:id="4186" w:name="_Toc392495136"/>
      <w:bookmarkStart w:id="4187" w:name="_Toc393989280"/>
      <w:bookmarkStart w:id="4188" w:name="_Toc393888065"/>
      <w:r w:rsidRPr="00E952CC">
        <w:rPr>
          <w:rFonts w:ascii="Times New Roman" w:hAnsi="Times New Roman"/>
          <w:i w:val="0"/>
          <w:sz w:val="28"/>
          <w:szCs w:val="28"/>
        </w:rPr>
        <w:t>Внесение изменений в извещение и/или документацию о закупке</w:t>
      </w:r>
      <w:bookmarkEnd w:id="4185"/>
      <w:bookmarkEnd w:id="4186"/>
      <w:bookmarkEnd w:id="4187"/>
      <w:bookmarkEnd w:id="4188"/>
    </w:p>
    <w:p w:rsidR="00E43146" w:rsidRPr="00E952CC" w:rsidRDefault="00E43146" w:rsidP="00E43146">
      <w:pPr>
        <w:pStyle w:val="S0"/>
        <w:rPr>
          <w:sz w:val="28"/>
          <w:szCs w:val="28"/>
        </w:rPr>
      </w:pPr>
    </w:p>
    <w:p w:rsidR="00E43146" w:rsidRPr="00E952CC" w:rsidRDefault="00E43146" w:rsidP="00E43146">
      <w:pPr>
        <w:pStyle w:val="-4"/>
        <w:keepNext/>
        <w:numPr>
          <w:ilvl w:val="0"/>
          <w:numId w:val="0"/>
        </w:numPr>
        <w:tabs>
          <w:tab w:val="clear" w:pos="851"/>
          <w:tab w:val="left" w:pos="1134"/>
        </w:tabs>
        <w:rPr>
          <w:sz w:val="28"/>
          <w:szCs w:val="28"/>
        </w:rPr>
      </w:pPr>
      <w:r w:rsidRPr="00E952CC">
        <w:rPr>
          <w:sz w:val="28"/>
          <w:szCs w:val="28"/>
        </w:rPr>
        <w:t xml:space="preserve">10.4.3.1. Решение о внесении изменений в извещение и/или документацию о закупке может быть принято Заказчиком в любой момент до окончания срока подачи заявок. При необходимости Заказчик переносит окончание срока подачи заявок (или соответствующих частей заявок). </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C4297" w:rsidP="00E43146">
      <w:pPr>
        <w:pStyle w:val="-4"/>
        <w:keepNext/>
        <w:numPr>
          <w:ilvl w:val="0"/>
          <w:numId w:val="0"/>
        </w:numPr>
        <w:tabs>
          <w:tab w:val="clear" w:pos="851"/>
          <w:tab w:val="left" w:pos="1134"/>
        </w:tabs>
        <w:rPr>
          <w:sz w:val="28"/>
          <w:szCs w:val="28"/>
        </w:rPr>
      </w:pPr>
      <w:r w:rsidRPr="00E952CC">
        <w:rPr>
          <w:sz w:val="28"/>
          <w:szCs w:val="28"/>
        </w:rPr>
        <w:t xml:space="preserve">10.4.3.2.  </w:t>
      </w:r>
      <w:r w:rsidR="00E43146" w:rsidRPr="00E952CC">
        <w:rPr>
          <w:sz w:val="28"/>
          <w:szCs w:val="28"/>
        </w:rPr>
        <w:t>В случае внесения изменений до окончания срока подачи заявок (в том числе продления срока окончания подачи заявок) Участник закупки, уже подавший заявку, вправе принять любое из следующих решений:</w:t>
      </w:r>
    </w:p>
    <w:p w:rsidR="00E43146" w:rsidRPr="00E952CC" w:rsidRDefault="00E43146" w:rsidP="00ED4B3A">
      <w:pPr>
        <w:pStyle w:val="-5"/>
        <w:numPr>
          <w:ilvl w:val="0"/>
          <w:numId w:val="23"/>
        </w:numPr>
        <w:tabs>
          <w:tab w:val="left" w:pos="567"/>
        </w:tabs>
        <w:spacing w:before="120" w:after="0"/>
        <w:ind w:left="567" w:hanging="425"/>
        <w:contextualSpacing w:val="0"/>
        <w:rPr>
          <w:sz w:val="28"/>
          <w:szCs w:val="28"/>
        </w:rPr>
      </w:pPr>
      <w:r w:rsidRPr="00E952CC">
        <w:rPr>
          <w:sz w:val="28"/>
          <w:szCs w:val="28"/>
        </w:rPr>
        <w:t>отозвать поданную заявку;</w:t>
      </w:r>
    </w:p>
    <w:p w:rsidR="00E43146" w:rsidRPr="00E952CC" w:rsidRDefault="00E43146" w:rsidP="00ED4B3A">
      <w:pPr>
        <w:pStyle w:val="-5"/>
        <w:numPr>
          <w:ilvl w:val="0"/>
          <w:numId w:val="23"/>
        </w:numPr>
        <w:tabs>
          <w:tab w:val="left" w:pos="567"/>
        </w:tabs>
        <w:spacing w:before="120" w:after="0"/>
        <w:ind w:left="567" w:hanging="425"/>
        <w:contextualSpacing w:val="0"/>
        <w:rPr>
          <w:sz w:val="28"/>
          <w:szCs w:val="28"/>
        </w:rPr>
      </w:pPr>
      <w:r w:rsidRPr="00E952CC">
        <w:rPr>
          <w:sz w:val="28"/>
          <w:szCs w:val="28"/>
        </w:rPr>
        <w:t>не отзывать поданную заявку, продлив при этом срок ее действия на соответствующий период времени и внеся в нее другие необходимые (по мнению Участника закупки) изменения;</w:t>
      </w:r>
    </w:p>
    <w:p w:rsidR="00E43146" w:rsidRPr="00E952CC" w:rsidRDefault="00E43146" w:rsidP="00ED4B3A">
      <w:pPr>
        <w:pStyle w:val="-5"/>
        <w:numPr>
          <w:ilvl w:val="0"/>
          <w:numId w:val="23"/>
        </w:numPr>
        <w:tabs>
          <w:tab w:val="left" w:pos="567"/>
        </w:tabs>
        <w:spacing w:before="120" w:after="0"/>
        <w:ind w:left="567" w:hanging="425"/>
        <w:contextualSpacing w:val="0"/>
        <w:rPr>
          <w:sz w:val="28"/>
          <w:szCs w:val="28"/>
        </w:rPr>
      </w:pPr>
      <w:r w:rsidRPr="00E952CC">
        <w:rPr>
          <w:sz w:val="28"/>
          <w:szCs w:val="28"/>
        </w:rPr>
        <w:lastRenderedPageBreak/>
        <w:t>не отзывать поданную заявку и не изменять срок ее действия; при этом заявка утрачивает свою силу в первоначально установленный в ней срок. Заказчик не вправе отклонять такую заявку на основании несоответствия первоначального срока ее действия вновь установленному сроку, и такой Участник закупки может быть выбран Победителем, если это произойдет в период срока действия его заявки.</w:t>
      </w:r>
    </w:p>
    <w:p w:rsidR="00E43146" w:rsidRPr="00E952CC" w:rsidRDefault="00E43146" w:rsidP="00E43146">
      <w:pPr>
        <w:pStyle w:val="S0"/>
        <w:rPr>
          <w:sz w:val="28"/>
          <w:szCs w:val="28"/>
        </w:rPr>
      </w:pPr>
    </w:p>
    <w:p w:rsidR="00E43146" w:rsidRPr="00E952CC" w:rsidRDefault="00E43146" w:rsidP="00E43146">
      <w:pPr>
        <w:pStyle w:val="-4"/>
        <w:keepNext/>
        <w:numPr>
          <w:ilvl w:val="0"/>
          <w:numId w:val="0"/>
        </w:numPr>
        <w:tabs>
          <w:tab w:val="clear" w:pos="851"/>
          <w:tab w:val="left" w:pos="1134"/>
        </w:tabs>
        <w:rPr>
          <w:sz w:val="28"/>
          <w:szCs w:val="28"/>
        </w:rPr>
      </w:pPr>
      <w:r w:rsidRPr="00E952CC">
        <w:rPr>
          <w:sz w:val="28"/>
          <w:szCs w:val="28"/>
        </w:rPr>
        <w:t>10.4.3.3. Внесение изменений в извещение и документацию о закупке после окончания срока подачи заявок не допускается за исключением случаев, прямо предусмотренных настоящим Положением в отношении:</w:t>
      </w:r>
    </w:p>
    <w:p w:rsidR="00E43146" w:rsidRPr="00E952CC" w:rsidRDefault="00E43146" w:rsidP="00ED4B3A">
      <w:pPr>
        <w:pStyle w:val="-5"/>
        <w:numPr>
          <w:ilvl w:val="0"/>
          <w:numId w:val="59"/>
        </w:numPr>
        <w:tabs>
          <w:tab w:val="left" w:pos="539"/>
        </w:tabs>
        <w:spacing w:before="120" w:after="0"/>
        <w:ind w:left="567" w:hanging="425"/>
        <w:contextualSpacing w:val="0"/>
        <w:rPr>
          <w:sz w:val="28"/>
          <w:szCs w:val="28"/>
        </w:rPr>
      </w:pPr>
      <w:r w:rsidRPr="00E952CC">
        <w:rPr>
          <w:sz w:val="28"/>
          <w:szCs w:val="28"/>
        </w:rPr>
        <w:t>изменения сроков (дат) рассмотрения заявок Участников закупки и подведения итогов осуществлении закупки (в случае, если они были объявлены заранее);</w:t>
      </w:r>
    </w:p>
    <w:p w:rsidR="00E43146" w:rsidRPr="00E952CC" w:rsidRDefault="00E43146" w:rsidP="00ED4B3A">
      <w:pPr>
        <w:pStyle w:val="-5"/>
        <w:numPr>
          <w:ilvl w:val="0"/>
          <w:numId w:val="59"/>
        </w:numPr>
        <w:tabs>
          <w:tab w:val="left" w:pos="539"/>
        </w:tabs>
        <w:spacing w:before="120" w:after="0"/>
        <w:ind w:left="567" w:hanging="425"/>
        <w:contextualSpacing w:val="0"/>
        <w:rPr>
          <w:sz w:val="28"/>
          <w:szCs w:val="28"/>
        </w:rPr>
      </w:pPr>
      <w:r w:rsidRPr="00E952CC">
        <w:rPr>
          <w:sz w:val="28"/>
          <w:szCs w:val="28"/>
        </w:rPr>
        <w:t>«шага аукциона/редукцио</w:t>
      </w:r>
      <w:r w:rsidR="007B5E61" w:rsidRPr="00E952CC">
        <w:rPr>
          <w:sz w:val="28"/>
          <w:szCs w:val="28"/>
        </w:rPr>
        <w:t>на» в ходе аукциона/редукциона;</w:t>
      </w:r>
    </w:p>
    <w:p w:rsidR="00E43146" w:rsidRPr="00E952CC" w:rsidRDefault="00E43146" w:rsidP="00ED4B3A">
      <w:pPr>
        <w:pStyle w:val="-5"/>
        <w:numPr>
          <w:ilvl w:val="0"/>
          <w:numId w:val="59"/>
        </w:numPr>
        <w:tabs>
          <w:tab w:val="left" w:pos="539"/>
        </w:tabs>
        <w:spacing w:before="120" w:after="0"/>
        <w:ind w:left="567" w:hanging="425"/>
        <w:contextualSpacing w:val="0"/>
        <w:rPr>
          <w:sz w:val="28"/>
          <w:szCs w:val="28"/>
        </w:rPr>
      </w:pPr>
      <w:r w:rsidRPr="00E952CC">
        <w:rPr>
          <w:sz w:val="28"/>
          <w:szCs w:val="28"/>
        </w:rPr>
        <w:t>любых параметров извещения о закупке и документации о закупке (за исключением изменения потребности и требований к Участнику закупки) в ходе многоэтапного способа.</w:t>
      </w:r>
    </w:p>
    <w:p w:rsidR="00E43146" w:rsidRPr="00E952CC" w:rsidRDefault="00E43146" w:rsidP="00E43146">
      <w:pPr>
        <w:pStyle w:val="S0"/>
        <w:rPr>
          <w:sz w:val="28"/>
          <w:szCs w:val="28"/>
        </w:rPr>
      </w:pPr>
    </w:p>
    <w:p w:rsidR="00E43146" w:rsidRPr="00E952CC" w:rsidRDefault="00E43146" w:rsidP="00E43146">
      <w:pPr>
        <w:pStyle w:val="-4"/>
        <w:keepNext/>
        <w:numPr>
          <w:ilvl w:val="0"/>
          <w:numId w:val="0"/>
        </w:numPr>
        <w:tabs>
          <w:tab w:val="clear" w:pos="851"/>
          <w:tab w:val="left" w:pos="1134"/>
        </w:tabs>
        <w:rPr>
          <w:sz w:val="28"/>
          <w:szCs w:val="28"/>
        </w:rPr>
      </w:pPr>
      <w:r w:rsidRPr="00E952CC">
        <w:rPr>
          <w:sz w:val="28"/>
          <w:szCs w:val="28"/>
        </w:rPr>
        <w:t>10.4.3.4. Изменения, вносимые в извещение и/или документацию о конкурентной закупке, размещаются Заказчиком в том же порядке, в котором осуществлялось официальное размещение изве</w:t>
      </w:r>
      <w:r w:rsidR="00A445D3" w:rsidRPr="00E952CC">
        <w:rPr>
          <w:sz w:val="28"/>
          <w:szCs w:val="28"/>
        </w:rPr>
        <w:t>щения и документации о закупке.</w:t>
      </w:r>
    </w:p>
    <w:p w:rsidR="00E43146" w:rsidRPr="00E952CC" w:rsidRDefault="00E43146" w:rsidP="00E43146">
      <w:pPr>
        <w:pStyle w:val="-4"/>
        <w:keepNext/>
        <w:numPr>
          <w:ilvl w:val="0"/>
          <w:numId w:val="0"/>
        </w:numPr>
        <w:tabs>
          <w:tab w:val="clear" w:pos="851"/>
          <w:tab w:val="left" w:pos="1134"/>
        </w:tabs>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r w:rsidRPr="00E952CC">
        <w:rPr>
          <w:rFonts w:ascii="Times New Roman" w:hAnsi="Times New Roman"/>
          <w:sz w:val="28"/>
          <w:szCs w:val="28"/>
        </w:rPr>
        <w:t>Подготовка заявки на участие в осуществлении</w:t>
      </w:r>
      <w:r w:rsidR="003B1751" w:rsidRPr="00E952CC">
        <w:rPr>
          <w:rFonts w:ascii="Times New Roman" w:hAnsi="Times New Roman"/>
          <w:sz w:val="28"/>
          <w:szCs w:val="28"/>
        </w:rPr>
        <w:t xml:space="preserve"> </w:t>
      </w:r>
      <w:r w:rsidRPr="00E952CC">
        <w:rPr>
          <w:rFonts w:ascii="Times New Roman" w:hAnsi="Times New Roman"/>
          <w:sz w:val="28"/>
          <w:szCs w:val="28"/>
        </w:rPr>
        <w:t>закупки</w:t>
      </w:r>
    </w:p>
    <w:p w:rsidR="00E43146" w:rsidRPr="00E952CC" w:rsidRDefault="00E43146" w:rsidP="00E43146">
      <w:pPr>
        <w:pStyle w:val="S0"/>
      </w:pPr>
    </w:p>
    <w:p w:rsidR="00E43146" w:rsidRPr="00E952CC" w:rsidRDefault="00E43146" w:rsidP="00E43146">
      <w:pPr>
        <w:pStyle w:val="-3"/>
        <w:numPr>
          <w:ilvl w:val="0"/>
          <w:numId w:val="0"/>
        </w:numPr>
        <w:tabs>
          <w:tab w:val="left" w:pos="0"/>
        </w:tabs>
        <w:rPr>
          <w:sz w:val="28"/>
        </w:rPr>
      </w:pPr>
      <w:r w:rsidRPr="00E952CC">
        <w:rPr>
          <w:sz w:val="28"/>
        </w:rPr>
        <w:t>10.5.1. Участник формирует заявку исходя из требований и в порядке, указанном в документации о закупке.</w:t>
      </w:r>
    </w:p>
    <w:p w:rsidR="00E43146" w:rsidRPr="00E952CC" w:rsidRDefault="00E43146" w:rsidP="00E43146">
      <w:pPr>
        <w:pStyle w:val="-3"/>
        <w:numPr>
          <w:ilvl w:val="0"/>
          <w:numId w:val="0"/>
        </w:numPr>
        <w:tabs>
          <w:tab w:val="left" w:pos="0"/>
        </w:tabs>
        <w:ind w:left="720"/>
        <w:rPr>
          <w:sz w:val="28"/>
        </w:rPr>
      </w:pPr>
    </w:p>
    <w:p w:rsidR="00E43146" w:rsidRPr="00E952CC" w:rsidRDefault="00E43146" w:rsidP="008154C7">
      <w:pPr>
        <w:pStyle w:val="-3"/>
        <w:numPr>
          <w:ilvl w:val="2"/>
          <w:numId w:val="89"/>
        </w:numPr>
        <w:tabs>
          <w:tab w:val="left" w:pos="0"/>
        </w:tabs>
        <w:ind w:left="0" w:firstLine="0"/>
        <w:rPr>
          <w:sz w:val="28"/>
        </w:rPr>
      </w:pPr>
      <w:r w:rsidRPr="00E952CC">
        <w:rPr>
          <w:color w:val="00B050"/>
          <w:sz w:val="28"/>
        </w:rPr>
        <w:t xml:space="preserve">. </w:t>
      </w:r>
      <w:r w:rsidRPr="00E952CC">
        <w:rPr>
          <w:sz w:val="28"/>
        </w:rPr>
        <w:t>Участник подает заявку в указанной в документации о закупке форме, приобретая с этого мо</w:t>
      </w:r>
      <w:r w:rsidR="00A445D3" w:rsidRPr="00E952CC">
        <w:rPr>
          <w:sz w:val="28"/>
        </w:rPr>
        <w:t>мента статус Участника закупки.</w:t>
      </w:r>
    </w:p>
    <w:p w:rsidR="00E43146" w:rsidRPr="00E952CC" w:rsidRDefault="00E43146" w:rsidP="00E43146">
      <w:pPr>
        <w:pStyle w:val="-3"/>
        <w:numPr>
          <w:ilvl w:val="0"/>
          <w:numId w:val="0"/>
        </w:numPr>
        <w:tabs>
          <w:tab w:val="left" w:pos="0"/>
        </w:tabs>
        <w:rPr>
          <w:sz w:val="28"/>
        </w:rPr>
      </w:pPr>
    </w:p>
    <w:p w:rsidR="00E43146" w:rsidRPr="00E952CC" w:rsidRDefault="00E43146" w:rsidP="008154C7">
      <w:pPr>
        <w:pStyle w:val="-3"/>
        <w:numPr>
          <w:ilvl w:val="2"/>
          <w:numId w:val="89"/>
        </w:numPr>
        <w:tabs>
          <w:tab w:val="left" w:pos="0"/>
        </w:tabs>
        <w:ind w:left="0" w:firstLine="0"/>
        <w:rPr>
          <w:sz w:val="28"/>
        </w:rPr>
      </w:pPr>
      <w:r w:rsidRPr="00E952CC">
        <w:rPr>
          <w:sz w:val="28"/>
        </w:rPr>
        <w:t xml:space="preserve">. Особенности подачи заявок в электронной форме установлены в подразделе </w:t>
      </w:r>
      <w:r w:rsidR="00D649EA" w:rsidRPr="00E952CC">
        <w:fldChar w:fldCharType="begin"/>
      </w:r>
      <w:r w:rsidR="00D649EA" w:rsidRPr="00E952CC">
        <w:instrText xml:space="preserve"> REF _Ref391859479 \w \h  \* MERGEFORMAT </w:instrText>
      </w:r>
      <w:r w:rsidR="00D649EA" w:rsidRPr="00E952CC">
        <w:fldChar w:fldCharType="separate"/>
      </w:r>
      <w:r w:rsidR="009B575B" w:rsidRPr="00E952CC">
        <w:rPr>
          <w:sz w:val="28"/>
        </w:rPr>
        <w:t>15.2</w:t>
      </w:r>
      <w:r w:rsidR="00D649EA" w:rsidRPr="00E952CC">
        <w:fldChar w:fldCharType="end"/>
      </w:r>
      <w:r w:rsidRPr="00E952CC">
        <w:rPr>
          <w:sz w:val="28"/>
        </w:rPr>
        <w:t xml:space="preserve"> настоящего Положения.</w:t>
      </w:r>
    </w:p>
    <w:p w:rsidR="00E43146" w:rsidRPr="00E952CC" w:rsidRDefault="00E43146" w:rsidP="00E43146">
      <w:pPr>
        <w:pStyle w:val="-3"/>
        <w:numPr>
          <w:ilvl w:val="0"/>
          <w:numId w:val="0"/>
        </w:numPr>
        <w:rPr>
          <w:sz w:val="28"/>
        </w:rPr>
      </w:pPr>
    </w:p>
    <w:p w:rsidR="00E43146" w:rsidRPr="00E952CC" w:rsidRDefault="00E43146" w:rsidP="00E43146">
      <w:pPr>
        <w:pStyle w:val="-3"/>
        <w:numPr>
          <w:ilvl w:val="0"/>
          <w:numId w:val="0"/>
        </w:numPr>
        <w:rPr>
          <w:b/>
          <w:sz w:val="28"/>
        </w:rPr>
      </w:pPr>
      <w:r w:rsidRPr="00E952CC">
        <w:rPr>
          <w:b/>
          <w:sz w:val="28"/>
        </w:rPr>
        <w:t>10.6. ФУНКЦИОНИРОВАНИЕ ЭТП ДЛЯ ПРОВЕДЕНИЯ КОНКУРЕНТНОЙ ЗАКУПКИ В ЭЛЕКТРОННОЙ ФОРМЕ</w:t>
      </w:r>
    </w:p>
    <w:p w:rsidR="00E43146" w:rsidRPr="00E952CC" w:rsidRDefault="00E43146" w:rsidP="00E43146">
      <w:pPr>
        <w:pStyle w:val="-3"/>
        <w:numPr>
          <w:ilvl w:val="0"/>
          <w:numId w:val="0"/>
        </w:numPr>
        <w:rPr>
          <w:b/>
          <w:sz w:val="28"/>
        </w:rPr>
      </w:pPr>
    </w:p>
    <w:p w:rsidR="00E43146" w:rsidRPr="00E952CC" w:rsidRDefault="00E43146" w:rsidP="00E43146">
      <w:pPr>
        <w:adjustRightInd w:val="0"/>
        <w:spacing w:before="220"/>
        <w:rPr>
          <w:sz w:val="28"/>
          <w:szCs w:val="28"/>
        </w:rPr>
      </w:pPr>
      <w:r w:rsidRPr="00E952CC">
        <w:rPr>
          <w:sz w:val="28"/>
        </w:rPr>
        <w:t>10.6.1.</w:t>
      </w:r>
      <w:r w:rsidRPr="00E952CC">
        <w:rPr>
          <w:sz w:val="28"/>
          <w:szCs w:val="28"/>
        </w:rPr>
        <w:t>При осуществлении конкурентной закупки в электронной форме оператор электронной площадки обеспечивает:</w:t>
      </w:r>
    </w:p>
    <w:p w:rsidR="00E43146" w:rsidRPr="00E952CC" w:rsidRDefault="00E43146" w:rsidP="00E43146">
      <w:pPr>
        <w:adjustRightInd w:val="0"/>
        <w:spacing w:before="220"/>
        <w:rPr>
          <w:sz w:val="28"/>
          <w:szCs w:val="28"/>
        </w:rPr>
      </w:pPr>
      <w:r w:rsidRPr="00E952CC">
        <w:rPr>
          <w:sz w:val="28"/>
          <w:szCs w:val="28"/>
        </w:rPr>
        <w:lastRenderedPageBreak/>
        <w:t>10.6.1.1. Направление участниками такой закупки запросов о даче разъяснений положений извещения об осуществлении конкурентной закупки и (или) доку</w:t>
      </w:r>
      <w:r w:rsidR="00E80EB9" w:rsidRPr="00E952CC">
        <w:rPr>
          <w:sz w:val="28"/>
          <w:szCs w:val="28"/>
        </w:rPr>
        <w:t>ментации о конкурентной закупке.</w:t>
      </w:r>
    </w:p>
    <w:p w:rsidR="00E43146" w:rsidRPr="00E952CC" w:rsidRDefault="00E43146" w:rsidP="00E43146">
      <w:pPr>
        <w:adjustRightInd w:val="0"/>
        <w:spacing w:before="220"/>
        <w:rPr>
          <w:sz w:val="28"/>
          <w:szCs w:val="28"/>
        </w:rPr>
      </w:pPr>
      <w:r w:rsidRPr="00E952CC">
        <w:rPr>
          <w:sz w:val="28"/>
          <w:szCs w:val="28"/>
        </w:rPr>
        <w:t>10.6.1.2. Размещение в ЕИС таких разъяснений</w:t>
      </w:r>
      <w:r w:rsidR="00E80EB9" w:rsidRPr="00E952CC">
        <w:rPr>
          <w:sz w:val="28"/>
          <w:szCs w:val="28"/>
        </w:rPr>
        <w:t>.</w:t>
      </w:r>
    </w:p>
    <w:p w:rsidR="00E43146" w:rsidRPr="00E952CC" w:rsidRDefault="00E43146" w:rsidP="00E43146">
      <w:pPr>
        <w:adjustRightInd w:val="0"/>
        <w:spacing w:before="220"/>
        <w:rPr>
          <w:sz w:val="28"/>
          <w:szCs w:val="28"/>
        </w:rPr>
      </w:pPr>
      <w:r w:rsidRPr="00E952CC">
        <w:rPr>
          <w:sz w:val="28"/>
          <w:szCs w:val="28"/>
        </w:rPr>
        <w:t>10.6.1.3. Подачу заявок на участие в конкурентной закупке в электронной ф</w:t>
      </w:r>
      <w:r w:rsidR="00E80EB9" w:rsidRPr="00E952CC">
        <w:rPr>
          <w:sz w:val="28"/>
          <w:szCs w:val="28"/>
        </w:rPr>
        <w:t>орме, окончательных предложений.</w:t>
      </w:r>
    </w:p>
    <w:p w:rsidR="00E43146" w:rsidRPr="00E952CC" w:rsidRDefault="00E43146" w:rsidP="00E43146">
      <w:pPr>
        <w:adjustRightInd w:val="0"/>
        <w:spacing w:before="220"/>
        <w:rPr>
          <w:sz w:val="28"/>
          <w:szCs w:val="28"/>
        </w:rPr>
      </w:pPr>
      <w:r w:rsidRPr="00E952CC">
        <w:rPr>
          <w:sz w:val="28"/>
          <w:szCs w:val="28"/>
        </w:rPr>
        <w:t>10.6.1.4. Предоставление комиссии по закуп</w:t>
      </w:r>
      <w:r w:rsidR="00E80EB9" w:rsidRPr="00E952CC">
        <w:rPr>
          <w:sz w:val="28"/>
          <w:szCs w:val="28"/>
        </w:rPr>
        <w:t>кам доступа к указанным заявкам.</w:t>
      </w:r>
    </w:p>
    <w:p w:rsidR="00E43146" w:rsidRPr="00E952CC" w:rsidRDefault="00E43146" w:rsidP="00E43146">
      <w:pPr>
        <w:adjustRightInd w:val="0"/>
        <w:spacing w:before="220"/>
        <w:rPr>
          <w:sz w:val="28"/>
          <w:szCs w:val="28"/>
        </w:rPr>
      </w:pPr>
      <w:r w:rsidRPr="00E952CC">
        <w:rPr>
          <w:sz w:val="28"/>
          <w:szCs w:val="28"/>
        </w:rPr>
        <w:t>10.6.1.5. Сопоставление ценовых предложений, дополнительных ценовых предложений участников конкурентной закупки в электронной форме</w:t>
      </w:r>
      <w:r w:rsidR="00E80EB9" w:rsidRPr="00E952CC">
        <w:rPr>
          <w:sz w:val="28"/>
          <w:szCs w:val="28"/>
        </w:rPr>
        <w:t>.</w:t>
      </w:r>
    </w:p>
    <w:p w:rsidR="00E43146" w:rsidRPr="00E952CC" w:rsidRDefault="00E43146" w:rsidP="00E43146">
      <w:pPr>
        <w:adjustRightInd w:val="0"/>
        <w:spacing w:before="220"/>
        <w:rPr>
          <w:sz w:val="28"/>
          <w:szCs w:val="28"/>
        </w:rPr>
      </w:pPr>
      <w:r w:rsidRPr="00E952CC">
        <w:rPr>
          <w:sz w:val="28"/>
          <w:szCs w:val="28"/>
        </w:rPr>
        <w:t>10.6.1.6. Формирование проектов протоколов, составляемых в соответствии с Законом N 223-ФЗ.</w:t>
      </w:r>
    </w:p>
    <w:p w:rsidR="00E43146" w:rsidRPr="00E952CC" w:rsidRDefault="00E43146" w:rsidP="00E43146">
      <w:pPr>
        <w:pStyle w:val="ConsPlusNormal"/>
        <w:spacing w:before="240"/>
        <w:jc w:val="both"/>
        <w:rPr>
          <w:sz w:val="28"/>
          <w:szCs w:val="28"/>
        </w:rPr>
      </w:pPr>
      <w:r w:rsidRPr="00E952CC">
        <w:rPr>
          <w:sz w:val="28"/>
          <w:szCs w:val="28"/>
        </w:rPr>
        <w:t>10.6.1.7.</w:t>
      </w:r>
      <w:r w:rsidR="00A445D3" w:rsidRPr="00E952CC">
        <w:rPr>
          <w:sz w:val="28"/>
          <w:szCs w:val="28"/>
        </w:rPr>
        <w:t xml:space="preserve"> Конфиденциальность информации:</w:t>
      </w:r>
    </w:p>
    <w:p w:rsidR="00E43146" w:rsidRPr="00E952CC" w:rsidRDefault="00E43146" w:rsidP="00ED4B3A">
      <w:pPr>
        <w:pStyle w:val="ConsPlusNormal"/>
        <w:spacing w:before="240"/>
        <w:ind w:left="567" w:hanging="425"/>
        <w:jc w:val="both"/>
        <w:rPr>
          <w:sz w:val="28"/>
          <w:szCs w:val="28"/>
        </w:rPr>
      </w:pPr>
      <w:r w:rsidRPr="00E952CC">
        <w:rPr>
          <w:sz w:val="28"/>
          <w:szCs w:val="28"/>
        </w:rPr>
        <w:t>а.</w:t>
      </w:r>
      <w:r w:rsidR="001C175C" w:rsidRPr="00E952CC">
        <w:rPr>
          <w:sz w:val="28"/>
          <w:szCs w:val="28"/>
        </w:rPr>
        <w:tab/>
      </w:r>
      <w:r w:rsidRPr="00E952CC">
        <w:rPr>
          <w:sz w:val="28"/>
          <w:szCs w:val="28"/>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E43146" w:rsidRPr="00E952CC" w:rsidRDefault="00E43146" w:rsidP="00ED4B3A">
      <w:pPr>
        <w:pStyle w:val="ConsPlusNormal"/>
        <w:spacing w:before="240"/>
        <w:ind w:left="567" w:hanging="425"/>
        <w:jc w:val="both"/>
        <w:rPr>
          <w:sz w:val="28"/>
          <w:szCs w:val="28"/>
        </w:rPr>
      </w:pPr>
      <w:r w:rsidRPr="00E952CC">
        <w:rPr>
          <w:sz w:val="28"/>
          <w:szCs w:val="28"/>
        </w:rPr>
        <w:t>б.</w:t>
      </w:r>
      <w:r w:rsidR="001C175C" w:rsidRPr="00E952CC">
        <w:rPr>
          <w:sz w:val="28"/>
          <w:szCs w:val="28"/>
        </w:rPr>
        <w:tab/>
      </w:r>
      <w:r w:rsidRPr="00E952CC">
        <w:rPr>
          <w:sz w:val="28"/>
          <w:szCs w:val="28"/>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E43146" w:rsidRPr="00E952CC" w:rsidRDefault="00676A94" w:rsidP="00E43146">
      <w:pPr>
        <w:pStyle w:val="ConsPlusNormal"/>
        <w:spacing w:before="240"/>
        <w:jc w:val="both"/>
        <w:rPr>
          <w:sz w:val="28"/>
          <w:szCs w:val="28"/>
        </w:rPr>
      </w:pPr>
      <w:r w:rsidRPr="00E952CC">
        <w:rPr>
          <w:sz w:val="28"/>
          <w:szCs w:val="28"/>
        </w:rPr>
        <w:t xml:space="preserve">10.6.1.8. </w:t>
      </w:r>
      <w:r w:rsidR="00E43146" w:rsidRPr="00E952CC">
        <w:rPr>
          <w:sz w:val="28"/>
          <w:szCs w:val="28"/>
        </w:rPr>
        <w:t>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E43146" w:rsidRPr="00E952CC" w:rsidRDefault="00E43146" w:rsidP="00E43146">
      <w:pPr>
        <w:adjustRightInd w:val="0"/>
        <w:spacing w:before="220"/>
        <w:rPr>
          <w:sz w:val="28"/>
          <w:szCs w:val="28"/>
        </w:rPr>
      </w:pPr>
      <w:r w:rsidRPr="00E952CC">
        <w:rPr>
          <w:sz w:val="28"/>
          <w:szCs w:val="28"/>
        </w:rPr>
        <w:t>10.6.1.</w:t>
      </w:r>
      <w:r w:rsidR="00676A94" w:rsidRPr="00E952CC">
        <w:rPr>
          <w:sz w:val="28"/>
          <w:szCs w:val="28"/>
        </w:rPr>
        <w:t>9</w:t>
      </w:r>
      <w:r w:rsidRPr="00E952CC">
        <w:rPr>
          <w:sz w:val="28"/>
          <w:szCs w:val="28"/>
        </w:rPr>
        <w:t>. Аккредитацию на электронной площадке в порядке, установленном оператором электронной площадки.</w:t>
      </w:r>
    </w:p>
    <w:p w:rsidR="00E43146" w:rsidRPr="00E952CC" w:rsidRDefault="00E43146" w:rsidP="00E43146">
      <w:pPr>
        <w:adjustRightInd w:val="0"/>
        <w:spacing w:before="220"/>
        <w:rPr>
          <w:sz w:val="28"/>
          <w:szCs w:val="28"/>
        </w:rPr>
      </w:pPr>
      <w:r w:rsidRPr="00E952CC">
        <w:rPr>
          <w:sz w:val="28"/>
          <w:szCs w:val="28"/>
        </w:rPr>
        <w:lastRenderedPageBreak/>
        <w:t>10.6.1.</w:t>
      </w:r>
      <w:r w:rsidR="00676A94" w:rsidRPr="00E952CC">
        <w:rPr>
          <w:sz w:val="28"/>
          <w:szCs w:val="28"/>
        </w:rPr>
        <w:t>10</w:t>
      </w:r>
      <w:r w:rsidRPr="00E952CC">
        <w:rPr>
          <w:sz w:val="28"/>
          <w:szCs w:val="28"/>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3146" w:rsidRPr="00E952CC" w:rsidRDefault="00E43146" w:rsidP="00E43146">
      <w:pPr>
        <w:pStyle w:val="-3"/>
        <w:numPr>
          <w:ilvl w:val="0"/>
          <w:numId w:val="0"/>
        </w:numPr>
        <w:jc w:val="left"/>
        <w:rPr>
          <w:b/>
          <w:sz w:val="28"/>
        </w:rPr>
        <w:sectPr w:rsidR="00E43146" w:rsidRPr="00E952CC" w:rsidSect="001824B9">
          <w:headerReference w:type="default" r:id="rId57"/>
          <w:type w:val="continuous"/>
          <w:pgSz w:w="11907" w:h="16840" w:code="9"/>
          <w:pgMar w:top="1134" w:right="851" w:bottom="1134" w:left="1701" w:header="737" w:footer="680" w:gutter="0"/>
          <w:cols w:space="708"/>
          <w:docGrid w:linePitch="360"/>
        </w:sectPr>
      </w:pPr>
    </w:p>
    <w:p w:rsidR="00E43146" w:rsidRPr="00E952CC" w:rsidRDefault="006D245F" w:rsidP="008154C7">
      <w:pPr>
        <w:pStyle w:val="S1"/>
        <w:numPr>
          <w:ilvl w:val="0"/>
          <w:numId w:val="92"/>
        </w:numPr>
        <w:ind w:left="0" w:firstLine="0"/>
        <w:rPr>
          <w:rFonts w:ascii="Times New Roman" w:hAnsi="Times New Roman"/>
          <w:sz w:val="28"/>
          <w:szCs w:val="28"/>
        </w:rPr>
      </w:pPr>
      <w:bookmarkStart w:id="4189" w:name="_Toc390777136"/>
      <w:bookmarkStart w:id="4190" w:name="_Toc390777371"/>
      <w:bookmarkStart w:id="4191" w:name="_Toc390777606"/>
      <w:bookmarkStart w:id="4192" w:name="_Toc390777842"/>
      <w:bookmarkStart w:id="4193" w:name="_Toc390778078"/>
      <w:bookmarkStart w:id="4194" w:name="_Toc390778313"/>
      <w:bookmarkStart w:id="4195" w:name="_Toc390778549"/>
      <w:bookmarkStart w:id="4196" w:name="_Toc390778785"/>
      <w:bookmarkStart w:id="4197" w:name="_Toc390779022"/>
      <w:bookmarkStart w:id="4198" w:name="_Toc390779259"/>
      <w:bookmarkStart w:id="4199" w:name="_Toc390779733"/>
      <w:bookmarkStart w:id="4200" w:name="_Toc390780037"/>
      <w:bookmarkStart w:id="4201" w:name="_Toc390543817"/>
      <w:bookmarkStart w:id="4202" w:name="_Toc390547990"/>
      <w:bookmarkStart w:id="4203" w:name="_Toc390548105"/>
      <w:bookmarkStart w:id="4204" w:name="_Toc390551235"/>
      <w:bookmarkStart w:id="4205" w:name="_Toc390601312"/>
      <w:bookmarkStart w:id="4206" w:name="_Toc387477763"/>
      <w:bookmarkStart w:id="4207" w:name="_Toc387478170"/>
      <w:bookmarkStart w:id="4208" w:name="_Toc387478577"/>
      <w:bookmarkStart w:id="4209" w:name="_Toc387507395"/>
      <w:bookmarkStart w:id="4210" w:name="_Toc390777139"/>
      <w:bookmarkStart w:id="4211" w:name="_Toc390777374"/>
      <w:bookmarkStart w:id="4212" w:name="_Toc390777609"/>
      <w:bookmarkStart w:id="4213" w:name="_Toc390777845"/>
      <w:bookmarkStart w:id="4214" w:name="_Toc390778081"/>
      <w:bookmarkStart w:id="4215" w:name="_Toc390778316"/>
      <w:bookmarkStart w:id="4216" w:name="_Toc390778552"/>
      <w:bookmarkStart w:id="4217" w:name="_Toc390778788"/>
      <w:bookmarkStart w:id="4218" w:name="_Toc390779025"/>
      <w:bookmarkStart w:id="4219" w:name="_Toc390779262"/>
      <w:bookmarkStart w:id="4220" w:name="_Toc390779736"/>
      <w:bookmarkStart w:id="4221" w:name="_Toc390780040"/>
      <w:bookmarkStart w:id="4222" w:name="_Toc390534772"/>
      <w:bookmarkStart w:id="4223" w:name="_Toc390543821"/>
      <w:bookmarkStart w:id="4224" w:name="_Toc390547994"/>
      <w:bookmarkStart w:id="4225" w:name="_Toc390548109"/>
      <w:bookmarkStart w:id="4226" w:name="_Toc390551239"/>
      <w:bookmarkStart w:id="4227" w:name="_Toc390601316"/>
      <w:bookmarkStart w:id="4228" w:name="_Toc387051206"/>
      <w:bookmarkStart w:id="4229" w:name="_Toc387058502"/>
      <w:bookmarkStart w:id="4230" w:name="_Toc387164946"/>
      <w:bookmarkStart w:id="4231" w:name="_Toc387213826"/>
      <w:bookmarkStart w:id="4232" w:name="_Toc387239267"/>
      <w:bookmarkStart w:id="4233" w:name="_Toc387265415"/>
      <w:bookmarkStart w:id="4234" w:name="_Toc387334097"/>
      <w:bookmarkStart w:id="4235" w:name="_Toc387477768"/>
      <w:bookmarkStart w:id="4236" w:name="_Toc387478175"/>
      <w:bookmarkStart w:id="4237" w:name="_Toc387478582"/>
      <w:bookmarkStart w:id="4238" w:name="_Toc387507400"/>
      <w:bookmarkStart w:id="4239" w:name="_Toc387164947"/>
      <w:bookmarkStart w:id="4240" w:name="_Toc387213827"/>
      <w:bookmarkStart w:id="4241" w:name="_Toc387239268"/>
      <w:bookmarkStart w:id="4242" w:name="_Toc387265416"/>
      <w:bookmarkStart w:id="4243" w:name="_Toc387334098"/>
      <w:bookmarkStart w:id="4244" w:name="_Toc387477769"/>
      <w:bookmarkStart w:id="4245" w:name="_Toc387478176"/>
      <w:bookmarkStart w:id="4246" w:name="_Toc387478583"/>
      <w:bookmarkStart w:id="4247" w:name="_Toc387507401"/>
      <w:bookmarkStart w:id="4248" w:name="_Toc387164948"/>
      <w:bookmarkStart w:id="4249" w:name="_Toc387213828"/>
      <w:bookmarkStart w:id="4250" w:name="_Toc387239269"/>
      <w:bookmarkStart w:id="4251" w:name="_Toc387265417"/>
      <w:bookmarkStart w:id="4252" w:name="_Toc387334099"/>
      <w:bookmarkStart w:id="4253" w:name="_Toc387477770"/>
      <w:bookmarkStart w:id="4254" w:name="_Toc387478177"/>
      <w:bookmarkStart w:id="4255" w:name="_Toc387478584"/>
      <w:bookmarkStart w:id="4256" w:name="_Toc387507402"/>
      <w:bookmarkStart w:id="4257" w:name="_Toc387164950"/>
      <w:bookmarkStart w:id="4258" w:name="_Toc387213830"/>
      <w:bookmarkStart w:id="4259" w:name="_Toc387239271"/>
      <w:bookmarkStart w:id="4260" w:name="_Toc387265419"/>
      <w:bookmarkStart w:id="4261" w:name="_Toc387334101"/>
      <w:bookmarkStart w:id="4262" w:name="_Toc387477772"/>
      <w:bookmarkStart w:id="4263" w:name="_Toc387478179"/>
      <w:bookmarkStart w:id="4264" w:name="_Toc387478586"/>
      <w:bookmarkStart w:id="4265" w:name="_Toc387507404"/>
      <w:bookmarkStart w:id="4266" w:name="_Toc387164954"/>
      <w:bookmarkStart w:id="4267" w:name="_Toc387213834"/>
      <w:bookmarkStart w:id="4268" w:name="_Toc387239275"/>
      <w:bookmarkStart w:id="4269" w:name="_Toc387265423"/>
      <w:bookmarkStart w:id="4270" w:name="_Toc387334105"/>
      <w:bookmarkStart w:id="4271" w:name="_Toc387477776"/>
      <w:bookmarkStart w:id="4272" w:name="_Toc387478183"/>
      <w:bookmarkStart w:id="4273" w:name="_Toc387478590"/>
      <w:bookmarkStart w:id="4274" w:name="_Toc387507408"/>
      <w:bookmarkStart w:id="4275" w:name="_Toc387164955"/>
      <w:bookmarkStart w:id="4276" w:name="_Toc387213835"/>
      <w:bookmarkStart w:id="4277" w:name="_Toc387239276"/>
      <w:bookmarkStart w:id="4278" w:name="_Toc387265424"/>
      <w:bookmarkStart w:id="4279" w:name="_Toc387334106"/>
      <w:bookmarkStart w:id="4280" w:name="_Toc387477777"/>
      <w:bookmarkStart w:id="4281" w:name="_Toc387478184"/>
      <w:bookmarkStart w:id="4282" w:name="_Toc387478591"/>
      <w:bookmarkStart w:id="4283" w:name="_Toc387507409"/>
      <w:bookmarkStart w:id="4284" w:name="_Toc387164957"/>
      <w:bookmarkStart w:id="4285" w:name="_Toc387213837"/>
      <w:bookmarkStart w:id="4286" w:name="_Toc387239278"/>
      <w:bookmarkStart w:id="4287" w:name="_Toc387265426"/>
      <w:bookmarkStart w:id="4288" w:name="_Toc387334108"/>
      <w:bookmarkStart w:id="4289" w:name="_Toc387477779"/>
      <w:bookmarkStart w:id="4290" w:name="_Toc387478186"/>
      <w:bookmarkStart w:id="4291" w:name="_Toc387478593"/>
      <w:bookmarkStart w:id="4292" w:name="_Toc387507411"/>
      <w:bookmarkStart w:id="4293" w:name="_Toc387164958"/>
      <w:bookmarkStart w:id="4294" w:name="_Toc387213838"/>
      <w:bookmarkStart w:id="4295" w:name="_Toc387239279"/>
      <w:bookmarkStart w:id="4296" w:name="_Toc387265427"/>
      <w:bookmarkStart w:id="4297" w:name="_Toc387334109"/>
      <w:bookmarkStart w:id="4298" w:name="_Toc387477780"/>
      <w:bookmarkStart w:id="4299" w:name="_Toc387478187"/>
      <w:bookmarkStart w:id="4300" w:name="_Toc387478594"/>
      <w:bookmarkStart w:id="4301" w:name="_Toc387507412"/>
      <w:bookmarkStart w:id="4302" w:name="_Toc333575749"/>
      <w:bookmarkStart w:id="4303" w:name="_Toc333577405"/>
      <w:bookmarkStart w:id="4304" w:name="_Toc334099112"/>
      <w:bookmarkStart w:id="4305" w:name="_Toc385510112"/>
      <w:bookmarkStart w:id="4306" w:name="_Toc385510800"/>
      <w:bookmarkStart w:id="4307" w:name="_Toc385511686"/>
      <w:bookmarkStart w:id="4308" w:name="_Toc385512607"/>
      <w:bookmarkStart w:id="4309" w:name="_Toc385515359"/>
      <w:bookmarkStart w:id="4310" w:name="_Toc385516317"/>
      <w:bookmarkStart w:id="4311" w:name="_Toc385510113"/>
      <w:bookmarkStart w:id="4312" w:name="_Toc385510801"/>
      <w:bookmarkStart w:id="4313" w:name="_Toc385511687"/>
      <w:bookmarkStart w:id="4314" w:name="_Toc385512608"/>
      <w:bookmarkStart w:id="4315" w:name="_Toc385515360"/>
      <w:bookmarkStart w:id="4316" w:name="_Toc385516318"/>
      <w:bookmarkStart w:id="4317" w:name="_Toc385510114"/>
      <w:bookmarkStart w:id="4318" w:name="_Toc385510802"/>
      <w:bookmarkStart w:id="4319" w:name="_Toc385511688"/>
      <w:bookmarkStart w:id="4320" w:name="_Toc385512609"/>
      <w:bookmarkStart w:id="4321" w:name="_Toc385515361"/>
      <w:bookmarkStart w:id="4322" w:name="_Toc385516319"/>
      <w:bookmarkStart w:id="4323" w:name="_Ref391660309"/>
      <w:bookmarkStart w:id="4324" w:name="_Ref391834466"/>
      <w:bookmarkStart w:id="4325" w:name="_Toc392326406"/>
      <w:bookmarkStart w:id="4326" w:name="_Toc392495138"/>
      <w:bookmarkStart w:id="4327" w:name="_Toc393989282"/>
      <w:bookmarkStart w:id="4328" w:name="_Toc393888067"/>
      <w:bookmarkStart w:id="4329" w:name="_Toc410724672"/>
      <w:bookmarkStart w:id="4330" w:name="_Toc414627241"/>
      <w:bookmarkStart w:id="4331" w:name="_Ref329798510"/>
      <w:bookmarkStart w:id="4332" w:name="_Ref329849548"/>
      <w:bookmarkStart w:id="4333" w:name="_Toc340567676"/>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r w:rsidRPr="00E952CC">
        <w:rPr>
          <w:rFonts w:ascii="Times New Roman" w:hAnsi="Times New Roman"/>
          <w:sz w:val="28"/>
          <w:szCs w:val="28"/>
        </w:rPr>
        <w:lastRenderedPageBreak/>
        <w:t>О</w:t>
      </w:r>
      <w:r w:rsidR="00E43146" w:rsidRPr="00E952CC">
        <w:rPr>
          <w:rFonts w:ascii="Times New Roman" w:hAnsi="Times New Roman"/>
          <w:sz w:val="28"/>
          <w:szCs w:val="28"/>
        </w:rPr>
        <w:t xml:space="preserve">существление </w:t>
      </w:r>
      <w:r w:rsidRPr="00E952CC">
        <w:rPr>
          <w:rFonts w:ascii="Times New Roman" w:hAnsi="Times New Roman"/>
          <w:sz w:val="28"/>
          <w:szCs w:val="28"/>
        </w:rPr>
        <w:t>способов</w:t>
      </w:r>
      <w:r w:rsidR="00E43146" w:rsidRPr="00E952CC">
        <w:rPr>
          <w:rFonts w:ascii="Times New Roman" w:hAnsi="Times New Roman"/>
          <w:sz w:val="28"/>
          <w:szCs w:val="28"/>
        </w:rPr>
        <w:t xml:space="preserve"> закупк</w:t>
      </w:r>
      <w:bookmarkEnd w:id="4323"/>
      <w:r w:rsidR="00E43146" w:rsidRPr="00E952CC">
        <w:rPr>
          <w:rFonts w:ascii="Times New Roman" w:hAnsi="Times New Roman"/>
          <w:sz w:val="28"/>
          <w:szCs w:val="28"/>
        </w:rPr>
        <w:t>и</w:t>
      </w:r>
      <w:bookmarkEnd w:id="4324"/>
      <w:bookmarkEnd w:id="4325"/>
      <w:bookmarkEnd w:id="4326"/>
      <w:bookmarkEnd w:id="4327"/>
      <w:bookmarkEnd w:id="4328"/>
      <w:bookmarkEnd w:id="4329"/>
      <w:bookmarkEnd w:id="4330"/>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4334" w:name="_Toc385510116"/>
      <w:bookmarkStart w:id="4335" w:name="_Toc385510804"/>
      <w:bookmarkStart w:id="4336" w:name="_Toc385511690"/>
      <w:bookmarkStart w:id="4337" w:name="_Toc385512611"/>
      <w:bookmarkStart w:id="4338" w:name="_Toc385515363"/>
      <w:bookmarkStart w:id="4339" w:name="_Toc385516321"/>
      <w:bookmarkStart w:id="4340" w:name="_Toc385510117"/>
      <w:bookmarkStart w:id="4341" w:name="_Toc385510805"/>
      <w:bookmarkStart w:id="4342" w:name="_Toc385511691"/>
      <w:bookmarkStart w:id="4343" w:name="_Toc385512612"/>
      <w:bookmarkStart w:id="4344" w:name="_Toc385515364"/>
      <w:bookmarkStart w:id="4345" w:name="_Toc385516322"/>
      <w:bookmarkStart w:id="4346" w:name="_Toc385510118"/>
      <w:bookmarkStart w:id="4347" w:name="_Toc385510806"/>
      <w:bookmarkStart w:id="4348" w:name="_Toc385511692"/>
      <w:bookmarkStart w:id="4349" w:name="_Toc385512613"/>
      <w:bookmarkStart w:id="4350" w:name="_Toc385515365"/>
      <w:bookmarkStart w:id="4351" w:name="_Toc385516323"/>
      <w:bookmarkStart w:id="4352" w:name="_Ref386411946"/>
      <w:bookmarkStart w:id="4353" w:name="_Toc392326407"/>
      <w:bookmarkStart w:id="4354" w:name="_Toc392495139"/>
      <w:bookmarkStart w:id="4355" w:name="_Toc393989283"/>
      <w:bookmarkStart w:id="4356" w:name="_Toc393888068"/>
      <w:bookmarkStart w:id="4357" w:name="_Toc410724673"/>
      <w:bookmarkStart w:id="4358" w:name="_Toc414627242"/>
      <w:bookmarkStart w:id="4359" w:name="_Ref329798424"/>
      <w:bookmarkStart w:id="4360" w:name="_Toc340567677"/>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r w:rsidRPr="00E952CC">
        <w:rPr>
          <w:rFonts w:ascii="Times New Roman" w:hAnsi="Times New Roman"/>
          <w:sz w:val="28"/>
          <w:szCs w:val="28"/>
        </w:rPr>
        <w:t>Общие положения</w:t>
      </w:r>
      <w:bookmarkEnd w:id="4352"/>
      <w:bookmarkEnd w:id="4353"/>
      <w:bookmarkEnd w:id="4354"/>
      <w:bookmarkEnd w:id="4355"/>
      <w:bookmarkEnd w:id="4356"/>
      <w:bookmarkEnd w:id="4357"/>
      <w:bookmarkEnd w:id="4358"/>
    </w:p>
    <w:p w:rsidR="00E43146" w:rsidRPr="00E952CC" w:rsidRDefault="00E43146" w:rsidP="00E43146">
      <w:pPr>
        <w:pStyle w:val="S0"/>
        <w:rPr>
          <w:sz w:val="28"/>
          <w:szCs w:val="28"/>
        </w:rPr>
      </w:pPr>
    </w:p>
    <w:p w:rsidR="00E43146" w:rsidRPr="00E952CC" w:rsidRDefault="00E43146" w:rsidP="00E43146">
      <w:pPr>
        <w:pStyle w:val="-3"/>
        <w:numPr>
          <w:ilvl w:val="2"/>
          <w:numId w:val="24"/>
        </w:numPr>
        <w:tabs>
          <w:tab w:val="left" w:pos="851"/>
        </w:tabs>
        <w:ind w:left="0" w:firstLine="0"/>
        <w:rPr>
          <w:sz w:val="28"/>
        </w:rPr>
      </w:pPr>
      <w:r w:rsidRPr="00E952CC">
        <w:rPr>
          <w:sz w:val="28"/>
        </w:rPr>
        <w:t>После размещения извещения и документации о закупке (разъяснений и изменений, при наличии) конкурентный способ закупки и закупки, проводимой способом подачи ценовых предложений, если иное не установлено настоящим Положением, проводится в следующем порядке:</w:t>
      </w:r>
    </w:p>
    <w:p w:rsidR="00E43146" w:rsidRPr="00E952CC" w:rsidRDefault="00E43146" w:rsidP="00E43146">
      <w:pPr>
        <w:pStyle w:val="-5"/>
        <w:numPr>
          <w:ilvl w:val="4"/>
          <w:numId w:val="25"/>
        </w:numPr>
        <w:tabs>
          <w:tab w:val="left" w:pos="539"/>
        </w:tabs>
        <w:spacing w:before="120" w:after="0"/>
        <w:ind w:left="538" w:hanging="357"/>
        <w:contextualSpacing w:val="0"/>
        <w:rPr>
          <w:sz w:val="28"/>
          <w:szCs w:val="28"/>
        </w:rPr>
      </w:pPr>
      <w:r w:rsidRPr="00E952CC">
        <w:rPr>
          <w:sz w:val="28"/>
          <w:szCs w:val="28"/>
        </w:rPr>
        <w:t xml:space="preserve">подача, прием и вскрытие конвертов с заявками Участников закупки (подраздел </w:t>
      </w:r>
      <w:r w:rsidR="00D649EA" w:rsidRPr="00E952CC">
        <w:fldChar w:fldCharType="begin"/>
      </w:r>
      <w:r w:rsidR="00D649EA" w:rsidRPr="00E952CC">
        <w:instrText xml:space="preserve"> REF _Ref390960565 \r \h  \* MERGEFORMAT </w:instrText>
      </w:r>
      <w:r w:rsidR="00D649EA" w:rsidRPr="00E952CC">
        <w:fldChar w:fldCharType="separate"/>
      </w:r>
      <w:r w:rsidR="009B575B" w:rsidRPr="00E952CC">
        <w:rPr>
          <w:sz w:val="28"/>
          <w:szCs w:val="28"/>
        </w:rPr>
        <w:t>11.2</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5"/>
        <w:numPr>
          <w:ilvl w:val="0"/>
          <w:numId w:val="25"/>
        </w:numPr>
        <w:tabs>
          <w:tab w:val="left" w:pos="539"/>
        </w:tabs>
        <w:spacing w:before="120" w:after="0"/>
        <w:ind w:left="538" w:hanging="357"/>
        <w:contextualSpacing w:val="0"/>
        <w:rPr>
          <w:sz w:val="28"/>
          <w:szCs w:val="28"/>
        </w:rPr>
      </w:pPr>
      <w:r w:rsidRPr="00E952CC">
        <w:rPr>
          <w:sz w:val="28"/>
          <w:szCs w:val="28"/>
        </w:rPr>
        <w:t xml:space="preserve">рассмотрение заявок Участников закупки и выбор Победителя (подраздел </w:t>
      </w:r>
      <w:r w:rsidR="00D649EA" w:rsidRPr="00E952CC">
        <w:fldChar w:fldCharType="begin"/>
      </w:r>
      <w:r w:rsidR="00D649EA" w:rsidRPr="00E952CC">
        <w:instrText xml:space="preserve"> REF _Ref390961632 \r \h  \* MERGEFORMAT </w:instrText>
      </w:r>
      <w:r w:rsidR="00D649EA" w:rsidRPr="00E952CC">
        <w:fldChar w:fldCharType="separate"/>
      </w:r>
      <w:r w:rsidR="009B575B" w:rsidRPr="00E952CC">
        <w:rPr>
          <w:sz w:val="28"/>
          <w:szCs w:val="28"/>
        </w:rPr>
        <w:t>11.3</w:t>
      </w:r>
      <w:r w:rsidR="00D649EA" w:rsidRPr="00E952CC">
        <w:fldChar w:fldCharType="end"/>
      </w:r>
      <w:r w:rsidRPr="00E952CC">
        <w:rPr>
          <w:sz w:val="28"/>
          <w:szCs w:val="28"/>
        </w:rPr>
        <w:t xml:space="preserve"> настоящего Положения), включая (при необходимости) проведение переговоров/переторжки с Участниками закупки. </w:t>
      </w:r>
    </w:p>
    <w:p w:rsidR="00E43146" w:rsidRPr="00E952CC" w:rsidRDefault="00E43146" w:rsidP="00E43146">
      <w:pPr>
        <w:pStyle w:val="-5"/>
        <w:tabs>
          <w:tab w:val="left" w:pos="851"/>
        </w:tabs>
        <w:spacing w:after="0"/>
        <w:rPr>
          <w:sz w:val="28"/>
          <w:szCs w:val="28"/>
        </w:rPr>
      </w:pPr>
    </w:p>
    <w:p w:rsidR="00E43146" w:rsidRPr="00E952CC" w:rsidRDefault="00E43146" w:rsidP="00E43146">
      <w:pPr>
        <w:pStyle w:val="-3"/>
        <w:numPr>
          <w:ilvl w:val="2"/>
          <w:numId w:val="24"/>
        </w:numPr>
        <w:tabs>
          <w:tab w:val="left" w:pos="851"/>
        </w:tabs>
        <w:ind w:left="0" w:firstLine="0"/>
        <w:rPr>
          <w:sz w:val="28"/>
        </w:rPr>
      </w:pPr>
      <w:r w:rsidRPr="00E952CC">
        <w:rPr>
          <w:sz w:val="28"/>
        </w:rPr>
        <w:t xml:space="preserve">Размещение протоколов, составляемых в ходе осуществления закупки, производится в соответствии с требованиями разд. </w:t>
      </w:r>
      <w:r w:rsidR="00D649EA" w:rsidRPr="00E952CC">
        <w:fldChar w:fldCharType="begin"/>
      </w:r>
      <w:r w:rsidR="00D649EA" w:rsidRPr="00E952CC">
        <w:instrText xml:space="preserve"> REF _Ref387220691 \r \h  \* MERGEFORMAT </w:instrText>
      </w:r>
      <w:r w:rsidR="00D649EA" w:rsidRPr="00E952CC">
        <w:fldChar w:fldCharType="separate"/>
      </w:r>
      <w:r w:rsidR="009B575B" w:rsidRPr="00E952CC">
        <w:t>6</w:t>
      </w:r>
      <w:r w:rsidR="00D649EA" w:rsidRPr="00E952CC">
        <w:fldChar w:fldCharType="end"/>
      </w:r>
      <w:r w:rsidRPr="00E952CC">
        <w:rPr>
          <w:sz w:val="28"/>
        </w:rPr>
        <w:t xml:space="preserve"> настоящего Положения (применимо для публикуемой конкурентной закупки, безальтернативной закупки, закупки, проводимой способом подачи ценовых предложений, и закупки у единственного поставщика</w:t>
      </w:r>
      <w:r w:rsidR="00357874" w:rsidRPr="00E952CC">
        <w:rPr>
          <w:sz w:val="28"/>
        </w:rPr>
        <w:t xml:space="preserve"> (исполнителя, подрядчика)</w:t>
      </w:r>
      <w:r w:rsidRPr="00E952CC">
        <w:rPr>
          <w:sz w:val="28"/>
        </w:rPr>
        <w:t>).</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24"/>
        </w:numPr>
        <w:tabs>
          <w:tab w:val="left" w:pos="851"/>
        </w:tabs>
        <w:ind w:left="0" w:firstLine="0"/>
        <w:rPr>
          <w:sz w:val="28"/>
        </w:rPr>
      </w:pPr>
      <w:r w:rsidRPr="00E952CC">
        <w:rPr>
          <w:sz w:val="28"/>
        </w:rPr>
        <w:t>При осуществлении многоэтапного способа закупки, а также осуществления закупки с последовательным рассмотрением частей заявок подача заявок (частей заявок) и их рассмотрение (с принятием решений) проводятся на каждом эт</w:t>
      </w:r>
      <w:r w:rsidR="00B748FE" w:rsidRPr="00E952CC">
        <w:rPr>
          <w:sz w:val="28"/>
        </w:rPr>
        <w:t>апе (в отношении каждой части).</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24"/>
        </w:numPr>
        <w:tabs>
          <w:tab w:val="left" w:pos="851"/>
        </w:tabs>
        <w:ind w:left="0" w:firstLine="0"/>
        <w:rPr>
          <w:sz w:val="28"/>
        </w:rPr>
      </w:pPr>
      <w:r w:rsidRPr="00E952CC">
        <w:rPr>
          <w:sz w:val="28"/>
        </w:rPr>
        <w:t>При осуществлении закупки способом конкурентные переговоры Заказчик вправе предусмотреть подготовку технико-коммерческого предложения после проведения установленных в документации о закупке переговоров.</w:t>
      </w:r>
    </w:p>
    <w:p w:rsidR="00E43146" w:rsidRPr="00E952CC" w:rsidRDefault="00E43146" w:rsidP="00E43146">
      <w:pPr>
        <w:pStyle w:val="S0"/>
        <w:rPr>
          <w:sz w:val="28"/>
          <w:szCs w:val="28"/>
        </w:rPr>
      </w:pPr>
    </w:p>
    <w:p w:rsidR="00E43146" w:rsidRPr="00E952CC" w:rsidRDefault="00E43146" w:rsidP="00E43146">
      <w:pPr>
        <w:pStyle w:val="-3"/>
        <w:numPr>
          <w:ilvl w:val="2"/>
          <w:numId w:val="24"/>
        </w:numPr>
        <w:tabs>
          <w:tab w:val="left" w:pos="851"/>
        </w:tabs>
        <w:ind w:left="0" w:firstLine="0"/>
        <w:rPr>
          <w:sz w:val="28"/>
        </w:rPr>
      </w:pPr>
      <w:r w:rsidRPr="00E952CC">
        <w:rPr>
          <w:sz w:val="28"/>
        </w:rPr>
        <w:t>При осуществлении многоэтапного способа закупки Заказчик вправе уточнять условия документации о закупке от этапа к этапу (в том числе вносить изменения в требования к продукции и условиям договора, критериям отбора и оценки перед каждым очередным этапом).</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24"/>
        </w:numPr>
        <w:tabs>
          <w:tab w:val="left" w:pos="851"/>
        </w:tabs>
        <w:ind w:left="0" w:firstLine="0"/>
        <w:rPr>
          <w:sz w:val="28"/>
        </w:rPr>
      </w:pPr>
      <w:r w:rsidRPr="00E952CC">
        <w:rPr>
          <w:sz w:val="28"/>
        </w:rPr>
        <w:t>При осуществлении закупки с последовательным рассмотрением частей заявок Заказчик вправе установить требование как по совместной подаче всех частей заявок, оформленных в отдельных конвертах, так и по последовательной подаче часте</w:t>
      </w:r>
      <w:r w:rsidR="00B748FE" w:rsidRPr="00E952CC">
        <w:rPr>
          <w:sz w:val="28"/>
        </w:rPr>
        <w:t>й заявок в отдельных конвертах.</w:t>
      </w:r>
    </w:p>
    <w:p w:rsidR="00E43146" w:rsidRPr="00E952CC" w:rsidRDefault="00E43146" w:rsidP="00E43146">
      <w:pPr>
        <w:tabs>
          <w:tab w:val="left" w:pos="851"/>
        </w:tabs>
        <w:rPr>
          <w:sz w:val="28"/>
          <w:szCs w:val="28"/>
        </w:rPr>
      </w:pPr>
    </w:p>
    <w:p w:rsidR="00E43146" w:rsidRPr="00E952CC" w:rsidRDefault="00E43146" w:rsidP="00E43146">
      <w:pPr>
        <w:pStyle w:val="-3"/>
        <w:numPr>
          <w:ilvl w:val="2"/>
          <w:numId w:val="24"/>
        </w:numPr>
        <w:tabs>
          <w:tab w:val="left" w:pos="851"/>
        </w:tabs>
        <w:ind w:left="0" w:firstLine="0"/>
        <w:rPr>
          <w:sz w:val="28"/>
        </w:rPr>
      </w:pPr>
      <w:r w:rsidRPr="00E952CC">
        <w:rPr>
          <w:sz w:val="28"/>
        </w:rPr>
        <w:t xml:space="preserve">Заказчик вправе комбинировать такие инструменты, как одновременная или последовательная подача частей заявок, с осуществлением одновременного или последовательного рассмотрения частей заявок. Решения </w:t>
      </w:r>
      <w:r w:rsidRPr="00E952CC">
        <w:rPr>
          <w:sz w:val="28"/>
        </w:rPr>
        <w:lastRenderedPageBreak/>
        <w:t>о порядке подачи частей заявок и порядке их рассмотрения принимаются Заказчиком и устанавлив</w:t>
      </w:r>
      <w:r w:rsidR="00B748FE" w:rsidRPr="00E952CC">
        <w:rPr>
          <w:sz w:val="28"/>
        </w:rPr>
        <w:t>аются в документации о закупке.</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af5"/>
        <w:numPr>
          <w:ilvl w:val="2"/>
          <w:numId w:val="24"/>
        </w:numPr>
        <w:shd w:val="clear" w:color="auto" w:fill="FFFFFF"/>
        <w:ind w:left="0" w:firstLine="0"/>
        <w:textAlignment w:val="baseline"/>
        <w:rPr>
          <w:szCs w:val="28"/>
        </w:rPr>
      </w:pPr>
      <w:r w:rsidRPr="00E952CC">
        <w:t>При осуществлении закупки способом запроса предложений, подачи ценовых предложений, запроса котировок, конкурентных переговоров, редукциона, мелкой закупки Заказчик вправе в любой момент принять решение об отказе от осуществления закупки, но не позднее времени и даты срока окончания подачи заявок</w:t>
      </w:r>
      <w:r w:rsidRPr="00E952CC">
        <w:rPr>
          <w:szCs w:val="28"/>
        </w:rPr>
        <w:t xml:space="preserve">. </w:t>
      </w:r>
      <w:r w:rsidRPr="00E952CC">
        <w:t>Решение об отказе от проведения конкурса, аукциона может быть принято Заказчиком в срок, указанный в извещении о закупке, а если он не указан, то в соответствии с действующим законодательством.</w:t>
      </w:r>
    </w:p>
    <w:p w:rsidR="00E43146" w:rsidRPr="00E952CC" w:rsidRDefault="00E43146" w:rsidP="00E43146">
      <w:pPr>
        <w:pStyle w:val="-3"/>
        <w:numPr>
          <w:ilvl w:val="0"/>
          <w:numId w:val="0"/>
        </w:numPr>
        <w:rPr>
          <w:sz w:val="28"/>
        </w:rPr>
      </w:pPr>
    </w:p>
    <w:p w:rsidR="00E43146" w:rsidRPr="00E952CC" w:rsidRDefault="00E43146" w:rsidP="00E43146">
      <w:pPr>
        <w:pStyle w:val="-3"/>
        <w:numPr>
          <w:ilvl w:val="2"/>
          <w:numId w:val="24"/>
        </w:numPr>
        <w:ind w:left="0" w:firstLine="0"/>
        <w:rPr>
          <w:sz w:val="28"/>
        </w:rPr>
      </w:pPr>
      <w:r w:rsidRPr="00E952CC">
        <w:rPr>
          <w:sz w:val="28"/>
        </w:rPr>
        <w:t>Участник закупки должен самостоятельно отслеживать размещенные в ЕИС разъяснения и изменения документации, информацию о принятых в ходе осуществления закупки решениях, сформулированных в соответствующих протоколах (применимо для публикуемой закупки, проводимой в интересах Заказчика).</w:t>
      </w:r>
    </w:p>
    <w:p w:rsidR="00E43146" w:rsidRPr="00E952CC" w:rsidRDefault="00E43146" w:rsidP="00E43146">
      <w:pPr>
        <w:pStyle w:val="S0"/>
        <w:rPr>
          <w:sz w:val="28"/>
          <w:szCs w:val="28"/>
        </w:rPr>
      </w:pPr>
    </w:p>
    <w:p w:rsidR="00E43146" w:rsidRPr="00E952CC" w:rsidRDefault="00E43146" w:rsidP="008154C7">
      <w:pPr>
        <w:pStyle w:val="S20"/>
        <w:keepNext w:val="0"/>
        <w:numPr>
          <w:ilvl w:val="1"/>
          <w:numId w:val="92"/>
        </w:numPr>
        <w:ind w:left="0" w:firstLine="0"/>
        <w:rPr>
          <w:rFonts w:ascii="Times New Roman" w:hAnsi="Times New Roman"/>
          <w:sz w:val="28"/>
          <w:szCs w:val="28"/>
        </w:rPr>
      </w:pPr>
      <w:bookmarkStart w:id="4361" w:name="_Toc396465835"/>
      <w:bookmarkStart w:id="4362" w:name="_Toc396465836"/>
      <w:bookmarkStart w:id="4363" w:name="_Toc396465837"/>
      <w:bookmarkStart w:id="4364" w:name="_Toc396465838"/>
      <w:bookmarkStart w:id="4365" w:name="_Toc396465839"/>
      <w:bookmarkStart w:id="4366" w:name="_Toc390601320"/>
      <w:bookmarkStart w:id="4367" w:name="_Toc387632978"/>
      <w:bookmarkStart w:id="4368" w:name="_Toc387633087"/>
      <w:bookmarkStart w:id="4369" w:name="_Toc387668384"/>
      <w:bookmarkStart w:id="4370" w:name="_Toc387507416"/>
      <w:bookmarkStart w:id="4371" w:name="_Toc387477783"/>
      <w:bookmarkStart w:id="4372" w:name="_Toc387478190"/>
      <w:bookmarkStart w:id="4373" w:name="_Toc387478597"/>
      <w:bookmarkStart w:id="4374" w:name="_Toc387507430"/>
      <w:bookmarkStart w:id="4375" w:name="_Toc387265431"/>
      <w:bookmarkStart w:id="4376" w:name="_Toc387334113"/>
      <w:bookmarkStart w:id="4377" w:name="_Toc387477785"/>
      <w:bookmarkStart w:id="4378" w:name="_Toc387478192"/>
      <w:bookmarkStart w:id="4379" w:name="_Toc387478599"/>
      <w:bookmarkStart w:id="4380" w:name="_Toc387507432"/>
      <w:bookmarkStart w:id="4381" w:name="_Toc387016092"/>
      <w:bookmarkStart w:id="4382" w:name="_Toc387016247"/>
      <w:bookmarkStart w:id="4383" w:name="_Toc387051212"/>
      <w:bookmarkStart w:id="4384" w:name="_Toc387058508"/>
      <w:bookmarkStart w:id="4385" w:name="_Toc387334121"/>
      <w:bookmarkStart w:id="4386" w:name="_Toc387477793"/>
      <w:bookmarkStart w:id="4387" w:name="_Toc387478200"/>
      <w:bookmarkStart w:id="4388" w:name="_Toc387478607"/>
      <w:bookmarkStart w:id="4389" w:name="_Toc387507440"/>
      <w:bookmarkStart w:id="4390" w:name="_Toc387334126"/>
      <w:bookmarkStart w:id="4391" w:name="_Toc387477798"/>
      <w:bookmarkStart w:id="4392" w:name="_Toc387478205"/>
      <w:bookmarkStart w:id="4393" w:name="_Toc387478612"/>
      <w:bookmarkStart w:id="4394" w:name="_Toc387507445"/>
      <w:bookmarkStart w:id="4395" w:name="_Toc387334127"/>
      <w:bookmarkStart w:id="4396" w:name="_Toc387477799"/>
      <w:bookmarkStart w:id="4397" w:name="_Toc387478206"/>
      <w:bookmarkStart w:id="4398" w:name="_Toc387478613"/>
      <w:bookmarkStart w:id="4399" w:name="_Toc387507446"/>
      <w:bookmarkStart w:id="4400" w:name="_Toc387334128"/>
      <w:bookmarkStart w:id="4401" w:name="_Toc387477800"/>
      <w:bookmarkStart w:id="4402" w:name="_Toc387478207"/>
      <w:bookmarkStart w:id="4403" w:name="_Toc387478614"/>
      <w:bookmarkStart w:id="4404" w:name="_Toc387507447"/>
      <w:bookmarkStart w:id="4405" w:name="_Toc387334130"/>
      <w:bookmarkStart w:id="4406" w:name="_Toc387477802"/>
      <w:bookmarkStart w:id="4407" w:name="_Toc387478209"/>
      <w:bookmarkStart w:id="4408" w:name="_Toc387478616"/>
      <w:bookmarkStart w:id="4409" w:name="_Toc387507449"/>
      <w:bookmarkStart w:id="4410" w:name="_Toc387334131"/>
      <w:bookmarkStart w:id="4411" w:name="_Toc387477803"/>
      <w:bookmarkStart w:id="4412" w:name="_Toc387478210"/>
      <w:bookmarkStart w:id="4413" w:name="_Toc387478617"/>
      <w:bookmarkStart w:id="4414" w:name="_Toc387507450"/>
      <w:bookmarkStart w:id="4415" w:name="_Toc387334132"/>
      <w:bookmarkStart w:id="4416" w:name="_Toc387477804"/>
      <w:bookmarkStart w:id="4417" w:name="_Toc387478211"/>
      <w:bookmarkStart w:id="4418" w:name="_Toc387478618"/>
      <w:bookmarkStart w:id="4419" w:name="_Toc387507451"/>
      <w:bookmarkStart w:id="4420" w:name="_Toc387051214"/>
      <w:bookmarkStart w:id="4421" w:name="_Toc387058510"/>
      <w:bookmarkStart w:id="4422" w:name="_Toc387016094"/>
      <w:bookmarkStart w:id="4423" w:name="_Toc387016249"/>
      <w:bookmarkStart w:id="4424" w:name="_Toc387051215"/>
      <w:bookmarkStart w:id="4425" w:name="_Toc387058511"/>
      <w:bookmarkStart w:id="4426" w:name="_Toc387016095"/>
      <w:bookmarkStart w:id="4427" w:name="_Toc387016250"/>
      <w:bookmarkStart w:id="4428" w:name="_Toc387051216"/>
      <w:bookmarkStart w:id="4429" w:name="_Toc387058512"/>
      <w:bookmarkStart w:id="4430" w:name="_Toc387265433"/>
      <w:bookmarkStart w:id="4431" w:name="_Toc387334133"/>
      <w:bookmarkStart w:id="4432" w:name="_Toc387477805"/>
      <w:bookmarkStart w:id="4433" w:name="_Toc387478212"/>
      <w:bookmarkStart w:id="4434" w:name="_Toc387478619"/>
      <w:bookmarkStart w:id="4435" w:name="_Toc387507452"/>
      <w:bookmarkStart w:id="4436" w:name="_Toc387265434"/>
      <w:bookmarkStart w:id="4437" w:name="_Toc387334134"/>
      <w:bookmarkStart w:id="4438" w:name="_Toc387477806"/>
      <w:bookmarkStart w:id="4439" w:name="_Toc387478213"/>
      <w:bookmarkStart w:id="4440" w:name="_Toc387478620"/>
      <w:bookmarkStart w:id="4441" w:name="_Toc387507453"/>
      <w:bookmarkStart w:id="4442" w:name="_Toc387265437"/>
      <w:bookmarkStart w:id="4443" w:name="_Toc387334137"/>
      <w:bookmarkStart w:id="4444" w:name="_Toc387477809"/>
      <w:bookmarkStart w:id="4445" w:name="_Toc387478216"/>
      <w:bookmarkStart w:id="4446" w:name="_Toc387478623"/>
      <w:bookmarkStart w:id="4447" w:name="_Toc387507456"/>
      <w:bookmarkStart w:id="4448" w:name="_Toc387265438"/>
      <w:bookmarkStart w:id="4449" w:name="_Toc387334138"/>
      <w:bookmarkStart w:id="4450" w:name="_Toc387477810"/>
      <w:bookmarkStart w:id="4451" w:name="_Toc387478217"/>
      <w:bookmarkStart w:id="4452" w:name="_Toc387478624"/>
      <w:bookmarkStart w:id="4453" w:name="_Toc387507457"/>
      <w:bookmarkStart w:id="4454" w:name="_Toc340128618"/>
      <w:bookmarkStart w:id="4455" w:name="_Toc340128844"/>
      <w:bookmarkStart w:id="4456" w:name="_Toc340129981"/>
      <w:bookmarkStart w:id="4457" w:name="_Toc387334139"/>
      <w:bookmarkStart w:id="4458" w:name="_Toc387477811"/>
      <w:bookmarkStart w:id="4459" w:name="_Toc387478218"/>
      <w:bookmarkStart w:id="4460" w:name="_Toc387478625"/>
      <w:bookmarkStart w:id="4461" w:name="_Toc387507458"/>
      <w:bookmarkStart w:id="4462" w:name="_Toc387334141"/>
      <w:bookmarkStart w:id="4463" w:name="_Toc387477813"/>
      <w:bookmarkStart w:id="4464" w:name="_Toc387478220"/>
      <w:bookmarkStart w:id="4465" w:name="_Toc387478627"/>
      <w:bookmarkStart w:id="4466" w:name="_Toc387507460"/>
      <w:bookmarkStart w:id="4467" w:name="_Toc387334142"/>
      <w:bookmarkStart w:id="4468" w:name="_Toc387477814"/>
      <w:bookmarkStart w:id="4469" w:name="_Toc387478221"/>
      <w:bookmarkStart w:id="4470" w:name="_Toc387478628"/>
      <w:bookmarkStart w:id="4471" w:name="_Toc387507461"/>
      <w:bookmarkStart w:id="4472" w:name="_Toc387334143"/>
      <w:bookmarkStart w:id="4473" w:name="_Toc387477815"/>
      <w:bookmarkStart w:id="4474" w:name="_Toc387478222"/>
      <w:bookmarkStart w:id="4475" w:name="_Toc387478629"/>
      <w:bookmarkStart w:id="4476" w:name="_Toc387507462"/>
      <w:bookmarkStart w:id="4477" w:name="_Toc387334145"/>
      <w:bookmarkStart w:id="4478" w:name="_Toc387477817"/>
      <w:bookmarkStart w:id="4479" w:name="_Toc387478224"/>
      <w:bookmarkStart w:id="4480" w:name="_Toc387478631"/>
      <w:bookmarkStart w:id="4481" w:name="_Toc387507464"/>
      <w:bookmarkStart w:id="4482" w:name="_Toc387334146"/>
      <w:bookmarkStart w:id="4483" w:name="_Toc387477818"/>
      <w:bookmarkStart w:id="4484" w:name="_Toc387478225"/>
      <w:bookmarkStart w:id="4485" w:name="_Toc387478632"/>
      <w:bookmarkStart w:id="4486" w:name="_Toc387507465"/>
      <w:bookmarkStart w:id="4487" w:name="_Toc387334147"/>
      <w:bookmarkStart w:id="4488" w:name="_Toc387477819"/>
      <w:bookmarkStart w:id="4489" w:name="_Toc387478226"/>
      <w:bookmarkStart w:id="4490" w:name="_Toc387478633"/>
      <w:bookmarkStart w:id="4491" w:name="_Toc387507466"/>
      <w:bookmarkStart w:id="4492" w:name="_Toc387334149"/>
      <w:bookmarkStart w:id="4493" w:name="_Toc387477821"/>
      <w:bookmarkStart w:id="4494" w:name="_Toc387478228"/>
      <w:bookmarkStart w:id="4495" w:name="_Toc387478635"/>
      <w:bookmarkStart w:id="4496" w:name="_Toc387507468"/>
      <w:bookmarkStart w:id="4497" w:name="_Toc387265441"/>
      <w:bookmarkStart w:id="4498" w:name="_Toc387334150"/>
      <w:bookmarkStart w:id="4499" w:name="_Toc387477822"/>
      <w:bookmarkStart w:id="4500" w:name="_Toc387478229"/>
      <w:bookmarkStart w:id="4501" w:name="_Toc387478636"/>
      <w:bookmarkStart w:id="4502" w:name="_Toc387507469"/>
      <w:bookmarkStart w:id="4503" w:name="_Toc387265442"/>
      <w:bookmarkStart w:id="4504" w:name="_Toc387334151"/>
      <w:bookmarkStart w:id="4505" w:name="_Toc387477823"/>
      <w:bookmarkStart w:id="4506" w:name="_Toc387478230"/>
      <w:bookmarkStart w:id="4507" w:name="_Toc387478637"/>
      <w:bookmarkStart w:id="4508" w:name="_Toc387507470"/>
      <w:bookmarkStart w:id="4509" w:name="_Toc387265443"/>
      <w:bookmarkStart w:id="4510" w:name="_Toc387334152"/>
      <w:bookmarkStart w:id="4511" w:name="_Toc387477824"/>
      <w:bookmarkStart w:id="4512" w:name="_Toc387478231"/>
      <w:bookmarkStart w:id="4513" w:name="_Toc387478638"/>
      <w:bookmarkStart w:id="4514" w:name="_Toc387507471"/>
      <w:bookmarkStart w:id="4515" w:name="_Toc387265444"/>
      <w:bookmarkStart w:id="4516" w:name="_Toc387334153"/>
      <w:bookmarkStart w:id="4517" w:name="_Toc387477825"/>
      <w:bookmarkStart w:id="4518" w:name="_Toc387478232"/>
      <w:bookmarkStart w:id="4519" w:name="_Toc387478639"/>
      <w:bookmarkStart w:id="4520" w:name="_Toc387507472"/>
      <w:bookmarkStart w:id="4521" w:name="_Toc387265445"/>
      <w:bookmarkStart w:id="4522" w:name="_Toc387334154"/>
      <w:bookmarkStart w:id="4523" w:name="_Toc387477826"/>
      <w:bookmarkStart w:id="4524" w:name="_Toc387478233"/>
      <w:bookmarkStart w:id="4525" w:name="_Toc387478640"/>
      <w:bookmarkStart w:id="4526" w:name="_Toc387507473"/>
      <w:bookmarkStart w:id="4527" w:name="_Toc387265446"/>
      <w:bookmarkStart w:id="4528" w:name="_Toc387334155"/>
      <w:bookmarkStart w:id="4529" w:name="_Toc387477827"/>
      <w:bookmarkStart w:id="4530" w:name="_Toc387478234"/>
      <w:bookmarkStart w:id="4531" w:name="_Toc387478641"/>
      <w:bookmarkStart w:id="4532" w:name="_Toc387507474"/>
      <w:bookmarkStart w:id="4533" w:name="_Toc387265447"/>
      <w:bookmarkStart w:id="4534" w:name="_Toc387334156"/>
      <w:bookmarkStart w:id="4535" w:name="_Toc387477828"/>
      <w:bookmarkStart w:id="4536" w:name="_Toc387478235"/>
      <w:bookmarkStart w:id="4537" w:name="_Toc387478642"/>
      <w:bookmarkStart w:id="4538" w:name="_Toc387507475"/>
      <w:bookmarkStart w:id="4539" w:name="_Toc387334157"/>
      <w:bookmarkStart w:id="4540" w:name="_Toc387477829"/>
      <w:bookmarkStart w:id="4541" w:name="_Toc387478236"/>
      <w:bookmarkStart w:id="4542" w:name="_Toc387478643"/>
      <w:bookmarkStart w:id="4543" w:name="_Toc387507476"/>
      <w:bookmarkStart w:id="4544" w:name="_Toc387334158"/>
      <w:bookmarkStart w:id="4545" w:name="_Toc387477830"/>
      <w:bookmarkStart w:id="4546" w:name="_Toc387478237"/>
      <w:bookmarkStart w:id="4547" w:name="_Toc387478644"/>
      <w:bookmarkStart w:id="4548" w:name="_Toc387507477"/>
      <w:bookmarkStart w:id="4549" w:name="_Toc387334160"/>
      <w:bookmarkStart w:id="4550" w:name="_Toc387477832"/>
      <w:bookmarkStart w:id="4551" w:name="_Toc387478239"/>
      <w:bookmarkStart w:id="4552" w:name="_Toc387478646"/>
      <w:bookmarkStart w:id="4553" w:name="_Toc387507479"/>
      <w:bookmarkStart w:id="4554" w:name="_Toc387334161"/>
      <w:bookmarkStart w:id="4555" w:name="_Toc387477833"/>
      <w:bookmarkStart w:id="4556" w:name="_Toc387478240"/>
      <w:bookmarkStart w:id="4557" w:name="_Toc387478647"/>
      <w:bookmarkStart w:id="4558" w:name="_Toc387507480"/>
      <w:bookmarkStart w:id="4559" w:name="_Toc330799280"/>
      <w:bookmarkStart w:id="4560" w:name="_Toc330799566"/>
      <w:bookmarkStart w:id="4561" w:name="_Toc330799851"/>
      <w:bookmarkStart w:id="4562" w:name="_Toc330800136"/>
      <w:bookmarkStart w:id="4563" w:name="_Toc330800422"/>
      <w:bookmarkStart w:id="4564" w:name="_Toc330800707"/>
      <w:bookmarkStart w:id="4565" w:name="_Hlt387776882"/>
      <w:bookmarkStart w:id="4566" w:name="_Hlt387776932"/>
      <w:bookmarkStart w:id="4567" w:name="_Hlt386413607"/>
      <w:bookmarkStart w:id="4568" w:name="_Toc391885050"/>
      <w:bookmarkStart w:id="4569" w:name="_Toc391890112"/>
      <w:bookmarkStart w:id="4570" w:name="_Toc391893639"/>
      <w:bookmarkStart w:id="4571" w:name="_Ref329810064"/>
      <w:bookmarkStart w:id="4572" w:name="_Toc340567686"/>
      <w:bookmarkStart w:id="4573" w:name="_Toc392326409"/>
      <w:bookmarkStart w:id="4574" w:name="_Toc392495140"/>
      <w:bookmarkStart w:id="4575" w:name="_Toc393989284"/>
      <w:bookmarkStart w:id="4576" w:name="_Toc393888069"/>
      <w:bookmarkStart w:id="4577" w:name="_Toc410724674"/>
      <w:bookmarkStart w:id="4578" w:name="_Toc414627243"/>
      <w:bookmarkStart w:id="4579" w:name="_Ref270019432"/>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r w:rsidRPr="00E952CC">
        <w:rPr>
          <w:rFonts w:ascii="Times New Roman" w:hAnsi="Times New Roman"/>
          <w:sz w:val="28"/>
          <w:szCs w:val="28"/>
        </w:rPr>
        <w:t>Подача, п</w:t>
      </w:r>
      <w:bookmarkStart w:id="4580" w:name="_Ref390960565"/>
      <w:r w:rsidRPr="00E952CC">
        <w:rPr>
          <w:rFonts w:ascii="Times New Roman" w:hAnsi="Times New Roman"/>
          <w:sz w:val="28"/>
          <w:szCs w:val="28"/>
        </w:rPr>
        <w:t xml:space="preserve">рием и </w:t>
      </w:r>
      <w:bookmarkStart w:id="4581" w:name="_Toc390937739"/>
      <w:bookmarkStart w:id="4582" w:name="_Toc390938723"/>
      <w:bookmarkStart w:id="4583" w:name="_Toc390945228"/>
      <w:bookmarkStart w:id="4584" w:name="_Toc390945377"/>
      <w:bookmarkEnd w:id="4581"/>
      <w:bookmarkEnd w:id="4582"/>
      <w:bookmarkEnd w:id="4583"/>
      <w:bookmarkEnd w:id="4584"/>
      <w:r w:rsidRPr="00E952CC">
        <w:rPr>
          <w:rFonts w:ascii="Times New Roman" w:hAnsi="Times New Roman"/>
          <w:sz w:val="28"/>
          <w:szCs w:val="28"/>
        </w:rPr>
        <w:t>вскрытие конвертов с заявками Участников закупки</w:t>
      </w:r>
      <w:bookmarkEnd w:id="4571"/>
      <w:bookmarkEnd w:id="4572"/>
      <w:bookmarkEnd w:id="4573"/>
      <w:bookmarkEnd w:id="4574"/>
      <w:bookmarkEnd w:id="4575"/>
      <w:bookmarkEnd w:id="4576"/>
      <w:bookmarkEnd w:id="4577"/>
      <w:bookmarkEnd w:id="4578"/>
      <w:bookmarkEnd w:id="4580"/>
    </w:p>
    <w:p w:rsidR="00E43146" w:rsidRPr="00E952CC" w:rsidRDefault="00E43146" w:rsidP="00E43146">
      <w:pPr>
        <w:pStyle w:val="S0"/>
        <w:rPr>
          <w:sz w:val="28"/>
          <w:szCs w:val="28"/>
        </w:rPr>
      </w:pPr>
    </w:p>
    <w:p w:rsidR="00E43146" w:rsidRPr="00E952CC" w:rsidRDefault="00E43146" w:rsidP="00E43146">
      <w:pPr>
        <w:pStyle w:val="-3"/>
        <w:numPr>
          <w:ilvl w:val="2"/>
          <w:numId w:val="26"/>
        </w:numPr>
        <w:tabs>
          <w:tab w:val="left" w:pos="851"/>
        </w:tabs>
        <w:ind w:left="0" w:firstLine="0"/>
        <w:rPr>
          <w:sz w:val="28"/>
        </w:rPr>
      </w:pPr>
      <w:r w:rsidRPr="00E952CC">
        <w:rPr>
          <w:sz w:val="28"/>
        </w:rPr>
        <w:t>Участники закупки подают, а Заказчик обеспечивает прием заявок в порядке, установленном в документации о закупке.</w:t>
      </w:r>
    </w:p>
    <w:p w:rsidR="00E43146" w:rsidRPr="00E952CC" w:rsidRDefault="00E43146" w:rsidP="00E43146">
      <w:pPr>
        <w:pStyle w:val="-3"/>
        <w:numPr>
          <w:ilvl w:val="0"/>
          <w:numId w:val="0"/>
        </w:numPr>
        <w:rPr>
          <w:sz w:val="28"/>
        </w:rPr>
      </w:pPr>
    </w:p>
    <w:p w:rsidR="00E43146" w:rsidRPr="00E952CC" w:rsidRDefault="00E43146" w:rsidP="00E43146">
      <w:pPr>
        <w:pStyle w:val="-3"/>
        <w:numPr>
          <w:ilvl w:val="2"/>
          <w:numId w:val="26"/>
        </w:numPr>
        <w:tabs>
          <w:tab w:val="left" w:pos="851"/>
        </w:tabs>
        <w:ind w:left="0" w:firstLine="0"/>
        <w:rPr>
          <w:sz w:val="28"/>
        </w:rPr>
      </w:pPr>
      <w:r w:rsidRPr="00E952CC">
        <w:rPr>
          <w:sz w:val="28"/>
        </w:rPr>
        <w:t>Участник закупки должен оформить конверт с заявкой в соответствии с требованиями документации о закупке.  Заказчик вправе не принять претензии о нерассмотрении заявки Участника закупки, если конверт не содержал информации, позволяющей идентифицировать конверт как заявку на соответствующую закупку (часть за</w:t>
      </w:r>
      <w:r w:rsidR="007F14D4" w:rsidRPr="00E952CC">
        <w:rPr>
          <w:sz w:val="28"/>
        </w:rPr>
        <w:t>явки, отзыв, изменения заявки).</w:t>
      </w:r>
    </w:p>
    <w:p w:rsidR="00E43146" w:rsidRPr="00E952CC" w:rsidRDefault="00E43146" w:rsidP="00E43146">
      <w:pPr>
        <w:pStyle w:val="S0"/>
        <w:rPr>
          <w:sz w:val="28"/>
          <w:szCs w:val="28"/>
        </w:rPr>
      </w:pPr>
    </w:p>
    <w:p w:rsidR="00E43146" w:rsidRPr="00E952CC" w:rsidRDefault="00E43146" w:rsidP="00E43146">
      <w:pPr>
        <w:pStyle w:val="-3"/>
        <w:numPr>
          <w:ilvl w:val="2"/>
          <w:numId w:val="26"/>
        </w:numPr>
        <w:tabs>
          <w:tab w:val="left" w:pos="851"/>
        </w:tabs>
        <w:ind w:left="0" w:firstLine="0"/>
        <w:rPr>
          <w:sz w:val="28"/>
        </w:rPr>
      </w:pPr>
      <w:r w:rsidRPr="00E952CC">
        <w:rPr>
          <w:sz w:val="28"/>
        </w:rPr>
        <w:t>Участник закупки вправе подать, изменить или отозвать ранее поданную заявку в любое время до установленного окончания срока подачи заявок, оформив конверт с изменением (отзывом) в порядке, установленном в документации о закупке.</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26"/>
        </w:numPr>
        <w:tabs>
          <w:tab w:val="left" w:pos="851"/>
        </w:tabs>
        <w:ind w:left="0" w:firstLine="0"/>
        <w:rPr>
          <w:sz w:val="28"/>
        </w:rPr>
      </w:pPr>
      <w:r w:rsidRPr="00E952CC">
        <w:rPr>
          <w:sz w:val="28"/>
        </w:rPr>
        <w:t>Конверты с заявками (включая изменения, отзывы) принимаются до срока, указанного в документации о закупке (в том числе с учетом изменений). Временем подачи заявки считается время получения ее Заказчиком по адресу, установленному в документации о закупке.</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26"/>
        </w:numPr>
        <w:tabs>
          <w:tab w:val="left" w:pos="851"/>
        </w:tabs>
        <w:ind w:left="0" w:firstLine="0"/>
        <w:rPr>
          <w:sz w:val="28"/>
        </w:rPr>
      </w:pPr>
      <w:r w:rsidRPr="00E952CC">
        <w:rPr>
          <w:sz w:val="28"/>
        </w:rPr>
        <w:t>При получении от Участника закупки более одной заявки Заказчик отклоняет все его заявки, за исключением следующих случаев:</w:t>
      </w:r>
    </w:p>
    <w:p w:rsidR="00E43146" w:rsidRPr="00E952CC" w:rsidRDefault="00E43146" w:rsidP="008154C7">
      <w:pPr>
        <w:pStyle w:val="-5"/>
        <w:numPr>
          <w:ilvl w:val="0"/>
          <w:numId w:val="75"/>
        </w:numPr>
        <w:tabs>
          <w:tab w:val="left" w:pos="539"/>
        </w:tabs>
        <w:spacing w:before="120" w:after="0"/>
        <w:ind w:left="538" w:hanging="357"/>
        <w:contextualSpacing w:val="0"/>
        <w:rPr>
          <w:sz w:val="28"/>
          <w:szCs w:val="28"/>
        </w:rPr>
      </w:pPr>
      <w:r w:rsidRPr="00E952CC">
        <w:rPr>
          <w:sz w:val="28"/>
          <w:szCs w:val="28"/>
        </w:rPr>
        <w:t xml:space="preserve">подача альтернативных заявок, если такое право Участника закупки предусмотрено в документации о закупке (альтернативное предложение </w:t>
      </w:r>
      <w:r w:rsidRPr="00E952CC">
        <w:rPr>
          <w:sz w:val="28"/>
          <w:szCs w:val="28"/>
        </w:rPr>
        <w:lastRenderedPageBreak/>
        <w:t>не может отличаться от основного предложения или другого альтернативного предложения только ценой);</w:t>
      </w:r>
    </w:p>
    <w:p w:rsidR="00E43146" w:rsidRPr="00E952CC" w:rsidRDefault="00E43146" w:rsidP="008154C7">
      <w:pPr>
        <w:pStyle w:val="-5"/>
        <w:numPr>
          <w:ilvl w:val="0"/>
          <w:numId w:val="75"/>
        </w:numPr>
        <w:tabs>
          <w:tab w:val="left" w:pos="539"/>
        </w:tabs>
        <w:spacing w:before="120" w:after="0"/>
        <w:ind w:left="538" w:hanging="357"/>
        <w:contextualSpacing w:val="0"/>
        <w:rPr>
          <w:sz w:val="28"/>
          <w:szCs w:val="28"/>
        </w:rPr>
      </w:pPr>
      <w:r w:rsidRPr="00E952CC">
        <w:rPr>
          <w:sz w:val="28"/>
          <w:szCs w:val="28"/>
        </w:rPr>
        <w:t>подача документов с изменением условий ранее поданной заявки в установленном порядке.</w:t>
      </w:r>
    </w:p>
    <w:p w:rsidR="00E43146" w:rsidRPr="00E952CC" w:rsidRDefault="00E43146" w:rsidP="00E43146">
      <w:pPr>
        <w:pStyle w:val="-3"/>
        <w:numPr>
          <w:ilvl w:val="0"/>
          <w:numId w:val="0"/>
        </w:numPr>
        <w:rPr>
          <w:sz w:val="28"/>
        </w:rPr>
      </w:pPr>
    </w:p>
    <w:p w:rsidR="00E43146" w:rsidRPr="00E952CC" w:rsidRDefault="00E43146" w:rsidP="00E43146">
      <w:pPr>
        <w:pStyle w:val="-3"/>
        <w:numPr>
          <w:ilvl w:val="2"/>
          <w:numId w:val="26"/>
        </w:numPr>
        <w:tabs>
          <w:tab w:val="left" w:pos="851"/>
        </w:tabs>
        <w:ind w:left="0" w:firstLine="0"/>
        <w:rPr>
          <w:sz w:val="28"/>
        </w:rPr>
      </w:pPr>
      <w:r w:rsidRPr="00E952CC">
        <w:rPr>
          <w:sz w:val="28"/>
        </w:rPr>
        <w:t>Заявка Участника закупки не принимается к рассмотрению, если хотя бы одна часть заявки данного Участника закупки не поступила в установленный в документации о закупке срок.</w:t>
      </w:r>
    </w:p>
    <w:p w:rsidR="00E43146" w:rsidRPr="00E952CC" w:rsidRDefault="00E43146" w:rsidP="00E43146">
      <w:pPr>
        <w:pStyle w:val="S0"/>
        <w:tabs>
          <w:tab w:val="left" w:pos="851"/>
        </w:tabs>
        <w:rPr>
          <w:sz w:val="28"/>
          <w:szCs w:val="28"/>
        </w:rPr>
      </w:pPr>
    </w:p>
    <w:p w:rsidR="00E43146" w:rsidRPr="00E952CC" w:rsidRDefault="00E43146" w:rsidP="00E43146">
      <w:pPr>
        <w:pStyle w:val="-3"/>
        <w:numPr>
          <w:ilvl w:val="2"/>
          <w:numId w:val="26"/>
        </w:numPr>
        <w:tabs>
          <w:tab w:val="left" w:pos="851"/>
        </w:tabs>
        <w:ind w:left="0" w:firstLine="0"/>
        <w:rPr>
          <w:sz w:val="28"/>
        </w:rPr>
      </w:pPr>
      <w:r w:rsidRPr="00E952CC">
        <w:rPr>
          <w:sz w:val="28"/>
        </w:rPr>
        <w:t xml:space="preserve"> Заказчик вправе предусмотреть разумные меры безопасности в отношении проверки содержи</w:t>
      </w:r>
      <w:r w:rsidR="007F14D4" w:rsidRPr="00E952CC">
        <w:rPr>
          <w:sz w:val="28"/>
        </w:rPr>
        <w:t>мого конвертов без их вскрытия.</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26"/>
        </w:numPr>
        <w:tabs>
          <w:tab w:val="left" w:pos="851"/>
        </w:tabs>
        <w:ind w:left="0" w:firstLine="0"/>
        <w:rPr>
          <w:sz w:val="28"/>
        </w:rPr>
      </w:pPr>
      <w:r w:rsidRPr="00E952CC">
        <w:rPr>
          <w:sz w:val="28"/>
        </w:rPr>
        <w:t>Если иное не установлено в документации о закупке, способ  вскрытия конвертов проводится без приглашения представителей Участников закупки. Заказчик вскрывает конверты в присутствии нескольких уполномоченных лиц и составляет соответствующий акт, который не подлежит размещению в открытых источниках информации.</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26"/>
        </w:numPr>
        <w:tabs>
          <w:tab w:val="left" w:pos="851"/>
        </w:tabs>
        <w:ind w:left="0" w:firstLine="0"/>
        <w:rPr>
          <w:sz w:val="28"/>
        </w:rPr>
      </w:pPr>
      <w:r w:rsidRPr="00E952CC">
        <w:rPr>
          <w:sz w:val="28"/>
        </w:rPr>
        <w:t>При проведении аукциона, редукциона каждой заявке присваивается уникальный (в рамках данного аукциона, редукциона) порядковый номер, который может быть сообщен Участнику закупки по направленному Заказчику запросу.</w:t>
      </w:r>
    </w:p>
    <w:p w:rsidR="00E43146" w:rsidRPr="00E952CC" w:rsidRDefault="00E43146" w:rsidP="00E43146">
      <w:pPr>
        <w:pStyle w:val="-3"/>
        <w:numPr>
          <w:ilvl w:val="0"/>
          <w:numId w:val="0"/>
        </w:numPr>
        <w:tabs>
          <w:tab w:val="left" w:pos="851"/>
        </w:tabs>
        <w:rPr>
          <w:sz w:val="28"/>
        </w:rPr>
      </w:pPr>
    </w:p>
    <w:p w:rsidR="00E43146" w:rsidRPr="00E952CC" w:rsidRDefault="00E43146" w:rsidP="00EC4297">
      <w:pPr>
        <w:pStyle w:val="-3"/>
        <w:numPr>
          <w:ilvl w:val="2"/>
          <w:numId w:val="26"/>
        </w:numPr>
        <w:ind w:left="0" w:firstLine="0"/>
        <w:rPr>
          <w:sz w:val="28"/>
        </w:rPr>
      </w:pPr>
      <w:r w:rsidRPr="00E952CC">
        <w:rPr>
          <w:sz w:val="28"/>
        </w:rPr>
        <w:t>Если в документации о закупке предусмотрена подача заявки по частям, положения настоящего раздела применяются к приему каждой части заявки.</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26"/>
        </w:numPr>
        <w:tabs>
          <w:tab w:val="left" w:pos="851"/>
        </w:tabs>
        <w:ind w:left="0" w:firstLine="0"/>
        <w:rPr>
          <w:sz w:val="28"/>
        </w:rPr>
      </w:pPr>
      <w:r w:rsidRPr="00E952CC">
        <w:rPr>
          <w:sz w:val="28"/>
        </w:rPr>
        <w:t>В каждом последующем этапе многоэтапного способа закупки могут принимать участие только Участники закупки, которые подали заявки на предыдущий этап и не были отклонены при проведении отбора. Участник закупки, не подавший заявку в установленный срок на каком-либо из этапов, считается отказавшимся от дальнейшего участия в данной закупке и лишается права подавать заявку на последующих этапах.</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26"/>
        </w:numPr>
        <w:tabs>
          <w:tab w:val="left" w:pos="851"/>
        </w:tabs>
        <w:ind w:left="0" w:firstLine="0"/>
        <w:rPr>
          <w:sz w:val="28"/>
        </w:rPr>
      </w:pPr>
      <w:r w:rsidRPr="00E952CC">
        <w:rPr>
          <w:sz w:val="28"/>
        </w:rPr>
        <w:t>В рамках одноэтапного способа осуществления закупки с последовательной подачей частей заявок Участник закупки, не подавший соответствующую часть заявки в установленный срок, считается отказавшимся от дальнейшего участия в данной закупке.</w:t>
      </w:r>
    </w:p>
    <w:p w:rsidR="00E43146" w:rsidRPr="00E952CC" w:rsidRDefault="00E43146" w:rsidP="00E43146">
      <w:pPr>
        <w:pStyle w:val="S0"/>
        <w:tabs>
          <w:tab w:val="left" w:pos="851"/>
        </w:tabs>
        <w:rPr>
          <w:sz w:val="28"/>
          <w:szCs w:val="28"/>
        </w:rPr>
      </w:pPr>
    </w:p>
    <w:p w:rsidR="00E43146" w:rsidRPr="00E952CC" w:rsidRDefault="00E43146" w:rsidP="00626B04">
      <w:pPr>
        <w:pStyle w:val="-3"/>
        <w:numPr>
          <w:ilvl w:val="2"/>
          <w:numId w:val="26"/>
        </w:numPr>
        <w:tabs>
          <w:tab w:val="left" w:pos="851"/>
        </w:tabs>
        <w:ind w:left="0" w:firstLine="0"/>
        <w:rPr>
          <w:sz w:val="28"/>
        </w:rPr>
      </w:pPr>
      <w:r w:rsidRPr="00E952CC">
        <w:rPr>
          <w:sz w:val="28"/>
        </w:rPr>
        <w:t>Поступившие в ходе осуществления закупки конверты с заявками (включая части заявок, отзывы, изменения, в том числе несвоевременно поступившие)  не возвращаются Участнику закупки, за исключением документов об обеспечении заявки Участника закупки (банковская гарантия и т. д.).</w:t>
      </w:r>
    </w:p>
    <w:p w:rsidR="00E43146" w:rsidRPr="00E952CC" w:rsidRDefault="00E43146" w:rsidP="008154C7">
      <w:pPr>
        <w:pStyle w:val="S20"/>
        <w:numPr>
          <w:ilvl w:val="1"/>
          <w:numId w:val="92"/>
        </w:numPr>
        <w:ind w:left="0" w:firstLine="0"/>
        <w:rPr>
          <w:rFonts w:ascii="Times New Roman" w:hAnsi="Times New Roman"/>
          <w:sz w:val="28"/>
          <w:szCs w:val="28"/>
        </w:rPr>
      </w:pPr>
      <w:bookmarkStart w:id="4585" w:name="_Ref390961632"/>
      <w:bookmarkStart w:id="4586" w:name="_Ref391831917"/>
      <w:bookmarkStart w:id="4587" w:name="_Toc392326410"/>
      <w:bookmarkStart w:id="4588" w:name="_Toc392495141"/>
      <w:bookmarkStart w:id="4589" w:name="_Toc393989285"/>
      <w:bookmarkStart w:id="4590" w:name="_Toc393888070"/>
      <w:bookmarkStart w:id="4591" w:name="_Toc410724675"/>
      <w:bookmarkStart w:id="4592" w:name="_Toc414627244"/>
      <w:r w:rsidRPr="00E952CC">
        <w:rPr>
          <w:rFonts w:ascii="Times New Roman" w:hAnsi="Times New Roman"/>
          <w:sz w:val="28"/>
          <w:szCs w:val="28"/>
        </w:rPr>
        <w:lastRenderedPageBreak/>
        <w:t xml:space="preserve">Рассмотрение заявок </w:t>
      </w:r>
      <w:bookmarkEnd w:id="4585"/>
      <w:r w:rsidRPr="00E952CC">
        <w:rPr>
          <w:rFonts w:ascii="Times New Roman" w:hAnsi="Times New Roman"/>
          <w:sz w:val="28"/>
          <w:szCs w:val="28"/>
        </w:rPr>
        <w:t>Участников закупки</w:t>
      </w:r>
      <w:bookmarkEnd w:id="4586"/>
      <w:r w:rsidRPr="00E952CC">
        <w:rPr>
          <w:rFonts w:ascii="Times New Roman" w:hAnsi="Times New Roman"/>
          <w:sz w:val="28"/>
          <w:szCs w:val="28"/>
        </w:rPr>
        <w:t xml:space="preserve"> и выбор Победителя</w:t>
      </w:r>
      <w:bookmarkEnd w:id="4587"/>
      <w:bookmarkEnd w:id="4588"/>
      <w:bookmarkEnd w:id="4589"/>
      <w:bookmarkEnd w:id="4590"/>
      <w:bookmarkEnd w:id="4591"/>
      <w:bookmarkEnd w:id="4592"/>
    </w:p>
    <w:p w:rsidR="00E43146" w:rsidRPr="00E952CC" w:rsidRDefault="00E43146" w:rsidP="00E43146">
      <w:pPr>
        <w:pStyle w:val="S0"/>
        <w:rPr>
          <w:sz w:val="28"/>
          <w:szCs w:val="28"/>
        </w:rPr>
      </w:pPr>
    </w:p>
    <w:p w:rsidR="00E43146" w:rsidRPr="00E952CC" w:rsidRDefault="00E43146" w:rsidP="008154C7">
      <w:pPr>
        <w:pStyle w:val="S30"/>
        <w:numPr>
          <w:ilvl w:val="2"/>
          <w:numId w:val="92"/>
        </w:numPr>
        <w:ind w:left="0" w:firstLine="0"/>
        <w:rPr>
          <w:rFonts w:ascii="Times New Roman" w:hAnsi="Times New Roman"/>
          <w:i w:val="0"/>
          <w:sz w:val="28"/>
          <w:szCs w:val="28"/>
        </w:rPr>
      </w:pPr>
      <w:bookmarkStart w:id="4593" w:name="_Toc392495142"/>
      <w:bookmarkStart w:id="4594" w:name="_Toc393989286"/>
      <w:bookmarkStart w:id="4595" w:name="_Toc393888071"/>
      <w:r w:rsidRPr="00E952CC">
        <w:rPr>
          <w:rFonts w:ascii="Times New Roman" w:hAnsi="Times New Roman"/>
          <w:i w:val="0"/>
          <w:sz w:val="28"/>
          <w:szCs w:val="28"/>
        </w:rPr>
        <w:t>Общие положения</w:t>
      </w:r>
      <w:bookmarkEnd w:id="4593"/>
      <w:bookmarkEnd w:id="4594"/>
      <w:bookmarkEnd w:id="4595"/>
    </w:p>
    <w:p w:rsidR="00E43146" w:rsidRPr="00E952CC" w:rsidRDefault="00E43146" w:rsidP="00E43146">
      <w:pPr>
        <w:pStyle w:val="S0"/>
        <w:rPr>
          <w:sz w:val="28"/>
          <w:szCs w:val="28"/>
        </w:rPr>
      </w:pPr>
    </w:p>
    <w:p w:rsidR="00E43146" w:rsidRPr="00E952CC" w:rsidRDefault="00E43146" w:rsidP="00E43146">
      <w:pPr>
        <w:pStyle w:val="-4"/>
        <w:keepNext/>
        <w:numPr>
          <w:ilvl w:val="3"/>
          <w:numId w:val="27"/>
        </w:numPr>
        <w:tabs>
          <w:tab w:val="clear" w:pos="851"/>
          <w:tab w:val="left" w:pos="993"/>
        </w:tabs>
        <w:ind w:left="0" w:firstLine="0"/>
        <w:rPr>
          <w:sz w:val="28"/>
          <w:szCs w:val="28"/>
        </w:rPr>
      </w:pPr>
      <w:r w:rsidRPr="00E952CC">
        <w:rPr>
          <w:sz w:val="28"/>
          <w:szCs w:val="28"/>
        </w:rPr>
        <w:t xml:space="preserve"> Заказчик не рассматривает зая</w:t>
      </w:r>
      <w:r w:rsidR="007F14D4" w:rsidRPr="00E952CC">
        <w:rPr>
          <w:sz w:val="28"/>
          <w:szCs w:val="28"/>
        </w:rPr>
        <w:t>вки с истекшим сроком действия.</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27"/>
        </w:numPr>
        <w:tabs>
          <w:tab w:val="clear" w:pos="851"/>
          <w:tab w:val="left" w:pos="993"/>
        </w:tabs>
        <w:ind w:left="0" w:firstLine="0"/>
        <w:rPr>
          <w:sz w:val="28"/>
          <w:szCs w:val="28"/>
        </w:rPr>
      </w:pPr>
      <w:r w:rsidRPr="00E952CC">
        <w:rPr>
          <w:sz w:val="28"/>
          <w:szCs w:val="28"/>
        </w:rPr>
        <w:t xml:space="preserve"> Заявки, поступившие позднее срока, установленного в извещении о закупке, не принимаются к рассмотрению.</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27"/>
        </w:numPr>
        <w:tabs>
          <w:tab w:val="clear" w:pos="851"/>
          <w:tab w:val="left" w:pos="993"/>
        </w:tabs>
        <w:ind w:left="0" w:firstLine="0"/>
        <w:rPr>
          <w:sz w:val="28"/>
          <w:szCs w:val="28"/>
        </w:rPr>
      </w:pPr>
      <w:r w:rsidRPr="00E952CC">
        <w:rPr>
          <w:sz w:val="28"/>
          <w:szCs w:val="28"/>
        </w:rPr>
        <w:t xml:space="preserve"> Рассмотрение заявок осуществляется в следующем порядке:</w:t>
      </w:r>
    </w:p>
    <w:p w:rsidR="00E43146" w:rsidRPr="00E952CC" w:rsidRDefault="00E43146" w:rsidP="00E43146">
      <w:pPr>
        <w:pStyle w:val="-5"/>
        <w:numPr>
          <w:ilvl w:val="4"/>
          <w:numId w:val="28"/>
        </w:numPr>
        <w:tabs>
          <w:tab w:val="left" w:pos="539"/>
        </w:tabs>
        <w:spacing w:before="120" w:after="0"/>
        <w:ind w:left="538" w:hanging="357"/>
        <w:contextualSpacing w:val="0"/>
        <w:rPr>
          <w:sz w:val="28"/>
          <w:szCs w:val="28"/>
        </w:rPr>
      </w:pPr>
      <w:r w:rsidRPr="00E952CC">
        <w:rPr>
          <w:sz w:val="28"/>
          <w:szCs w:val="28"/>
        </w:rPr>
        <w:t xml:space="preserve">проведение отбора, в рамках которого Заказчик рассматривает заявки на соответствие требованиям, установленным в документации о закупке; цель отбора — допуск к дальнейшему </w:t>
      </w:r>
      <w:r w:rsidRPr="00E952CC">
        <w:rPr>
          <w:color w:val="000000" w:themeColor="text1"/>
          <w:sz w:val="28"/>
          <w:szCs w:val="28"/>
        </w:rPr>
        <w:t xml:space="preserve">участию в </w:t>
      </w:r>
      <w:r w:rsidRPr="00E952CC">
        <w:rPr>
          <w:sz w:val="28"/>
        </w:rPr>
        <w:t>осуществлении</w:t>
      </w:r>
      <w:r w:rsidRPr="00E952CC">
        <w:rPr>
          <w:sz w:val="28"/>
          <w:szCs w:val="28"/>
        </w:rPr>
        <w:t xml:space="preserve"> закупки заявок, отвечающих требованиям документации о закупке, и отклонение ос</w:t>
      </w:r>
      <w:r w:rsidR="007F14D4" w:rsidRPr="00E952CC">
        <w:rPr>
          <w:sz w:val="28"/>
          <w:szCs w:val="28"/>
        </w:rPr>
        <w:t>тальных заявок как неприемлемых;</w:t>
      </w:r>
    </w:p>
    <w:p w:rsidR="00E43146" w:rsidRPr="00E952CC" w:rsidRDefault="00E43146" w:rsidP="00E43146">
      <w:pPr>
        <w:pStyle w:val="-5"/>
        <w:numPr>
          <w:ilvl w:val="0"/>
          <w:numId w:val="28"/>
        </w:numPr>
        <w:tabs>
          <w:tab w:val="left" w:pos="539"/>
        </w:tabs>
        <w:spacing w:before="120" w:after="0"/>
        <w:ind w:left="538" w:hanging="357"/>
        <w:contextualSpacing w:val="0"/>
        <w:rPr>
          <w:sz w:val="28"/>
          <w:szCs w:val="28"/>
        </w:rPr>
      </w:pPr>
      <w:r w:rsidRPr="00E952CC">
        <w:rPr>
          <w:sz w:val="28"/>
          <w:szCs w:val="28"/>
        </w:rPr>
        <w:t>проведение оценки заявок, в рамках которой Заказчик оценивает и сопоставляет заявки допущенных Участников закупки путем их ранжирования по степени предпочтительности с целью выбора Победителя.</w:t>
      </w:r>
    </w:p>
    <w:p w:rsidR="00E43146" w:rsidRPr="00E952CC" w:rsidRDefault="00E43146" w:rsidP="00E43146">
      <w:pPr>
        <w:pStyle w:val="-5"/>
        <w:spacing w:after="0"/>
        <w:rPr>
          <w:sz w:val="28"/>
          <w:szCs w:val="28"/>
        </w:rPr>
      </w:pPr>
    </w:p>
    <w:p w:rsidR="00E43146" w:rsidRPr="00E952CC" w:rsidRDefault="00E43146" w:rsidP="00E43146">
      <w:pPr>
        <w:pStyle w:val="-4"/>
        <w:numPr>
          <w:ilvl w:val="3"/>
          <w:numId w:val="27"/>
        </w:numPr>
        <w:tabs>
          <w:tab w:val="clear" w:pos="851"/>
          <w:tab w:val="left" w:pos="993"/>
        </w:tabs>
        <w:ind w:left="0" w:firstLine="0"/>
        <w:rPr>
          <w:sz w:val="28"/>
          <w:szCs w:val="28"/>
        </w:rPr>
      </w:pPr>
      <w:bookmarkStart w:id="4596" w:name="_Ref411241895"/>
      <w:r w:rsidRPr="00E952CC">
        <w:rPr>
          <w:sz w:val="28"/>
          <w:szCs w:val="28"/>
        </w:rPr>
        <w:t xml:space="preserve"> Рассмотрение заявок (включая их отбор, оценку и сопоставление заявок) осуществляется в соответствии с критериями и в порядке, которые установлены в документации о закупке.</w:t>
      </w:r>
      <w:bookmarkEnd w:id="4596"/>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27"/>
        </w:numPr>
        <w:tabs>
          <w:tab w:val="clear" w:pos="851"/>
          <w:tab w:val="left" w:pos="993"/>
        </w:tabs>
        <w:ind w:left="0" w:firstLine="0"/>
        <w:rPr>
          <w:sz w:val="28"/>
          <w:szCs w:val="28"/>
        </w:rPr>
      </w:pPr>
      <w:bookmarkStart w:id="4597" w:name="_Ref411241906"/>
      <w:r w:rsidRPr="00E952CC">
        <w:rPr>
          <w:sz w:val="28"/>
          <w:szCs w:val="28"/>
        </w:rPr>
        <w:t xml:space="preserve"> Заказчик вправе рассмотреть заявки и подвести </w:t>
      </w:r>
      <w:r w:rsidR="00D76FF6" w:rsidRPr="00E952CC">
        <w:rPr>
          <w:sz w:val="28"/>
          <w:szCs w:val="28"/>
        </w:rPr>
        <w:t xml:space="preserve">итоги ранее установленной даты </w:t>
      </w:r>
      <w:r w:rsidRPr="00E952CC">
        <w:rPr>
          <w:sz w:val="28"/>
          <w:szCs w:val="28"/>
        </w:rPr>
        <w:t xml:space="preserve">(по сравнению с указанными в извещении и документации о закупке датами) без уведомления Участников закупки о переносе дат рассмотрения заявок и подведения итогов (за исключением </w:t>
      </w:r>
      <w:r w:rsidRPr="00E952CC">
        <w:rPr>
          <w:sz w:val="28"/>
        </w:rPr>
        <w:t>осуществления</w:t>
      </w:r>
      <w:r w:rsidRPr="00E952CC">
        <w:rPr>
          <w:sz w:val="28"/>
          <w:szCs w:val="28"/>
        </w:rPr>
        <w:t xml:space="preserve"> закупки, проводимых способами аукцион и конкурс).</w:t>
      </w:r>
      <w:bookmarkEnd w:id="4597"/>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27"/>
        </w:numPr>
        <w:tabs>
          <w:tab w:val="clear" w:pos="851"/>
          <w:tab w:val="left" w:pos="993"/>
        </w:tabs>
        <w:ind w:left="0" w:firstLine="0"/>
        <w:rPr>
          <w:sz w:val="28"/>
          <w:szCs w:val="28"/>
        </w:rPr>
      </w:pPr>
      <w:r w:rsidRPr="00E952CC">
        <w:rPr>
          <w:sz w:val="28"/>
          <w:szCs w:val="28"/>
        </w:rPr>
        <w:t xml:space="preserve"> Если для завершения рассмотрения заявок и подведения итогов </w:t>
      </w:r>
      <w:r w:rsidRPr="00E952CC">
        <w:rPr>
          <w:sz w:val="28"/>
        </w:rPr>
        <w:t xml:space="preserve">осуществления </w:t>
      </w:r>
      <w:r w:rsidRPr="00E952CC">
        <w:rPr>
          <w:sz w:val="28"/>
          <w:szCs w:val="28"/>
        </w:rPr>
        <w:t xml:space="preserve">закупки (в том числе в соответствии с п. </w:t>
      </w:r>
      <w:r w:rsidR="00D649EA" w:rsidRPr="00E952CC">
        <w:fldChar w:fldCharType="begin"/>
      </w:r>
      <w:r w:rsidR="00D649EA" w:rsidRPr="00E952CC">
        <w:instrText xml:space="preserve"> REF _Ref411241906 \r \h  \* MERGEFORMAT </w:instrText>
      </w:r>
      <w:r w:rsidR="00D649EA" w:rsidRPr="00E952CC">
        <w:fldChar w:fldCharType="separate"/>
      </w:r>
      <w:r w:rsidR="009B575B" w:rsidRPr="00E952CC">
        <w:rPr>
          <w:sz w:val="28"/>
          <w:szCs w:val="28"/>
        </w:rPr>
        <w:t>11.3.1.5</w:t>
      </w:r>
      <w:r w:rsidR="00D649EA" w:rsidRPr="00E952CC">
        <w:fldChar w:fldCharType="end"/>
      </w:r>
      <w:r w:rsidR="00D41F72" w:rsidRPr="00E952CC">
        <w:t xml:space="preserve"> </w:t>
      </w:r>
      <w:r w:rsidR="00B7555A" w:rsidRPr="00E952CC">
        <w:rPr>
          <w:sz w:val="28"/>
          <w:szCs w:val="28"/>
        </w:rPr>
        <w:t>настоящего Положения</w:t>
      </w:r>
      <w:r w:rsidRPr="00E952CC">
        <w:rPr>
          <w:sz w:val="28"/>
          <w:szCs w:val="28"/>
        </w:rPr>
        <w:t>) требуется продление действия заявок на срок больший, чем установленный в документации о закупке либо фактически предложенный Участниками закупки, Заказчик направляет Участникам закупки соответствующий запрос. При этом Участник закупки вправе:</w:t>
      </w:r>
    </w:p>
    <w:p w:rsidR="00E43146" w:rsidRPr="00E952CC" w:rsidRDefault="00E43146" w:rsidP="00E43146">
      <w:pPr>
        <w:pStyle w:val="-5"/>
        <w:numPr>
          <w:ilvl w:val="4"/>
          <w:numId w:val="28"/>
        </w:numPr>
        <w:tabs>
          <w:tab w:val="left" w:pos="539"/>
        </w:tabs>
        <w:spacing w:before="120" w:after="0"/>
        <w:ind w:left="538" w:hanging="357"/>
        <w:contextualSpacing w:val="0"/>
        <w:rPr>
          <w:sz w:val="28"/>
          <w:szCs w:val="28"/>
        </w:rPr>
      </w:pPr>
      <w:r w:rsidRPr="00E952CC">
        <w:rPr>
          <w:sz w:val="28"/>
          <w:szCs w:val="28"/>
        </w:rPr>
        <w:t>согласиться на продление срока действия своей заявки, подготовить и направить требуемые документы (при необходимости также увеличить срок обеспечения заявки);</w:t>
      </w:r>
    </w:p>
    <w:p w:rsidR="00E43146" w:rsidRPr="00E952CC" w:rsidRDefault="00E43146" w:rsidP="00E43146">
      <w:pPr>
        <w:pStyle w:val="-5"/>
        <w:numPr>
          <w:ilvl w:val="4"/>
          <w:numId w:val="28"/>
        </w:numPr>
        <w:tabs>
          <w:tab w:val="left" w:pos="539"/>
        </w:tabs>
        <w:spacing w:before="120" w:after="0"/>
        <w:ind w:left="538" w:hanging="357"/>
        <w:contextualSpacing w:val="0"/>
        <w:rPr>
          <w:sz w:val="28"/>
          <w:szCs w:val="28"/>
        </w:rPr>
      </w:pPr>
      <w:r w:rsidRPr="00E952CC">
        <w:rPr>
          <w:sz w:val="28"/>
          <w:szCs w:val="28"/>
        </w:rPr>
        <w:t>отказаться от продления срока действия своей заявки без каких-либо последствий (заявка Участника закупки с истекшим сроком действия не участвует в закупке далее).</w:t>
      </w:r>
    </w:p>
    <w:p w:rsidR="00E43146" w:rsidRPr="00E952CC" w:rsidRDefault="00E43146" w:rsidP="00E43146">
      <w:pPr>
        <w:pStyle w:val="-4"/>
        <w:numPr>
          <w:ilvl w:val="3"/>
          <w:numId w:val="27"/>
        </w:numPr>
        <w:tabs>
          <w:tab w:val="clear" w:pos="851"/>
          <w:tab w:val="left" w:pos="993"/>
        </w:tabs>
        <w:ind w:left="0" w:firstLine="0"/>
        <w:rPr>
          <w:sz w:val="28"/>
          <w:szCs w:val="28"/>
        </w:rPr>
      </w:pPr>
      <w:r w:rsidRPr="00E952CC">
        <w:rPr>
          <w:sz w:val="28"/>
          <w:szCs w:val="28"/>
        </w:rPr>
        <w:lastRenderedPageBreak/>
        <w:t xml:space="preserve">Заказчик вправе совмещать проведение отбора и оценки, оформляя соответствующие решения объединенными протоколами с указанием предусмотренных </w:t>
      </w:r>
      <w:bookmarkStart w:id="4598" w:name="_Ref387532860"/>
      <w:r w:rsidRPr="00E952CC">
        <w:rPr>
          <w:sz w:val="28"/>
          <w:szCs w:val="28"/>
        </w:rPr>
        <w:t>настоящим Положением сведений.</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27"/>
        </w:numPr>
        <w:tabs>
          <w:tab w:val="clear" w:pos="851"/>
          <w:tab w:val="left" w:pos="993"/>
        </w:tabs>
        <w:ind w:left="0" w:firstLine="0"/>
        <w:rPr>
          <w:sz w:val="28"/>
          <w:szCs w:val="28"/>
        </w:rPr>
      </w:pPr>
      <w:r w:rsidRPr="00E952CC">
        <w:rPr>
          <w:sz w:val="28"/>
          <w:szCs w:val="28"/>
        </w:rPr>
        <w:t xml:space="preserve"> Если несоответствие заявки Участника закупки требованиям, установленным в документации о закупке, будет обнаружено после проведения отбора,  такая заявка может быть отклонена в любой момент с указанием причины в протоколе по результатам </w:t>
      </w:r>
      <w:r w:rsidRPr="00E952CC">
        <w:rPr>
          <w:sz w:val="28"/>
        </w:rPr>
        <w:t xml:space="preserve">осуществления </w:t>
      </w:r>
      <w:r w:rsidRPr="00E952CC">
        <w:rPr>
          <w:sz w:val="28"/>
          <w:szCs w:val="28"/>
        </w:rPr>
        <w:t>закупки.</w:t>
      </w:r>
      <w:bookmarkEnd w:id="4598"/>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27"/>
        </w:numPr>
        <w:tabs>
          <w:tab w:val="clear" w:pos="851"/>
          <w:tab w:val="left" w:pos="993"/>
        </w:tabs>
        <w:ind w:left="0" w:firstLine="0"/>
        <w:rPr>
          <w:sz w:val="28"/>
          <w:szCs w:val="28"/>
        </w:rPr>
      </w:pPr>
      <w:r w:rsidRPr="00E952CC">
        <w:rPr>
          <w:sz w:val="28"/>
          <w:szCs w:val="28"/>
        </w:rPr>
        <w:t xml:space="preserve"> Заказчик за собственный счет вправе проверять соответствие Участника закупки заявленным требованиям и достоверность представленных им сведений, включая направление запросов в государственные органы или лицам, указанным в заявке, проведение выездной проверки, инспекции производства (технический аудит) Участника закупки или заявленного Участником производителя предлагаемой продукции. Проведение повторных выездных проверок и инспекций в рамках </w:t>
      </w:r>
      <w:r w:rsidRPr="00E952CC">
        <w:rPr>
          <w:sz w:val="28"/>
        </w:rPr>
        <w:t xml:space="preserve">осуществления </w:t>
      </w:r>
      <w:r w:rsidRPr="00E952CC">
        <w:rPr>
          <w:sz w:val="28"/>
          <w:szCs w:val="28"/>
        </w:rPr>
        <w:t>закупки не допускается.</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43146" w:rsidP="00E43146">
      <w:pPr>
        <w:pStyle w:val="-4"/>
        <w:numPr>
          <w:ilvl w:val="3"/>
          <w:numId w:val="27"/>
        </w:numPr>
        <w:tabs>
          <w:tab w:val="clear" w:pos="851"/>
          <w:tab w:val="left" w:pos="1134"/>
        </w:tabs>
        <w:ind w:left="0" w:firstLine="0"/>
        <w:rPr>
          <w:sz w:val="28"/>
          <w:szCs w:val="28"/>
        </w:rPr>
      </w:pPr>
      <w:r w:rsidRPr="00E952CC">
        <w:rPr>
          <w:sz w:val="28"/>
          <w:szCs w:val="28"/>
        </w:rPr>
        <w:t xml:space="preserve"> При проведении конкурентных переговоров объектом рассмотрения в установленном настоящим Положением порядке является информация, представленная Участниками закупки как в составе формализованного и поданного технико-коммерческого предложения, так и заявляемая Участниками закупки на процедуре переговоров. </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43146" w:rsidP="00E43146">
      <w:pPr>
        <w:pStyle w:val="-4"/>
        <w:numPr>
          <w:ilvl w:val="3"/>
          <w:numId w:val="27"/>
        </w:numPr>
        <w:tabs>
          <w:tab w:val="clear" w:pos="851"/>
          <w:tab w:val="left" w:pos="1134"/>
        </w:tabs>
        <w:ind w:left="0" w:firstLine="0"/>
        <w:rPr>
          <w:sz w:val="28"/>
          <w:szCs w:val="28"/>
        </w:rPr>
      </w:pPr>
      <w:r w:rsidRPr="00E952CC">
        <w:rPr>
          <w:sz w:val="28"/>
          <w:szCs w:val="28"/>
        </w:rPr>
        <w:t xml:space="preserve"> Если </w:t>
      </w:r>
      <w:r w:rsidRPr="00E952CC">
        <w:rPr>
          <w:sz w:val="28"/>
        </w:rPr>
        <w:t xml:space="preserve">осуществляется </w:t>
      </w:r>
      <w:r w:rsidRPr="00E952CC">
        <w:rPr>
          <w:sz w:val="28"/>
          <w:szCs w:val="28"/>
        </w:rPr>
        <w:t xml:space="preserve">закупка с возможностью подачи в составе заявки альтернативных предложений, такие предложения рассматриваются наравне с основным. </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43146" w:rsidP="00E43146">
      <w:pPr>
        <w:pStyle w:val="-4"/>
        <w:numPr>
          <w:ilvl w:val="3"/>
          <w:numId w:val="27"/>
        </w:numPr>
        <w:tabs>
          <w:tab w:val="clear" w:pos="851"/>
          <w:tab w:val="left" w:pos="1134"/>
        </w:tabs>
        <w:ind w:left="0" w:firstLine="0"/>
        <w:rPr>
          <w:sz w:val="28"/>
          <w:szCs w:val="28"/>
        </w:rPr>
      </w:pPr>
      <w:r w:rsidRPr="00E952CC">
        <w:rPr>
          <w:sz w:val="28"/>
          <w:szCs w:val="28"/>
        </w:rPr>
        <w:t xml:space="preserve"> Требования, предъявляемые к Участникам закупки, к закупаемым товарам, работам, услугам,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p>
    <w:p w:rsidR="00E43146" w:rsidRPr="00E952CC" w:rsidRDefault="00E43146" w:rsidP="00E43146">
      <w:pPr>
        <w:pStyle w:val="a3"/>
        <w:autoSpaceDE w:val="0"/>
        <w:autoSpaceDN w:val="0"/>
        <w:adjustRightInd w:val="0"/>
        <w:ind w:left="0"/>
        <w:jc w:val="left"/>
        <w:rPr>
          <w:sz w:val="28"/>
          <w:szCs w:val="28"/>
        </w:rPr>
      </w:pPr>
    </w:p>
    <w:p w:rsidR="00E43146" w:rsidRPr="00E952CC" w:rsidRDefault="00E43146" w:rsidP="008154C7">
      <w:pPr>
        <w:pStyle w:val="S30"/>
        <w:keepNext w:val="0"/>
        <w:numPr>
          <w:ilvl w:val="2"/>
          <w:numId w:val="92"/>
        </w:numPr>
        <w:ind w:left="0" w:firstLine="0"/>
        <w:rPr>
          <w:rFonts w:ascii="Times New Roman" w:hAnsi="Times New Roman"/>
          <w:i w:val="0"/>
          <w:sz w:val="28"/>
          <w:szCs w:val="28"/>
        </w:rPr>
      </w:pPr>
      <w:bookmarkStart w:id="4599" w:name="_Toc392495143"/>
      <w:bookmarkStart w:id="4600" w:name="_Toc393989287"/>
      <w:bookmarkStart w:id="4601" w:name="_Toc393888072"/>
      <w:r w:rsidRPr="00E952CC">
        <w:rPr>
          <w:rFonts w:ascii="Times New Roman" w:hAnsi="Times New Roman"/>
          <w:i w:val="0"/>
          <w:sz w:val="28"/>
          <w:szCs w:val="28"/>
        </w:rPr>
        <w:t>Получение у Участников закупки разъяснений заявок</w:t>
      </w:r>
      <w:bookmarkEnd w:id="4599"/>
      <w:bookmarkEnd w:id="4600"/>
      <w:bookmarkEnd w:id="4601"/>
    </w:p>
    <w:p w:rsidR="00E43146" w:rsidRPr="00E952CC" w:rsidRDefault="00E43146" w:rsidP="00E43146">
      <w:pPr>
        <w:pStyle w:val="S0"/>
        <w:rPr>
          <w:sz w:val="28"/>
          <w:szCs w:val="28"/>
        </w:rPr>
      </w:pPr>
    </w:p>
    <w:p w:rsidR="00E43146" w:rsidRPr="00E952CC" w:rsidRDefault="00E43146" w:rsidP="00E43146">
      <w:pPr>
        <w:pStyle w:val="-4"/>
        <w:numPr>
          <w:ilvl w:val="3"/>
          <w:numId w:val="30"/>
        </w:numPr>
        <w:tabs>
          <w:tab w:val="clear" w:pos="851"/>
          <w:tab w:val="left" w:pos="1134"/>
        </w:tabs>
        <w:ind w:left="0" w:firstLine="0"/>
        <w:rPr>
          <w:sz w:val="28"/>
          <w:szCs w:val="28"/>
        </w:rPr>
      </w:pPr>
      <w:r w:rsidRPr="00E952CC">
        <w:rPr>
          <w:sz w:val="28"/>
          <w:szCs w:val="28"/>
        </w:rPr>
        <w:t>В ходе рассмотрения заявок Заказчик вправе уточнять заявки следующим образом:</w:t>
      </w:r>
    </w:p>
    <w:p w:rsidR="00E43146" w:rsidRPr="00E952CC" w:rsidRDefault="00E43146" w:rsidP="00E43146">
      <w:pPr>
        <w:pStyle w:val="-5"/>
        <w:numPr>
          <w:ilvl w:val="4"/>
          <w:numId w:val="29"/>
        </w:numPr>
        <w:tabs>
          <w:tab w:val="left" w:pos="539"/>
        </w:tabs>
        <w:spacing w:before="120" w:after="0"/>
        <w:ind w:left="538" w:hanging="357"/>
        <w:contextualSpacing w:val="0"/>
        <w:rPr>
          <w:sz w:val="28"/>
          <w:szCs w:val="28"/>
        </w:rPr>
      </w:pPr>
      <w:r w:rsidRPr="00E952CC">
        <w:rPr>
          <w:sz w:val="28"/>
          <w:szCs w:val="28"/>
        </w:rPr>
        <w:t>запрашивать у Участника закупки отсутствующие, представленные не в полном объеме или в нечитаемом виде разрешающие/подтверждающие документы или их копии при условии наличия в документации о закупке условия о представлении таких документов;</w:t>
      </w:r>
    </w:p>
    <w:p w:rsidR="00E43146" w:rsidRPr="00E952CC" w:rsidRDefault="00E43146" w:rsidP="00E43146">
      <w:pPr>
        <w:pStyle w:val="-5"/>
        <w:numPr>
          <w:ilvl w:val="0"/>
          <w:numId w:val="29"/>
        </w:numPr>
        <w:tabs>
          <w:tab w:val="left" w:pos="539"/>
        </w:tabs>
        <w:spacing w:before="120" w:after="0"/>
        <w:ind w:left="538" w:hanging="357"/>
        <w:contextualSpacing w:val="0"/>
        <w:rPr>
          <w:sz w:val="28"/>
          <w:szCs w:val="28"/>
        </w:rPr>
      </w:pPr>
      <w:r w:rsidRPr="00E952CC">
        <w:rPr>
          <w:sz w:val="28"/>
          <w:szCs w:val="28"/>
        </w:rPr>
        <w:lastRenderedPageBreak/>
        <w:t>исправлять выявленные в заявке арифметические и грамматические ошибки и запрашивать исправленные документы в порядке, установленном в документации о закупке;</w:t>
      </w:r>
    </w:p>
    <w:p w:rsidR="00E43146" w:rsidRPr="00E952CC" w:rsidRDefault="00E43146" w:rsidP="00E43146">
      <w:pPr>
        <w:pStyle w:val="-5"/>
        <w:numPr>
          <w:ilvl w:val="0"/>
          <w:numId w:val="29"/>
        </w:numPr>
        <w:tabs>
          <w:tab w:val="left" w:pos="539"/>
        </w:tabs>
        <w:spacing w:before="120" w:after="0"/>
        <w:ind w:left="538" w:hanging="357"/>
        <w:contextualSpacing w:val="0"/>
        <w:rPr>
          <w:sz w:val="28"/>
          <w:szCs w:val="28"/>
        </w:rPr>
      </w:pPr>
      <w:r w:rsidRPr="00E952CC">
        <w:rPr>
          <w:sz w:val="28"/>
          <w:szCs w:val="28"/>
        </w:rPr>
        <w:t>запрашивать у Участника закупки разъяснения параметров заявки; уточнения не должны изменять предмет закупки, объем, номенклатуру и цену предлагаемой Участником закупки продукции; при формировании документации о закупке Заказчик вправе установить допустимое количество запросов на разъяснения параметров заявки у Участника закупки.</w:t>
      </w:r>
    </w:p>
    <w:p w:rsidR="00E43146" w:rsidRPr="00E952CC" w:rsidRDefault="00E43146" w:rsidP="00E43146">
      <w:pPr>
        <w:pStyle w:val="-5"/>
        <w:tabs>
          <w:tab w:val="left" w:pos="539"/>
        </w:tabs>
        <w:spacing w:after="0"/>
        <w:contextualSpacing w:val="0"/>
        <w:rPr>
          <w:sz w:val="28"/>
          <w:szCs w:val="28"/>
        </w:rPr>
      </w:pPr>
    </w:p>
    <w:p w:rsidR="00E43146" w:rsidRPr="00E952CC" w:rsidRDefault="00E43146" w:rsidP="00E43146">
      <w:pPr>
        <w:pStyle w:val="-4"/>
        <w:numPr>
          <w:ilvl w:val="3"/>
          <w:numId w:val="30"/>
        </w:numPr>
        <w:tabs>
          <w:tab w:val="clear" w:pos="851"/>
          <w:tab w:val="left" w:pos="1134"/>
        </w:tabs>
        <w:ind w:left="0" w:firstLine="0"/>
        <w:rPr>
          <w:sz w:val="28"/>
          <w:szCs w:val="28"/>
        </w:rPr>
      </w:pPr>
      <w:r w:rsidRPr="00E952CC">
        <w:rPr>
          <w:sz w:val="28"/>
          <w:szCs w:val="28"/>
        </w:rPr>
        <w:t xml:space="preserve">Для всех Участников закупки устанавливается единый срок уточнения заявок, который не может превышать срок, установленный в документации о закупке. Непредставление или представление не в полном объеме запрашиваемых документов и/или разъяснений в рамках отбора в установленный срок служит основанием для отказа в допуске к участию в </w:t>
      </w:r>
      <w:r w:rsidRPr="00E952CC">
        <w:rPr>
          <w:sz w:val="28"/>
        </w:rPr>
        <w:t xml:space="preserve">осуществлении </w:t>
      </w:r>
      <w:r w:rsidRPr="00E952CC">
        <w:rPr>
          <w:sz w:val="28"/>
          <w:szCs w:val="28"/>
        </w:rPr>
        <w:t>закупки по причине несоответствия заявки по составу и/или оформлению треб</w:t>
      </w:r>
      <w:r w:rsidR="00EA5171" w:rsidRPr="00E952CC">
        <w:rPr>
          <w:sz w:val="28"/>
          <w:szCs w:val="28"/>
        </w:rPr>
        <w:t>ованиям документации о закупке.</w:t>
      </w:r>
    </w:p>
    <w:p w:rsidR="00E43146" w:rsidRPr="00E952CC" w:rsidRDefault="00E43146" w:rsidP="00E43146">
      <w:pPr>
        <w:pStyle w:val="-4"/>
        <w:numPr>
          <w:ilvl w:val="0"/>
          <w:numId w:val="0"/>
        </w:numPr>
        <w:tabs>
          <w:tab w:val="clear" w:pos="851"/>
        </w:tabs>
        <w:rPr>
          <w:sz w:val="28"/>
          <w:szCs w:val="28"/>
        </w:rPr>
      </w:pPr>
    </w:p>
    <w:p w:rsidR="00E43146" w:rsidRPr="00E952CC" w:rsidRDefault="00E43146" w:rsidP="008154C7">
      <w:pPr>
        <w:pStyle w:val="S30"/>
        <w:keepNext w:val="0"/>
        <w:numPr>
          <w:ilvl w:val="2"/>
          <w:numId w:val="92"/>
        </w:numPr>
        <w:ind w:left="0" w:firstLine="0"/>
        <w:rPr>
          <w:rFonts w:ascii="Times New Roman" w:hAnsi="Times New Roman"/>
          <w:i w:val="0"/>
          <w:sz w:val="28"/>
          <w:szCs w:val="28"/>
        </w:rPr>
      </w:pPr>
      <w:bookmarkStart w:id="4602" w:name="_Toc392495144"/>
      <w:bookmarkStart w:id="4603" w:name="_Toc393989288"/>
      <w:bookmarkStart w:id="4604" w:name="_Toc393888073"/>
      <w:bookmarkStart w:id="4605" w:name="_Ref409166988"/>
      <w:r w:rsidRPr="00E952CC">
        <w:rPr>
          <w:rFonts w:ascii="Times New Roman" w:hAnsi="Times New Roman"/>
          <w:i w:val="0"/>
          <w:sz w:val="28"/>
          <w:szCs w:val="28"/>
        </w:rPr>
        <w:t>Отбор заявок</w:t>
      </w:r>
      <w:bookmarkEnd w:id="4602"/>
      <w:bookmarkEnd w:id="4603"/>
      <w:bookmarkEnd w:id="4604"/>
      <w:bookmarkEnd w:id="4605"/>
    </w:p>
    <w:p w:rsidR="00E43146" w:rsidRPr="00E952CC" w:rsidRDefault="00E43146" w:rsidP="00E43146">
      <w:pPr>
        <w:pStyle w:val="S0"/>
        <w:rPr>
          <w:sz w:val="28"/>
          <w:szCs w:val="28"/>
        </w:rPr>
      </w:pPr>
    </w:p>
    <w:p w:rsidR="00E43146" w:rsidRPr="00E952CC" w:rsidRDefault="00E43146" w:rsidP="00E43146">
      <w:pPr>
        <w:pStyle w:val="-4"/>
        <w:numPr>
          <w:ilvl w:val="3"/>
          <w:numId w:val="31"/>
        </w:numPr>
        <w:tabs>
          <w:tab w:val="clear" w:pos="851"/>
          <w:tab w:val="left" w:pos="1134"/>
        </w:tabs>
        <w:ind w:left="0" w:firstLine="0"/>
        <w:rPr>
          <w:sz w:val="28"/>
          <w:szCs w:val="28"/>
        </w:rPr>
      </w:pPr>
      <w:r w:rsidRPr="00E952CC">
        <w:rPr>
          <w:sz w:val="28"/>
          <w:szCs w:val="28"/>
        </w:rPr>
        <w:t xml:space="preserve">В ходе отбора заявок Заказчик оценивает соответствие заявок Участников закупки каждому из требований, установленных в документации о закупке в соответствии с п. </w:t>
      </w:r>
      <w:r w:rsidR="00D649EA" w:rsidRPr="00E952CC">
        <w:fldChar w:fldCharType="begin"/>
      </w:r>
      <w:r w:rsidR="00D649EA" w:rsidRPr="00E952CC">
        <w:instrText xml:space="preserve"> REF _Ref404608060 \r \h  \* MERGEFORMAT </w:instrText>
      </w:r>
      <w:r w:rsidR="00D649EA" w:rsidRPr="00E952CC">
        <w:fldChar w:fldCharType="separate"/>
      </w:r>
      <w:r w:rsidR="009B575B" w:rsidRPr="00E952CC">
        <w:rPr>
          <w:sz w:val="28"/>
          <w:szCs w:val="28"/>
        </w:rPr>
        <w:t>10.3.6.2</w:t>
      </w:r>
      <w:r w:rsidR="00D649EA" w:rsidRPr="00E952CC">
        <w:fldChar w:fldCharType="end"/>
      </w:r>
      <w:r w:rsidR="003368C3" w:rsidRPr="00E952CC">
        <w:rPr>
          <w:sz w:val="28"/>
          <w:szCs w:val="28"/>
        </w:rPr>
        <w:t xml:space="preserve"> настоящего Положения. </w:t>
      </w:r>
      <w:r w:rsidRPr="00E952CC">
        <w:rPr>
          <w:sz w:val="28"/>
          <w:szCs w:val="28"/>
        </w:rPr>
        <w:t xml:space="preserve">В результате отбора Заказчик принимает решение о допуске либо об отказе в допуске каждого Участника закупки к дальнейшему участию в </w:t>
      </w:r>
      <w:r w:rsidRPr="00E952CC">
        <w:rPr>
          <w:sz w:val="28"/>
        </w:rPr>
        <w:t xml:space="preserve">осуществлении </w:t>
      </w:r>
      <w:r w:rsidRPr="00E952CC">
        <w:rPr>
          <w:sz w:val="28"/>
          <w:szCs w:val="28"/>
        </w:rPr>
        <w:t>закупки.</w:t>
      </w:r>
    </w:p>
    <w:p w:rsidR="00E43146" w:rsidRPr="00E952CC" w:rsidRDefault="00E43146" w:rsidP="00E43146">
      <w:pPr>
        <w:pStyle w:val="-4"/>
        <w:numPr>
          <w:ilvl w:val="0"/>
          <w:numId w:val="0"/>
        </w:numPr>
        <w:tabs>
          <w:tab w:val="left" w:pos="1134"/>
        </w:tabs>
        <w:rPr>
          <w:sz w:val="28"/>
          <w:szCs w:val="28"/>
        </w:rPr>
      </w:pPr>
    </w:p>
    <w:p w:rsidR="00E43146" w:rsidRPr="00E952CC" w:rsidRDefault="00E43146" w:rsidP="00E43146">
      <w:pPr>
        <w:pStyle w:val="-4"/>
        <w:numPr>
          <w:ilvl w:val="3"/>
          <w:numId w:val="31"/>
        </w:numPr>
        <w:tabs>
          <w:tab w:val="clear" w:pos="851"/>
          <w:tab w:val="left" w:pos="1134"/>
        </w:tabs>
        <w:ind w:left="0" w:firstLine="0"/>
        <w:rPr>
          <w:sz w:val="28"/>
          <w:szCs w:val="28"/>
        </w:rPr>
      </w:pPr>
      <w:r w:rsidRPr="00E952CC">
        <w:rPr>
          <w:sz w:val="28"/>
          <w:szCs w:val="28"/>
        </w:rPr>
        <w:t>Заявка Участника закупки может быть также отклонена, если в процессе закупки выяснится, что срок действия аккредитации истекает в период действия заявки и новые документы для прохождения аккредитации не направлены Заказчику в ус</w:t>
      </w:r>
      <w:r w:rsidR="00EA5171" w:rsidRPr="00E952CC">
        <w:rPr>
          <w:sz w:val="28"/>
          <w:szCs w:val="28"/>
        </w:rPr>
        <w:t>тановленном порядке.</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43146" w:rsidP="00E43146">
      <w:pPr>
        <w:pStyle w:val="-4"/>
        <w:numPr>
          <w:ilvl w:val="3"/>
          <w:numId w:val="31"/>
        </w:numPr>
        <w:tabs>
          <w:tab w:val="clear" w:pos="851"/>
          <w:tab w:val="left" w:pos="993"/>
        </w:tabs>
        <w:ind w:left="0" w:firstLine="0"/>
        <w:rPr>
          <w:sz w:val="28"/>
          <w:szCs w:val="28"/>
        </w:rPr>
      </w:pPr>
      <w:r w:rsidRPr="00E952CC">
        <w:rPr>
          <w:sz w:val="28"/>
          <w:szCs w:val="28"/>
        </w:rPr>
        <w:t xml:space="preserve"> По результатам отбора Заказчик вправе принять одно из следующих решений:</w:t>
      </w:r>
    </w:p>
    <w:p w:rsidR="00E43146" w:rsidRPr="00E952CC" w:rsidRDefault="00E43146" w:rsidP="00E43146">
      <w:pPr>
        <w:pStyle w:val="-5"/>
        <w:numPr>
          <w:ilvl w:val="4"/>
          <w:numId w:val="32"/>
        </w:numPr>
        <w:tabs>
          <w:tab w:val="clear" w:pos="1134"/>
          <w:tab w:val="num" w:pos="539"/>
        </w:tabs>
        <w:spacing w:before="120" w:after="0"/>
        <w:ind w:left="538" w:hanging="357"/>
        <w:contextualSpacing w:val="0"/>
        <w:rPr>
          <w:sz w:val="28"/>
          <w:szCs w:val="28"/>
        </w:rPr>
      </w:pPr>
      <w:r w:rsidRPr="00E952CC">
        <w:rPr>
          <w:sz w:val="28"/>
          <w:szCs w:val="28"/>
        </w:rPr>
        <w:t>об утверждении результатов отбора в случае, если заявки двух и более Участников закупки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закупки, чьи заявки были отклонены);</w:t>
      </w:r>
    </w:p>
    <w:p w:rsidR="00E43146" w:rsidRPr="00E952CC" w:rsidRDefault="00E43146" w:rsidP="00E43146">
      <w:pPr>
        <w:pStyle w:val="-5"/>
        <w:numPr>
          <w:ilvl w:val="4"/>
          <w:numId w:val="32"/>
        </w:numPr>
        <w:tabs>
          <w:tab w:val="clear" w:pos="1134"/>
          <w:tab w:val="num" w:pos="539"/>
        </w:tabs>
        <w:spacing w:before="120" w:after="0"/>
        <w:ind w:left="538" w:hanging="357"/>
        <w:contextualSpacing w:val="0"/>
        <w:rPr>
          <w:sz w:val="28"/>
          <w:szCs w:val="28"/>
        </w:rPr>
      </w:pPr>
      <w:r w:rsidRPr="00E952CC">
        <w:rPr>
          <w:sz w:val="28"/>
          <w:szCs w:val="28"/>
        </w:rPr>
        <w:t xml:space="preserve">о признании закупки несостоявшейся и о завершении </w:t>
      </w:r>
      <w:r w:rsidRPr="00E952CC">
        <w:rPr>
          <w:sz w:val="28"/>
        </w:rPr>
        <w:t xml:space="preserve">осуществления </w:t>
      </w:r>
      <w:r w:rsidRPr="00E952CC">
        <w:rPr>
          <w:sz w:val="28"/>
          <w:szCs w:val="28"/>
        </w:rPr>
        <w:t>закупки без заключения договора, если ни одна заявка не соответствует установленным требованиям; при этом отбор (</w:t>
      </w:r>
      <w:r w:rsidRPr="00E952CC">
        <w:rPr>
          <w:sz w:val="28"/>
        </w:rPr>
        <w:t xml:space="preserve">осуществление </w:t>
      </w:r>
      <w:r w:rsidRPr="00E952CC">
        <w:rPr>
          <w:sz w:val="28"/>
          <w:szCs w:val="28"/>
        </w:rPr>
        <w:t>закупки) завершается;</w:t>
      </w:r>
    </w:p>
    <w:p w:rsidR="00E43146" w:rsidRPr="00E952CC" w:rsidRDefault="00E43146" w:rsidP="00E43146">
      <w:pPr>
        <w:pStyle w:val="-5"/>
        <w:numPr>
          <w:ilvl w:val="4"/>
          <w:numId w:val="32"/>
        </w:numPr>
        <w:tabs>
          <w:tab w:val="clear" w:pos="1134"/>
          <w:tab w:val="num" w:pos="539"/>
        </w:tabs>
        <w:spacing w:before="120" w:after="0"/>
        <w:ind w:left="538" w:hanging="357"/>
        <w:contextualSpacing w:val="0"/>
        <w:rPr>
          <w:sz w:val="28"/>
          <w:szCs w:val="28"/>
        </w:rPr>
      </w:pPr>
      <w:r w:rsidRPr="00E952CC">
        <w:rPr>
          <w:sz w:val="28"/>
          <w:szCs w:val="28"/>
        </w:rPr>
        <w:lastRenderedPageBreak/>
        <w:t>о признании конкурентной закупки,</w:t>
      </w:r>
      <w:r w:rsidRPr="00E952CC">
        <w:rPr>
          <w:color w:val="000000" w:themeColor="text1"/>
          <w:sz w:val="28"/>
          <w:szCs w:val="28"/>
        </w:rPr>
        <w:t xml:space="preserve"> неконкурентной закупки (подача ценовых предложений)</w:t>
      </w:r>
      <w:r w:rsidRPr="00E952CC">
        <w:rPr>
          <w:sz w:val="28"/>
          <w:szCs w:val="28"/>
        </w:rPr>
        <w:t xml:space="preserve"> несостоявшейся и о рассмотрении возможности заключения договора с единственным ее Участником (в порядке, установленном в подразделе </w:t>
      </w:r>
      <w:r w:rsidR="00D649EA" w:rsidRPr="00E952CC">
        <w:fldChar w:fldCharType="begin"/>
      </w:r>
      <w:r w:rsidR="00D649EA" w:rsidRPr="00E952CC">
        <w:instrText xml:space="preserve"> REF _Ref394560399 \r \h  \* MERGEFORMAT </w:instrText>
      </w:r>
      <w:r w:rsidR="00D649EA" w:rsidRPr="00E952CC">
        <w:fldChar w:fldCharType="separate"/>
      </w:r>
      <w:r w:rsidR="009B575B" w:rsidRPr="00E952CC">
        <w:rPr>
          <w:sz w:val="28"/>
          <w:szCs w:val="28"/>
        </w:rPr>
        <w:t>11.4</w:t>
      </w:r>
      <w:r w:rsidR="00D649EA" w:rsidRPr="00E952CC">
        <w:fldChar w:fldCharType="end"/>
      </w:r>
      <w:r w:rsidRPr="00E952CC">
        <w:rPr>
          <w:sz w:val="28"/>
          <w:szCs w:val="28"/>
        </w:rPr>
        <w:t xml:space="preserve"> настоящего Положения), если только одна заявка признана соответствующей требованиям; при этом отбор (</w:t>
      </w:r>
      <w:r w:rsidRPr="00E952CC">
        <w:rPr>
          <w:sz w:val="28"/>
        </w:rPr>
        <w:t xml:space="preserve">осуществление </w:t>
      </w:r>
      <w:r w:rsidRPr="00E952CC">
        <w:rPr>
          <w:sz w:val="28"/>
          <w:szCs w:val="28"/>
        </w:rPr>
        <w:t>закупки) завершается;</w:t>
      </w:r>
    </w:p>
    <w:p w:rsidR="00E43146" w:rsidRPr="00E952CC" w:rsidRDefault="00E43146" w:rsidP="00E43146">
      <w:pPr>
        <w:pStyle w:val="-5"/>
        <w:numPr>
          <w:ilvl w:val="4"/>
          <w:numId w:val="32"/>
        </w:numPr>
        <w:tabs>
          <w:tab w:val="clear" w:pos="1134"/>
          <w:tab w:val="num" w:pos="539"/>
        </w:tabs>
        <w:spacing w:before="120" w:after="0"/>
        <w:ind w:left="538" w:hanging="357"/>
        <w:contextualSpacing w:val="0"/>
        <w:rPr>
          <w:sz w:val="28"/>
          <w:szCs w:val="28"/>
        </w:rPr>
      </w:pPr>
      <w:r w:rsidRPr="00E952CC">
        <w:rPr>
          <w:sz w:val="28"/>
          <w:szCs w:val="28"/>
        </w:rPr>
        <w:t xml:space="preserve">о признании неконкурентной закупки (подача ценовых предложений)  несостоявшейся и о завершении </w:t>
      </w:r>
      <w:r w:rsidRPr="00E952CC">
        <w:rPr>
          <w:sz w:val="28"/>
        </w:rPr>
        <w:t xml:space="preserve">осуществления </w:t>
      </w:r>
      <w:r w:rsidRPr="00E952CC">
        <w:rPr>
          <w:sz w:val="28"/>
          <w:szCs w:val="28"/>
        </w:rPr>
        <w:t>закупки без заключения договора, если только одна заявка признана соответствующей требованиям; при этом отбор (</w:t>
      </w:r>
      <w:r w:rsidRPr="00E952CC">
        <w:rPr>
          <w:sz w:val="28"/>
        </w:rPr>
        <w:t xml:space="preserve">осуществление </w:t>
      </w:r>
      <w:r w:rsidRPr="00E952CC">
        <w:rPr>
          <w:sz w:val="28"/>
          <w:szCs w:val="28"/>
        </w:rPr>
        <w:t>закупки) завершается;</w:t>
      </w:r>
    </w:p>
    <w:p w:rsidR="00E43146" w:rsidRPr="00E952CC" w:rsidRDefault="00E43146" w:rsidP="00E43146">
      <w:pPr>
        <w:pStyle w:val="-5"/>
        <w:numPr>
          <w:ilvl w:val="4"/>
          <w:numId w:val="32"/>
        </w:numPr>
        <w:tabs>
          <w:tab w:val="clear" w:pos="1134"/>
          <w:tab w:val="num" w:pos="539"/>
        </w:tabs>
        <w:spacing w:before="120" w:after="0"/>
        <w:ind w:left="538" w:hanging="357"/>
        <w:contextualSpacing w:val="0"/>
        <w:rPr>
          <w:sz w:val="28"/>
          <w:szCs w:val="28"/>
        </w:rPr>
      </w:pPr>
      <w:r w:rsidRPr="00E952CC">
        <w:rPr>
          <w:sz w:val="28"/>
          <w:szCs w:val="28"/>
        </w:rPr>
        <w:t>о признании конкурентной закупки, неконкурентной закупки (подача ценовых предложений) несостоявшейся по причине - не было подано ни одной заявки и рассмотрение возможности проведения закупки у единственного поставщика</w:t>
      </w:r>
      <w:r w:rsidR="00357874" w:rsidRPr="00E952CC">
        <w:rPr>
          <w:sz w:val="28"/>
          <w:szCs w:val="28"/>
        </w:rPr>
        <w:t xml:space="preserve"> (исполнителя, подрядчика)</w:t>
      </w:r>
      <w:r w:rsidRPr="00E952CC">
        <w:rPr>
          <w:sz w:val="28"/>
          <w:szCs w:val="28"/>
        </w:rPr>
        <w:t>.</w:t>
      </w:r>
    </w:p>
    <w:p w:rsidR="00E43146" w:rsidRPr="00E952CC" w:rsidRDefault="00E43146" w:rsidP="00E43146">
      <w:pPr>
        <w:pStyle w:val="-5"/>
        <w:numPr>
          <w:ilvl w:val="4"/>
          <w:numId w:val="32"/>
        </w:numPr>
        <w:tabs>
          <w:tab w:val="clear" w:pos="1134"/>
          <w:tab w:val="num" w:pos="539"/>
        </w:tabs>
        <w:spacing w:before="120" w:after="0"/>
        <w:ind w:left="538" w:hanging="357"/>
        <w:contextualSpacing w:val="0"/>
        <w:rPr>
          <w:sz w:val="28"/>
          <w:szCs w:val="28"/>
        </w:rPr>
      </w:pPr>
      <w:r w:rsidRPr="00E952CC">
        <w:rPr>
          <w:sz w:val="28"/>
          <w:szCs w:val="28"/>
        </w:rPr>
        <w:t>иное решение, предусмотренное настоящим Положением.</w:t>
      </w:r>
    </w:p>
    <w:p w:rsidR="00E43146" w:rsidRPr="00E952CC" w:rsidRDefault="00E43146" w:rsidP="00E43146">
      <w:pPr>
        <w:pStyle w:val="-5"/>
        <w:spacing w:after="0"/>
        <w:rPr>
          <w:sz w:val="28"/>
          <w:szCs w:val="28"/>
        </w:rPr>
      </w:pPr>
    </w:p>
    <w:p w:rsidR="00E43146" w:rsidRPr="00E952CC" w:rsidRDefault="00E43146" w:rsidP="00E43146">
      <w:pPr>
        <w:pStyle w:val="afe"/>
        <w:rPr>
          <w:sz w:val="28"/>
        </w:rPr>
      </w:pPr>
      <w:r w:rsidRPr="00E952CC">
        <w:rPr>
          <w:sz w:val="28"/>
        </w:rPr>
        <w:t>Принятое решение оформляется соответствующим протоколом.</w:t>
      </w:r>
    </w:p>
    <w:p w:rsidR="00E43146" w:rsidRPr="00E952CC" w:rsidRDefault="00E43146" w:rsidP="00E43146">
      <w:pPr>
        <w:pStyle w:val="-4"/>
        <w:numPr>
          <w:ilvl w:val="3"/>
          <w:numId w:val="31"/>
        </w:numPr>
        <w:tabs>
          <w:tab w:val="clear" w:pos="851"/>
          <w:tab w:val="left" w:pos="993"/>
        </w:tabs>
        <w:ind w:left="0" w:firstLine="0"/>
        <w:rPr>
          <w:sz w:val="28"/>
          <w:szCs w:val="28"/>
        </w:rPr>
      </w:pPr>
      <w:r w:rsidRPr="00E952CC">
        <w:rPr>
          <w:sz w:val="28"/>
          <w:szCs w:val="28"/>
        </w:rPr>
        <w:t xml:space="preserve"> Если </w:t>
      </w:r>
      <w:r w:rsidRPr="00E952CC">
        <w:rPr>
          <w:sz w:val="28"/>
        </w:rPr>
        <w:t xml:space="preserve">осуществляется </w:t>
      </w:r>
      <w:r w:rsidRPr="00E952CC">
        <w:rPr>
          <w:sz w:val="28"/>
          <w:szCs w:val="28"/>
        </w:rPr>
        <w:t>многоэтапная закупка,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1"/>
        </w:numPr>
        <w:tabs>
          <w:tab w:val="clear" w:pos="851"/>
          <w:tab w:val="left" w:pos="993"/>
        </w:tabs>
        <w:ind w:left="0" w:firstLine="0"/>
        <w:rPr>
          <w:sz w:val="28"/>
          <w:szCs w:val="28"/>
        </w:rPr>
      </w:pPr>
      <w:r w:rsidRPr="00E952CC">
        <w:rPr>
          <w:sz w:val="28"/>
          <w:szCs w:val="28"/>
        </w:rPr>
        <w:t xml:space="preserve"> Если в ходе </w:t>
      </w:r>
      <w:r w:rsidRPr="00E952CC">
        <w:rPr>
          <w:sz w:val="28"/>
        </w:rPr>
        <w:t xml:space="preserve">осуществления </w:t>
      </w:r>
      <w:r w:rsidRPr="00E952CC">
        <w:rPr>
          <w:sz w:val="28"/>
          <w:szCs w:val="28"/>
        </w:rPr>
        <w:t>закупки проводится несколько отборов (на соответствие требованиям к Участнику закупки, к продукции, к условиям договора, в многоэтапных способах и т. д.), установленные в настоящем пункте нормы о</w:t>
      </w:r>
      <w:r w:rsidR="00EA5171" w:rsidRPr="00E952CC">
        <w:rPr>
          <w:sz w:val="28"/>
          <w:szCs w:val="28"/>
        </w:rPr>
        <w:t>тносятся ко всем таким отборам.</w:t>
      </w:r>
    </w:p>
    <w:p w:rsidR="00E43146" w:rsidRPr="00E952CC" w:rsidRDefault="00E43146" w:rsidP="00E43146">
      <w:pPr>
        <w:pStyle w:val="S0"/>
        <w:rPr>
          <w:sz w:val="28"/>
          <w:szCs w:val="28"/>
        </w:rPr>
      </w:pPr>
    </w:p>
    <w:p w:rsidR="00E43146" w:rsidRPr="00E952CC" w:rsidRDefault="00E43146" w:rsidP="008154C7">
      <w:pPr>
        <w:pStyle w:val="S30"/>
        <w:numPr>
          <w:ilvl w:val="2"/>
          <w:numId w:val="92"/>
        </w:numPr>
        <w:ind w:left="0" w:firstLine="0"/>
        <w:rPr>
          <w:rFonts w:ascii="Times New Roman" w:hAnsi="Times New Roman"/>
          <w:i w:val="0"/>
          <w:sz w:val="28"/>
          <w:szCs w:val="28"/>
        </w:rPr>
      </w:pPr>
      <w:bookmarkStart w:id="4606" w:name="_Ref392046618"/>
      <w:bookmarkStart w:id="4607" w:name="_Toc392495145"/>
      <w:bookmarkStart w:id="4608" w:name="_Toc393989289"/>
      <w:bookmarkStart w:id="4609" w:name="_Toc393888074"/>
      <w:r w:rsidRPr="00E952CC">
        <w:rPr>
          <w:rFonts w:ascii="Times New Roman" w:hAnsi="Times New Roman"/>
          <w:i w:val="0"/>
          <w:sz w:val="28"/>
          <w:szCs w:val="28"/>
        </w:rPr>
        <w:t>Оценка заявок и выбор Победителя</w:t>
      </w:r>
      <w:bookmarkEnd w:id="4606"/>
      <w:bookmarkEnd w:id="4607"/>
      <w:bookmarkEnd w:id="4608"/>
      <w:bookmarkEnd w:id="4609"/>
    </w:p>
    <w:p w:rsidR="00E43146" w:rsidRPr="00E952CC" w:rsidRDefault="00E43146" w:rsidP="00E43146">
      <w:pPr>
        <w:pStyle w:val="S0"/>
        <w:rPr>
          <w:sz w:val="28"/>
          <w:szCs w:val="28"/>
        </w:rPr>
      </w:pPr>
    </w:p>
    <w:p w:rsidR="00E43146" w:rsidRPr="00E952CC" w:rsidRDefault="00E43146" w:rsidP="008154C7">
      <w:pPr>
        <w:pStyle w:val="-4"/>
        <w:numPr>
          <w:ilvl w:val="3"/>
          <w:numId w:val="92"/>
        </w:numPr>
        <w:tabs>
          <w:tab w:val="clear" w:pos="851"/>
          <w:tab w:val="left" w:pos="993"/>
        </w:tabs>
        <w:ind w:left="0" w:firstLine="0"/>
        <w:rPr>
          <w:sz w:val="28"/>
          <w:szCs w:val="28"/>
        </w:rPr>
      </w:pPr>
      <w:r w:rsidRPr="00E952CC">
        <w:rPr>
          <w:sz w:val="28"/>
          <w:szCs w:val="28"/>
        </w:rPr>
        <w:t xml:space="preserve"> К оценке допускаются заявки, которые не были отклонены ранее по результатам отбора заявок.</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43146" w:rsidP="008154C7">
      <w:pPr>
        <w:pStyle w:val="-4"/>
        <w:numPr>
          <w:ilvl w:val="3"/>
          <w:numId w:val="92"/>
        </w:numPr>
        <w:tabs>
          <w:tab w:val="clear" w:pos="851"/>
          <w:tab w:val="left" w:pos="1134"/>
        </w:tabs>
        <w:ind w:left="0" w:firstLine="0"/>
        <w:rPr>
          <w:sz w:val="28"/>
          <w:szCs w:val="28"/>
        </w:rPr>
      </w:pPr>
      <w:bookmarkStart w:id="4610" w:name="_Ref391199884"/>
      <w:r w:rsidRPr="00E952CC">
        <w:rPr>
          <w:sz w:val="28"/>
          <w:szCs w:val="28"/>
        </w:rPr>
        <w:t>В ходе оценки Заказчик в установленном порядке вправе принять одно из следующих решений:</w:t>
      </w:r>
      <w:bookmarkEnd w:id="4610"/>
    </w:p>
    <w:p w:rsidR="00E43146" w:rsidRPr="00E952CC" w:rsidRDefault="00E43146" w:rsidP="00E43146">
      <w:pPr>
        <w:pStyle w:val="-5"/>
        <w:numPr>
          <w:ilvl w:val="0"/>
          <w:numId w:val="33"/>
        </w:numPr>
        <w:tabs>
          <w:tab w:val="left" w:pos="539"/>
        </w:tabs>
        <w:spacing w:before="120" w:after="0"/>
        <w:ind w:left="538" w:hanging="357"/>
        <w:contextualSpacing w:val="0"/>
        <w:rPr>
          <w:sz w:val="28"/>
          <w:szCs w:val="28"/>
        </w:rPr>
      </w:pPr>
      <w:bookmarkStart w:id="4611" w:name="_Ref394491623"/>
      <w:r w:rsidRPr="00E952CC">
        <w:rPr>
          <w:sz w:val="28"/>
          <w:szCs w:val="28"/>
        </w:rPr>
        <w:t xml:space="preserve">о завершении оценки заявок, ранжировании заявок и выборе Победителя; при этом оценка завершается, протокол оформляется с соблюдением нормы п. </w:t>
      </w:r>
      <w:r w:rsidR="00D649EA" w:rsidRPr="00E952CC">
        <w:fldChar w:fldCharType="begin"/>
      </w:r>
      <w:r w:rsidR="00D649EA" w:rsidRPr="00E952CC">
        <w:instrText xml:space="preserve"> REF _Ref392046700 \r \h  \* MERGEFORMAT </w:instrText>
      </w:r>
      <w:r w:rsidR="00D649EA" w:rsidRPr="00E952CC">
        <w:fldChar w:fldCharType="separate"/>
      </w:r>
      <w:r w:rsidR="009B575B" w:rsidRPr="00E952CC">
        <w:rPr>
          <w:sz w:val="28"/>
          <w:szCs w:val="28"/>
        </w:rPr>
        <w:t>11.3.4.7</w:t>
      </w:r>
      <w:r w:rsidR="00D649EA" w:rsidRPr="00E952CC">
        <w:fldChar w:fldCharType="end"/>
      </w:r>
      <w:r w:rsidRPr="00E952CC">
        <w:rPr>
          <w:sz w:val="28"/>
          <w:szCs w:val="28"/>
        </w:rPr>
        <w:t xml:space="preserve"> настоящего Положения;</w:t>
      </w:r>
      <w:bookmarkEnd w:id="4611"/>
    </w:p>
    <w:p w:rsidR="00E43146" w:rsidRPr="00E952CC" w:rsidRDefault="00E43146" w:rsidP="00E43146">
      <w:pPr>
        <w:pStyle w:val="-5"/>
        <w:numPr>
          <w:ilvl w:val="0"/>
          <w:numId w:val="33"/>
        </w:numPr>
        <w:tabs>
          <w:tab w:val="left" w:pos="539"/>
        </w:tabs>
        <w:spacing w:before="120" w:after="0"/>
        <w:ind w:left="538" w:hanging="357"/>
        <w:contextualSpacing w:val="0"/>
        <w:rPr>
          <w:sz w:val="28"/>
          <w:szCs w:val="28"/>
        </w:rPr>
      </w:pPr>
      <w:r w:rsidRPr="00E952CC">
        <w:rPr>
          <w:sz w:val="28"/>
          <w:szCs w:val="28"/>
        </w:rPr>
        <w:t>о продолжении оценки заявок по критериям и в порядке, установленном в документации о закупке;</w:t>
      </w:r>
    </w:p>
    <w:p w:rsidR="00E43146" w:rsidRPr="00E952CC" w:rsidRDefault="00E43146" w:rsidP="00E43146">
      <w:pPr>
        <w:pStyle w:val="-5"/>
        <w:numPr>
          <w:ilvl w:val="0"/>
          <w:numId w:val="33"/>
        </w:numPr>
        <w:tabs>
          <w:tab w:val="left" w:pos="539"/>
        </w:tabs>
        <w:spacing w:before="120" w:after="0"/>
        <w:ind w:left="538" w:hanging="357"/>
        <w:contextualSpacing w:val="0"/>
        <w:rPr>
          <w:sz w:val="28"/>
          <w:szCs w:val="28"/>
        </w:rPr>
      </w:pPr>
      <w:r w:rsidRPr="00E952CC">
        <w:rPr>
          <w:sz w:val="28"/>
          <w:szCs w:val="28"/>
        </w:rPr>
        <w:lastRenderedPageBreak/>
        <w:t>о проведении переговоров и/или переторжки; при этом оценка продолжается до рассмотрения результато</w:t>
      </w:r>
      <w:r w:rsidR="00EA5171" w:rsidRPr="00E952CC">
        <w:rPr>
          <w:sz w:val="28"/>
          <w:szCs w:val="28"/>
        </w:rPr>
        <w:t>в переговоров и/или переторжки;</w:t>
      </w:r>
    </w:p>
    <w:p w:rsidR="00E43146" w:rsidRPr="00E952CC" w:rsidRDefault="00E43146" w:rsidP="00E43146">
      <w:pPr>
        <w:pStyle w:val="-5"/>
        <w:numPr>
          <w:ilvl w:val="0"/>
          <w:numId w:val="33"/>
        </w:numPr>
        <w:tabs>
          <w:tab w:val="left" w:pos="539"/>
        </w:tabs>
        <w:spacing w:before="120" w:after="0"/>
        <w:ind w:left="538" w:hanging="357"/>
        <w:contextualSpacing w:val="0"/>
        <w:rPr>
          <w:sz w:val="28"/>
          <w:szCs w:val="28"/>
        </w:rPr>
      </w:pPr>
      <w:r w:rsidRPr="00E952CC">
        <w:rPr>
          <w:sz w:val="28"/>
          <w:szCs w:val="28"/>
        </w:rPr>
        <w:t>иное решение.</w:t>
      </w:r>
    </w:p>
    <w:p w:rsidR="00E43146" w:rsidRPr="00E952CC" w:rsidRDefault="00E43146" w:rsidP="00E43146">
      <w:pPr>
        <w:pStyle w:val="afe"/>
        <w:spacing w:after="0"/>
        <w:rPr>
          <w:sz w:val="28"/>
        </w:rPr>
      </w:pPr>
    </w:p>
    <w:p w:rsidR="00E43146" w:rsidRPr="00E952CC" w:rsidRDefault="00E43146" w:rsidP="00E43146">
      <w:pPr>
        <w:pStyle w:val="afe"/>
        <w:spacing w:after="0"/>
        <w:rPr>
          <w:sz w:val="28"/>
        </w:rPr>
      </w:pPr>
      <w:r w:rsidRPr="00E952CC">
        <w:rPr>
          <w:sz w:val="28"/>
        </w:rPr>
        <w:t>Принятое решение оформляется соответствующим протоколом.</w:t>
      </w:r>
    </w:p>
    <w:p w:rsidR="00E43146" w:rsidRPr="00E952CC" w:rsidRDefault="00E43146" w:rsidP="00E43146">
      <w:pPr>
        <w:pStyle w:val="afe"/>
        <w:spacing w:after="0"/>
        <w:rPr>
          <w:sz w:val="28"/>
        </w:rPr>
      </w:pPr>
    </w:p>
    <w:p w:rsidR="00E43146" w:rsidRPr="00E952CC" w:rsidRDefault="00E43146" w:rsidP="008154C7">
      <w:pPr>
        <w:pStyle w:val="-4"/>
        <w:numPr>
          <w:ilvl w:val="3"/>
          <w:numId w:val="92"/>
        </w:numPr>
        <w:tabs>
          <w:tab w:val="clear" w:pos="851"/>
          <w:tab w:val="left" w:pos="993"/>
        </w:tabs>
        <w:ind w:left="0" w:firstLine="0"/>
        <w:rPr>
          <w:sz w:val="28"/>
          <w:szCs w:val="28"/>
        </w:rPr>
      </w:pPr>
      <w:r w:rsidRPr="00E952CC">
        <w:rPr>
          <w:sz w:val="28"/>
          <w:szCs w:val="28"/>
        </w:rPr>
        <w:t xml:space="preserve"> Если в ходе </w:t>
      </w:r>
      <w:r w:rsidRPr="00E952CC">
        <w:rPr>
          <w:sz w:val="28"/>
        </w:rPr>
        <w:t xml:space="preserve">осуществления </w:t>
      </w:r>
      <w:r w:rsidRPr="00E952CC">
        <w:rPr>
          <w:sz w:val="28"/>
          <w:szCs w:val="28"/>
        </w:rPr>
        <w:t>закупки проводились переговоры и/или переторжка, выбор Победителя осуществляется с учетом их результ</w:t>
      </w:r>
      <w:r w:rsidR="00B00F4E" w:rsidRPr="00E952CC">
        <w:rPr>
          <w:sz w:val="28"/>
          <w:szCs w:val="28"/>
        </w:rPr>
        <w:t>атов.</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8154C7">
      <w:pPr>
        <w:pStyle w:val="-4"/>
        <w:numPr>
          <w:ilvl w:val="3"/>
          <w:numId w:val="92"/>
        </w:numPr>
        <w:tabs>
          <w:tab w:val="clear" w:pos="851"/>
          <w:tab w:val="left" w:pos="993"/>
        </w:tabs>
        <w:ind w:left="0" w:firstLine="0"/>
        <w:rPr>
          <w:sz w:val="28"/>
          <w:szCs w:val="28"/>
        </w:rPr>
      </w:pPr>
      <w:r w:rsidRPr="00E952CC">
        <w:rPr>
          <w:sz w:val="28"/>
          <w:szCs w:val="28"/>
        </w:rPr>
        <w:t xml:space="preserve"> Заказчик признает Победителем Участника закупки, который предложил лучшие условия исполнения договора в соответствии с критериями и порядком оценки, установленными в документации о закупке, и заявке которого при ранжировании присвоено первое место. В случае выбора нескольких Победите</w:t>
      </w:r>
      <w:r w:rsidR="00B00F4E" w:rsidRPr="00E952CC">
        <w:rPr>
          <w:sz w:val="28"/>
          <w:szCs w:val="28"/>
        </w:rPr>
        <w:t xml:space="preserve">лей первое место присваивается </w:t>
      </w:r>
      <w:r w:rsidRPr="00E952CC">
        <w:rPr>
          <w:sz w:val="28"/>
          <w:szCs w:val="28"/>
        </w:rPr>
        <w:t>нескольким Участникам закупки, либо Победителями объявляются Участники закупки, занявшие установленное в документации о закупке число верхних (лучших) м</w:t>
      </w:r>
      <w:r w:rsidR="00B00F4E" w:rsidRPr="00E952CC">
        <w:rPr>
          <w:sz w:val="28"/>
          <w:szCs w:val="28"/>
        </w:rPr>
        <w:t>ест в результатах ранжирования.</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8154C7">
      <w:pPr>
        <w:pStyle w:val="-4"/>
        <w:numPr>
          <w:ilvl w:val="3"/>
          <w:numId w:val="92"/>
        </w:numPr>
        <w:tabs>
          <w:tab w:val="clear" w:pos="851"/>
          <w:tab w:val="left" w:pos="993"/>
        </w:tabs>
        <w:ind w:left="0" w:firstLine="0"/>
        <w:rPr>
          <w:sz w:val="28"/>
          <w:szCs w:val="28"/>
        </w:rPr>
      </w:pPr>
      <w:r w:rsidRPr="00E952CC">
        <w:rPr>
          <w:sz w:val="28"/>
          <w:szCs w:val="28"/>
        </w:rPr>
        <w:t xml:space="preserve"> Если проводится </w:t>
      </w:r>
      <w:r w:rsidRPr="00E952CC">
        <w:rPr>
          <w:sz w:val="28"/>
        </w:rPr>
        <w:t xml:space="preserve">осуществление </w:t>
      </w:r>
      <w:r w:rsidRPr="00E952CC">
        <w:rPr>
          <w:sz w:val="28"/>
          <w:szCs w:val="28"/>
        </w:rPr>
        <w:t>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 при этом Участник закупки получает несколько мест в итогах ранжирования соответственно количе</w:t>
      </w:r>
      <w:r w:rsidR="00B00F4E" w:rsidRPr="00E952CC">
        <w:rPr>
          <w:sz w:val="28"/>
          <w:szCs w:val="28"/>
        </w:rPr>
        <w:t>ству неотклоненных предложений.</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8154C7">
      <w:pPr>
        <w:pStyle w:val="-4"/>
        <w:numPr>
          <w:ilvl w:val="3"/>
          <w:numId w:val="92"/>
        </w:numPr>
        <w:tabs>
          <w:tab w:val="clear" w:pos="851"/>
          <w:tab w:val="left" w:pos="993"/>
        </w:tabs>
        <w:ind w:left="0" w:firstLine="0"/>
        <w:rPr>
          <w:sz w:val="28"/>
          <w:szCs w:val="28"/>
        </w:rPr>
      </w:pPr>
      <w:r w:rsidRPr="00E952CC">
        <w:rPr>
          <w:sz w:val="28"/>
          <w:szCs w:val="28"/>
        </w:rPr>
        <w:t xml:space="preserve"> Если проводится многоэтапное </w:t>
      </w:r>
      <w:r w:rsidRPr="00E952CC">
        <w:rPr>
          <w:sz w:val="28"/>
        </w:rPr>
        <w:t xml:space="preserve">осуществление </w:t>
      </w:r>
      <w:r w:rsidRPr="00E952CC">
        <w:rPr>
          <w:sz w:val="28"/>
          <w:szCs w:val="28"/>
        </w:rPr>
        <w:t>закупки, выбор Победителя осуществляется только на последнем этапе.</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8154C7">
      <w:pPr>
        <w:pStyle w:val="-4"/>
        <w:numPr>
          <w:ilvl w:val="3"/>
          <w:numId w:val="92"/>
        </w:numPr>
        <w:tabs>
          <w:tab w:val="clear" w:pos="851"/>
          <w:tab w:val="left" w:pos="993"/>
        </w:tabs>
        <w:ind w:left="0" w:firstLine="0"/>
        <w:rPr>
          <w:sz w:val="28"/>
          <w:szCs w:val="28"/>
        </w:rPr>
      </w:pPr>
      <w:bookmarkStart w:id="4612" w:name="_Ref392046700"/>
      <w:bookmarkStart w:id="4613" w:name="_Ref395517222"/>
      <w:r w:rsidRPr="00E952CC">
        <w:rPr>
          <w:sz w:val="28"/>
          <w:szCs w:val="28"/>
        </w:rPr>
        <w:t xml:space="preserve"> Решение Заказчика фиксируется составляемым по результатам </w:t>
      </w:r>
      <w:r w:rsidRPr="00E952CC">
        <w:rPr>
          <w:sz w:val="28"/>
        </w:rPr>
        <w:t xml:space="preserve">осуществления </w:t>
      </w:r>
      <w:r w:rsidRPr="00E952CC">
        <w:rPr>
          <w:sz w:val="28"/>
          <w:szCs w:val="28"/>
        </w:rPr>
        <w:t>закупки протоколом, в котором должны содержаться сведения</w:t>
      </w:r>
      <w:bookmarkEnd w:id="4612"/>
      <w:r w:rsidRPr="00E952CC">
        <w:rPr>
          <w:sz w:val="28"/>
          <w:szCs w:val="28"/>
        </w:rPr>
        <w:t xml:space="preserve"> об объеме, цене закупаемых товаров, работ, услуг, о сроке исполнения договора, а также иная информация, предусмотренная законодательством Российской Федерации или установленная Заказчиком.</w:t>
      </w:r>
      <w:bookmarkEnd w:id="4613"/>
    </w:p>
    <w:p w:rsidR="00E43146" w:rsidRPr="00E952CC" w:rsidRDefault="00E43146" w:rsidP="00E43146">
      <w:pPr>
        <w:tabs>
          <w:tab w:val="left" w:pos="993"/>
        </w:tabs>
        <w:rPr>
          <w:sz w:val="28"/>
          <w:szCs w:val="28"/>
        </w:rPr>
      </w:pPr>
    </w:p>
    <w:p w:rsidR="00E43146" w:rsidRPr="00E952CC" w:rsidRDefault="00E43146" w:rsidP="008154C7">
      <w:pPr>
        <w:pStyle w:val="-4"/>
        <w:numPr>
          <w:ilvl w:val="3"/>
          <w:numId w:val="92"/>
        </w:numPr>
        <w:tabs>
          <w:tab w:val="clear" w:pos="851"/>
          <w:tab w:val="left" w:pos="993"/>
        </w:tabs>
        <w:ind w:left="0" w:firstLine="0"/>
        <w:rPr>
          <w:sz w:val="28"/>
          <w:szCs w:val="28"/>
        </w:rPr>
      </w:pPr>
      <w:bookmarkStart w:id="4614" w:name="_Ref392047109"/>
      <w:r w:rsidRPr="00E952CC">
        <w:rPr>
          <w:sz w:val="28"/>
          <w:szCs w:val="28"/>
        </w:rPr>
        <w:t xml:space="preserve"> По итогам состоявшихся торгов (конкурса, аукциона) между Организатором торгов и их Победителем в день проведения торгов (выбора Победителя) подписывается протокол о результатах торгов, являющийся основанием для заключения договора.</w:t>
      </w:r>
    </w:p>
    <w:p w:rsidR="00997FAD" w:rsidRPr="00E952CC" w:rsidRDefault="00997FAD" w:rsidP="00997FAD">
      <w:pPr>
        <w:pStyle w:val="a3"/>
        <w:rPr>
          <w:sz w:val="28"/>
          <w:szCs w:val="28"/>
        </w:rPr>
      </w:pPr>
    </w:p>
    <w:bookmarkEnd w:id="4614"/>
    <w:p w:rsidR="00E43146" w:rsidRPr="00E952CC" w:rsidRDefault="00E43146" w:rsidP="00E43146">
      <w:pPr>
        <w:pStyle w:val="-4"/>
        <w:numPr>
          <w:ilvl w:val="0"/>
          <w:numId w:val="0"/>
        </w:numPr>
        <w:tabs>
          <w:tab w:val="clear" w:pos="851"/>
        </w:tabs>
        <w:rPr>
          <w:sz w:val="28"/>
          <w:szCs w:val="28"/>
        </w:rPr>
      </w:pPr>
    </w:p>
    <w:p w:rsidR="00DE53DB" w:rsidRPr="00E952CC" w:rsidRDefault="00DE53DB" w:rsidP="00E43146">
      <w:pPr>
        <w:pStyle w:val="-4"/>
        <w:numPr>
          <w:ilvl w:val="0"/>
          <w:numId w:val="0"/>
        </w:numPr>
        <w:tabs>
          <w:tab w:val="clear" w:pos="851"/>
        </w:tabs>
        <w:rPr>
          <w:sz w:val="28"/>
          <w:szCs w:val="28"/>
        </w:rPr>
      </w:pPr>
    </w:p>
    <w:p w:rsidR="00DE53DB" w:rsidRPr="00E952CC" w:rsidRDefault="00DE53DB" w:rsidP="00E43146">
      <w:pPr>
        <w:pStyle w:val="-4"/>
        <w:numPr>
          <w:ilvl w:val="0"/>
          <w:numId w:val="0"/>
        </w:numPr>
        <w:tabs>
          <w:tab w:val="clear" w:pos="851"/>
        </w:tabs>
        <w:rPr>
          <w:sz w:val="28"/>
          <w:szCs w:val="28"/>
        </w:rPr>
      </w:pPr>
    </w:p>
    <w:p w:rsidR="00E43146" w:rsidRPr="00E952CC" w:rsidRDefault="00E43146" w:rsidP="008154C7">
      <w:pPr>
        <w:pStyle w:val="S30"/>
        <w:numPr>
          <w:ilvl w:val="2"/>
          <w:numId w:val="92"/>
        </w:numPr>
        <w:ind w:left="0" w:firstLine="0"/>
        <w:rPr>
          <w:rFonts w:ascii="Times New Roman" w:hAnsi="Times New Roman"/>
          <w:i w:val="0"/>
          <w:color w:val="000000" w:themeColor="text1"/>
          <w:sz w:val="28"/>
          <w:szCs w:val="28"/>
        </w:rPr>
      </w:pPr>
      <w:bookmarkStart w:id="4615" w:name="_Toc387334163"/>
      <w:bookmarkStart w:id="4616" w:name="_Toc387477835"/>
      <w:bookmarkStart w:id="4617" w:name="_Toc387478242"/>
      <w:bookmarkStart w:id="4618" w:name="_Toc387478649"/>
      <w:bookmarkStart w:id="4619" w:name="_Toc387334165"/>
      <w:bookmarkStart w:id="4620" w:name="_Toc387477837"/>
      <w:bookmarkStart w:id="4621" w:name="_Toc387478244"/>
      <w:bookmarkStart w:id="4622" w:name="_Toc387478651"/>
      <w:bookmarkStart w:id="4623" w:name="_Toc387334166"/>
      <w:bookmarkStart w:id="4624" w:name="_Toc387477838"/>
      <w:bookmarkStart w:id="4625" w:name="_Toc387478245"/>
      <w:bookmarkStart w:id="4626" w:name="_Toc387478652"/>
      <w:bookmarkStart w:id="4627" w:name="_Toc387334167"/>
      <w:bookmarkStart w:id="4628" w:name="_Toc387477839"/>
      <w:bookmarkStart w:id="4629" w:name="_Toc387478246"/>
      <w:bookmarkStart w:id="4630" w:name="_Toc387478653"/>
      <w:bookmarkStart w:id="4631" w:name="_Toc387334168"/>
      <w:bookmarkStart w:id="4632" w:name="_Toc387477840"/>
      <w:bookmarkStart w:id="4633" w:name="_Toc387478247"/>
      <w:bookmarkStart w:id="4634" w:name="_Toc387478654"/>
      <w:bookmarkStart w:id="4635" w:name="_Toc387334169"/>
      <w:bookmarkStart w:id="4636" w:name="_Toc387477841"/>
      <w:bookmarkStart w:id="4637" w:name="_Toc387478248"/>
      <w:bookmarkStart w:id="4638" w:name="_Toc387478655"/>
      <w:bookmarkStart w:id="4639" w:name="_Toc387334173"/>
      <w:bookmarkStart w:id="4640" w:name="_Toc387477845"/>
      <w:bookmarkStart w:id="4641" w:name="_Toc387478252"/>
      <w:bookmarkStart w:id="4642" w:name="_Toc387478659"/>
      <w:bookmarkStart w:id="4643" w:name="_Toc387334174"/>
      <w:bookmarkStart w:id="4644" w:name="_Toc387477846"/>
      <w:bookmarkStart w:id="4645" w:name="_Toc387478253"/>
      <w:bookmarkStart w:id="4646" w:name="_Toc387478660"/>
      <w:bookmarkStart w:id="4647" w:name="_Toc387334175"/>
      <w:bookmarkStart w:id="4648" w:name="_Toc387477847"/>
      <w:bookmarkStart w:id="4649" w:name="_Toc387478254"/>
      <w:bookmarkStart w:id="4650" w:name="_Toc387478661"/>
      <w:bookmarkStart w:id="4651" w:name="_Toc387334176"/>
      <w:bookmarkStart w:id="4652" w:name="_Toc387477848"/>
      <w:bookmarkStart w:id="4653" w:name="_Toc387478255"/>
      <w:bookmarkStart w:id="4654" w:name="_Toc387478662"/>
      <w:bookmarkStart w:id="4655" w:name="_Toc340128627"/>
      <w:bookmarkStart w:id="4656" w:name="_Toc340128853"/>
      <w:bookmarkStart w:id="4657" w:name="_Toc340129990"/>
      <w:bookmarkStart w:id="4658" w:name="_Toc387334177"/>
      <w:bookmarkStart w:id="4659" w:name="_Toc387477849"/>
      <w:bookmarkStart w:id="4660" w:name="_Toc387478256"/>
      <w:bookmarkStart w:id="4661" w:name="_Toc387478663"/>
      <w:bookmarkStart w:id="4662" w:name="_Hlt387348324"/>
      <w:bookmarkStart w:id="4663" w:name="_Hlt387348379"/>
      <w:bookmarkStart w:id="4664" w:name="_Hlt387349358"/>
      <w:bookmarkStart w:id="4665" w:name="_Hlt387349367"/>
      <w:bookmarkStart w:id="4666" w:name="_Hlt386410951"/>
      <w:bookmarkStart w:id="4667" w:name="_Ref391859532"/>
      <w:bookmarkStart w:id="4668" w:name="_Toc392495146"/>
      <w:bookmarkStart w:id="4669" w:name="_Ref391802874"/>
      <w:bookmarkStart w:id="4670" w:name="_Toc393989290"/>
      <w:bookmarkStart w:id="4671" w:name="_Toc393888075"/>
      <w:bookmarkStart w:id="4672" w:name="_Ref391199678"/>
      <w:bookmarkStart w:id="4673" w:name="_Ref390961705"/>
      <w:bookmarkStart w:id="4674" w:name="_Toc314731799"/>
      <w:bookmarkStart w:id="4675" w:name="_Ref329810427"/>
      <w:bookmarkStart w:id="4676" w:name="_Toc340567688"/>
      <w:bookmarkStart w:id="4677" w:name="_Ref387079996"/>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r w:rsidRPr="00E952CC">
        <w:rPr>
          <w:rFonts w:ascii="Times New Roman" w:hAnsi="Times New Roman"/>
          <w:i w:val="0"/>
          <w:color w:val="000000" w:themeColor="text1"/>
          <w:sz w:val="28"/>
          <w:szCs w:val="28"/>
        </w:rPr>
        <w:lastRenderedPageBreak/>
        <w:t>Оценка предложений и выбор Победителя в ходе аукциона</w:t>
      </w:r>
      <w:bookmarkEnd w:id="4667"/>
      <w:bookmarkEnd w:id="4668"/>
      <w:bookmarkEnd w:id="4669"/>
      <w:bookmarkEnd w:id="4670"/>
      <w:bookmarkEnd w:id="4671"/>
      <w:r w:rsidRPr="00E952CC">
        <w:rPr>
          <w:rFonts w:ascii="Times New Roman" w:hAnsi="Times New Roman"/>
          <w:i w:val="0"/>
          <w:color w:val="000000" w:themeColor="text1"/>
          <w:sz w:val="28"/>
          <w:szCs w:val="28"/>
        </w:rPr>
        <w:t>, редукциона</w:t>
      </w:r>
    </w:p>
    <w:p w:rsidR="00E43146" w:rsidRPr="00E952CC" w:rsidRDefault="00E43146" w:rsidP="00E43146">
      <w:pPr>
        <w:pStyle w:val="S0"/>
        <w:rPr>
          <w:sz w:val="28"/>
          <w:szCs w:val="28"/>
        </w:rPr>
      </w:pPr>
    </w:p>
    <w:p w:rsidR="00E43146" w:rsidRPr="00E952CC" w:rsidRDefault="00E43146" w:rsidP="00E43146">
      <w:pPr>
        <w:pStyle w:val="-4"/>
        <w:keepNext/>
        <w:numPr>
          <w:ilvl w:val="3"/>
          <w:numId w:val="34"/>
        </w:numPr>
        <w:tabs>
          <w:tab w:val="clear" w:pos="851"/>
          <w:tab w:val="left" w:pos="1134"/>
        </w:tabs>
        <w:ind w:left="0" w:firstLine="0"/>
        <w:rPr>
          <w:color w:val="000000" w:themeColor="text1"/>
          <w:sz w:val="28"/>
          <w:szCs w:val="28"/>
        </w:rPr>
      </w:pPr>
      <w:r w:rsidRPr="00E952CC">
        <w:rPr>
          <w:color w:val="000000" w:themeColor="text1"/>
          <w:sz w:val="28"/>
          <w:szCs w:val="28"/>
        </w:rPr>
        <w:t>Предложения Участников закупки по уменьшению цены договора рассматриваются Заказчиком в ходе аукциона/редукциона. К участию в ходе аукциона/редукциона допускаются только Участники закупки, прошедшие отбор по результатам рассмотрения заявок.</w:t>
      </w:r>
    </w:p>
    <w:p w:rsidR="00E43146" w:rsidRPr="00E952CC" w:rsidRDefault="00E43146" w:rsidP="00E43146">
      <w:pPr>
        <w:pStyle w:val="-4"/>
        <w:numPr>
          <w:ilvl w:val="0"/>
          <w:numId w:val="0"/>
        </w:numPr>
        <w:tabs>
          <w:tab w:val="clear" w:pos="851"/>
          <w:tab w:val="left" w:pos="1134"/>
        </w:tabs>
        <w:rPr>
          <w:color w:val="000000" w:themeColor="text1"/>
          <w:sz w:val="28"/>
          <w:szCs w:val="28"/>
        </w:rPr>
      </w:pPr>
    </w:p>
    <w:p w:rsidR="00E43146" w:rsidRPr="00E952CC" w:rsidRDefault="00E43146" w:rsidP="00E43146">
      <w:pPr>
        <w:pStyle w:val="-4"/>
        <w:numPr>
          <w:ilvl w:val="3"/>
          <w:numId w:val="34"/>
        </w:numPr>
        <w:tabs>
          <w:tab w:val="clear" w:pos="851"/>
          <w:tab w:val="left" w:pos="1134"/>
        </w:tabs>
        <w:ind w:left="0" w:firstLine="0"/>
        <w:rPr>
          <w:color w:val="000000" w:themeColor="text1"/>
          <w:sz w:val="28"/>
          <w:szCs w:val="28"/>
        </w:rPr>
      </w:pPr>
      <w:r w:rsidRPr="00E952CC">
        <w:rPr>
          <w:color w:val="000000" w:themeColor="text1"/>
          <w:sz w:val="28"/>
          <w:szCs w:val="28"/>
        </w:rPr>
        <w:t>Заказчик обязан обеспечить Участникам закупки доступ к месту прове</w:t>
      </w:r>
      <w:r w:rsidR="001C7572" w:rsidRPr="00E952CC">
        <w:rPr>
          <w:color w:val="000000" w:themeColor="text1"/>
          <w:sz w:val="28"/>
          <w:szCs w:val="28"/>
        </w:rPr>
        <w:t>дения хода аукциона/редукциона.</w:t>
      </w:r>
    </w:p>
    <w:p w:rsidR="00E43146" w:rsidRPr="00E952CC" w:rsidRDefault="00E43146" w:rsidP="00E43146">
      <w:pPr>
        <w:pStyle w:val="-4"/>
        <w:numPr>
          <w:ilvl w:val="0"/>
          <w:numId w:val="0"/>
        </w:numPr>
        <w:tabs>
          <w:tab w:val="clear" w:pos="851"/>
          <w:tab w:val="left" w:pos="1134"/>
        </w:tabs>
        <w:rPr>
          <w:color w:val="000000" w:themeColor="text1"/>
          <w:sz w:val="28"/>
          <w:szCs w:val="28"/>
        </w:rPr>
      </w:pPr>
    </w:p>
    <w:p w:rsidR="00E43146" w:rsidRPr="00E952CC" w:rsidRDefault="00E43146" w:rsidP="00E43146">
      <w:pPr>
        <w:pStyle w:val="-4"/>
        <w:numPr>
          <w:ilvl w:val="3"/>
          <w:numId w:val="34"/>
        </w:numPr>
        <w:tabs>
          <w:tab w:val="clear" w:pos="851"/>
          <w:tab w:val="left" w:pos="1134"/>
        </w:tabs>
        <w:ind w:left="0" w:firstLine="0"/>
        <w:rPr>
          <w:color w:val="000000" w:themeColor="text1"/>
          <w:sz w:val="28"/>
          <w:szCs w:val="28"/>
        </w:rPr>
      </w:pPr>
      <w:r w:rsidRPr="00E952CC">
        <w:rPr>
          <w:color w:val="000000" w:themeColor="text1"/>
          <w:sz w:val="28"/>
          <w:szCs w:val="28"/>
        </w:rPr>
        <w:t>Ход аукциона/редукциона проводится путем снижения НМЦ, указанной в извещении о проведении аукциона/редукциона, либо цен, поданных Участниками закупки в составе заявки на аукцион/редукцион, на шаг аукциона/редукциона. В ходе аукциона/редукциона аукционист/редукционист вправе принимать решение об изменении шага аукциона/ редукциона.</w:t>
      </w:r>
    </w:p>
    <w:p w:rsidR="00E43146" w:rsidRPr="00E952CC" w:rsidRDefault="00E43146" w:rsidP="00E43146">
      <w:pPr>
        <w:pStyle w:val="-4"/>
        <w:numPr>
          <w:ilvl w:val="0"/>
          <w:numId w:val="0"/>
        </w:numPr>
        <w:tabs>
          <w:tab w:val="clear" w:pos="851"/>
          <w:tab w:val="left" w:pos="1134"/>
        </w:tabs>
        <w:rPr>
          <w:color w:val="000000" w:themeColor="text1"/>
          <w:sz w:val="28"/>
          <w:szCs w:val="28"/>
        </w:rPr>
      </w:pPr>
    </w:p>
    <w:p w:rsidR="00E43146" w:rsidRPr="00E952CC" w:rsidRDefault="00E43146" w:rsidP="00E43146">
      <w:pPr>
        <w:pStyle w:val="-4"/>
        <w:numPr>
          <w:ilvl w:val="3"/>
          <w:numId w:val="34"/>
        </w:numPr>
        <w:tabs>
          <w:tab w:val="clear" w:pos="851"/>
          <w:tab w:val="left" w:pos="1134"/>
        </w:tabs>
        <w:ind w:left="0" w:firstLine="0"/>
        <w:rPr>
          <w:sz w:val="28"/>
          <w:szCs w:val="28"/>
        </w:rPr>
      </w:pPr>
      <w:r w:rsidRPr="00E952CC">
        <w:rPr>
          <w:color w:val="000000" w:themeColor="text1"/>
          <w:sz w:val="28"/>
          <w:szCs w:val="28"/>
        </w:rPr>
        <w:t xml:space="preserve">Если проводится многолотовый аукцион/редукцион, </w:t>
      </w:r>
      <w:r w:rsidRPr="00E952CC">
        <w:rPr>
          <w:sz w:val="28"/>
          <w:szCs w:val="28"/>
        </w:rPr>
        <w:t>осуществление хода аукциона/редукциона выполняется отдельно по каждому лоту.</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43146" w:rsidP="00E43146">
      <w:pPr>
        <w:pStyle w:val="-4"/>
        <w:numPr>
          <w:ilvl w:val="3"/>
          <w:numId w:val="34"/>
        </w:numPr>
        <w:tabs>
          <w:tab w:val="clear" w:pos="851"/>
          <w:tab w:val="left" w:pos="1134"/>
        </w:tabs>
        <w:ind w:left="0" w:firstLine="0"/>
        <w:rPr>
          <w:color w:val="000000" w:themeColor="text1"/>
          <w:sz w:val="28"/>
          <w:szCs w:val="28"/>
        </w:rPr>
      </w:pPr>
      <w:r w:rsidRPr="00E952CC">
        <w:rPr>
          <w:sz w:val="28"/>
          <w:szCs w:val="28"/>
        </w:rPr>
        <w:t xml:space="preserve">Победителем аукциона/редукциона признается Участник закупки, предложивший наиболее низкую цену договора или, если в ходе аукциона/редукциона цена договора снижена до нуля и аукцион/редукцион проводится на право заключить договор, наиболее высокую цену договора. При этом ход аукциона на понижение цены автоматически, без изменения состава Участников закупки переходит в ход аукциона на повышение цены. Если, по мнению Заказчика, дальнейшее снижение цены приведет к риску неисполнения обязательств по заключаемому договору (достижение демпинговой цены), Заказчик имеет право в любой момент остановить ход редукциона при условии, что это предусмотрено в документации о закупке. В этом случае Заказчик осуществляет отказ от </w:t>
      </w:r>
      <w:r w:rsidRPr="00E952CC">
        <w:rPr>
          <w:sz w:val="28"/>
        </w:rPr>
        <w:t xml:space="preserve">осуществления </w:t>
      </w:r>
      <w:r w:rsidRPr="00E952CC">
        <w:rPr>
          <w:sz w:val="28"/>
          <w:szCs w:val="28"/>
        </w:rPr>
        <w:t>закупки</w:t>
      </w:r>
      <w:r w:rsidR="001C7572" w:rsidRPr="00E952CC">
        <w:rPr>
          <w:color w:val="000000" w:themeColor="text1"/>
          <w:sz w:val="28"/>
          <w:szCs w:val="28"/>
        </w:rPr>
        <w:t xml:space="preserve"> без выбора Победителя.</w:t>
      </w:r>
    </w:p>
    <w:p w:rsidR="00E43146" w:rsidRPr="00E952CC" w:rsidRDefault="00E43146" w:rsidP="00E43146">
      <w:pPr>
        <w:pStyle w:val="-4"/>
        <w:numPr>
          <w:ilvl w:val="0"/>
          <w:numId w:val="0"/>
        </w:numPr>
        <w:tabs>
          <w:tab w:val="clear" w:pos="851"/>
          <w:tab w:val="left" w:pos="1134"/>
        </w:tabs>
        <w:rPr>
          <w:color w:val="000000" w:themeColor="text1"/>
          <w:sz w:val="28"/>
          <w:szCs w:val="28"/>
        </w:rPr>
      </w:pPr>
    </w:p>
    <w:p w:rsidR="00E43146" w:rsidRPr="00E952CC" w:rsidRDefault="00E43146" w:rsidP="00E43146">
      <w:pPr>
        <w:pStyle w:val="-4"/>
        <w:numPr>
          <w:ilvl w:val="3"/>
          <w:numId w:val="34"/>
        </w:numPr>
        <w:tabs>
          <w:tab w:val="clear" w:pos="851"/>
          <w:tab w:val="left" w:pos="1134"/>
        </w:tabs>
        <w:ind w:left="0" w:firstLine="0"/>
        <w:rPr>
          <w:color w:val="000000" w:themeColor="text1"/>
          <w:sz w:val="28"/>
          <w:szCs w:val="28"/>
        </w:rPr>
      </w:pPr>
      <w:r w:rsidRPr="00E952CC">
        <w:rPr>
          <w:color w:val="000000" w:themeColor="text1"/>
          <w:sz w:val="28"/>
          <w:szCs w:val="28"/>
        </w:rPr>
        <w:t xml:space="preserve">По итогам хода аукциона/редукциона присутствовавшие уполномоченные лица в тот же день подписывают протокол хода аукциона/редукциона, в котором отражаются результаты ранжирования цен, предложенных </w:t>
      </w:r>
      <w:r w:rsidR="001C7572" w:rsidRPr="00E952CC">
        <w:rPr>
          <w:color w:val="000000" w:themeColor="text1"/>
          <w:sz w:val="28"/>
          <w:szCs w:val="28"/>
        </w:rPr>
        <w:t>Участниками закупки.</w:t>
      </w:r>
    </w:p>
    <w:p w:rsidR="00E43146" w:rsidRPr="00E952CC" w:rsidRDefault="00E43146" w:rsidP="00E43146">
      <w:pPr>
        <w:pStyle w:val="-4"/>
        <w:numPr>
          <w:ilvl w:val="0"/>
          <w:numId w:val="0"/>
        </w:numPr>
        <w:tabs>
          <w:tab w:val="clear" w:pos="851"/>
          <w:tab w:val="left" w:pos="1134"/>
        </w:tabs>
        <w:rPr>
          <w:color w:val="000000" w:themeColor="text1"/>
          <w:sz w:val="28"/>
          <w:szCs w:val="28"/>
        </w:rPr>
      </w:pPr>
    </w:p>
    <w:p w:rsidR="00E43146" w:rsidRPr="00E952CC" w:rsidRDefault="00E43146" w:rsidP="00E43146">
      <w:pPr>
        <w:pStyle w:val="-4"/>
        <w:numPr>
          <w:ilvl w:val="3"/>
          <w:numId w:val="34"/>
        </w:numPr>
        <w:tabs>
          <w:tab w:val="clear" w:pos="851"/>
          <w:tab w:val="left" w:pos="1134"/>
        </w:tabs>
        <w:ind w:left="0" w:firstLine="0"/>
        <w:rPr>
          <w:sz w:val="28"/>
          <w:szCs w:val="28"/>
        </w:rPr>
      </w:pPr>
      <w:r w:rsidRPr="00E952CC">
        <w:rPr>
          <w:color w:val="000000" w:themeColor="text1"/>
          <w:sz w:val="28"/>
          <w:szCs w:val="28"/>
        </w:rPr>
        <w:t xml:space="preserve">Протокол хода аукциона/редукциона является протоколом, составляемым по результатам </w:t>
      </w:r>
      <w:r w:rsidRPr="00E952CC">
        <w:rPr>
          <w:sz w:val="28"/>
        </w:rPr>
        <w:t xml:space="preserve">осуществления </w:t>
      </w:r>
      <w:r w:rsidR="001C7572" w:rsidRPr="00E952CC">
        <w:rPr>
          <w:sz w:val="28"/>
          <w:szCs w:val="28"/>
        </w:rPr>
        <w:t>закупки.</w:t>
      </w:r>
    </w:p>
    <w:p w:rsidR="00E43146" w:rsidRPr="00E952CC" w:rsidRDefault="00E43146" w:rsidP="00E43146">
      <w:pPr>
        <w:pStyle w:val="S0"/>
        <w:rPr>
          <w:sz w:val="28"/>
          <w:szCs w:val="28"/>
        </w:rPr>
      </w:pPr>
    </w:p>
    <w:p w:rsidR="00E43146" w:rsidRPr="00E952CC" w:rsidRDefault="00E43146" w:rsidP="008154C7">
      <w:pPr>
        <w:pStyle w:val="S30"/>
        <w:keepNext w:val="0"/>
        <w:numPr>
          <w:ilvl w:val="2"/>
          <w:numId w:val="92"/>
        </w:numPr>
        <w:ind w:left="0" w:firstLine="0"/>
        <w:rPr>
          <w:rFonts w:ascii="Times New Roman" w:hAnsi="Times New Roman"/>
          <w:i w:val="0"/>
          <w:sz w:val="28"/>
          <w:szCs w:val="28"/>
        </w:rPr>
      </w:pPr>
      <w:bookmarkStart w:id="4678" w:name="_Toc392495147"/>
      <w:bookmarkStart w:id="4679" w:name="_Toc393989291"/>
      <w:bookmarkStart w:id="4680" w:name="_Toc393888076"/>
      <w:bookmarkEnd w:id="4672"/>
      <w:r w:rsidRPr="00E952CC">
        <w:rPr>
          <w:rFonts w:ascii="Times New Roman" w:hAnsi="Times New Roman"/>
          <w:i w:val="0"/>
          <w:sz w:val="28"/>
          <w:szCs w:val="28"/>
        </w:rPr>
        <w:t>Проведение переговоров с Участниками закупки</w:t>
      </w:r>
      <w:bookmarkEnd w:id="4673"/>
      <w:bookmarkEnd w:id="4678"/>
      <w:bookmarkEnd w:id="4679"/>
      <w:bookmarkEnd w:id="4680"/>
    </w:p>
    <w:p w:rsidR="00E43146" w:rsidRPr="00E952CC" w:rsidRDefault="00E43146" w:rsidP="00E43146">
      <w:pPr>
        <w:pStyle w:val="-3"/>
        <w:numPr>
          <w:ilvl w:val="0"/>
          <w:numId w:val="0"/>
        </w:numPr>
        <w:rPr>
          <w:sz w:val="28"/>
        </w:rPr>
      </w:pPr>
    </w:p>
    <w:p w:rsidR="00E43146" w:rsidRPr="00E952CC" w:rsidRDefault="00E43146" w:rsidP="00E43146">
      <w:pPr>
        <w:pStyle w:val="-4"/>
        <w:numPr>
          <w:ilvl w:val="3"/>
          <w:numId w:val="35"/>
        </w:numPr>
        <w:tabs>
          <w:tab w:val="clear" w:pos="851"/>
          <w:tab w:val="left" w:pos="993"/>
        </w:tabs>
        <w:ind w:left="0" w:firstLine="0"/>
        <w:rPr>
          <w:sz w:val="28"/>
          <w:szCs w:val="28"/>
        </w:rPr>
      </w:pPr>
      <w:r w:rsidRPr="00E952CC">
        <w:rPr>
          <w:sz w:val="28"/>
          <w:szCs w:val="28"/>
        </w:rPr>
        <w:t xml:space="preserve"> В любом конкурентном </w:t>
      </w:r>
      <w:r w:rsidRPr="00E952CC">
        <w:rPr>
          <w:sz w:val="28"/>
        </w:rPr>
        <w:t xml:space="preserve">способе </w:t>
      </w:r>
      <w:r w:rsidRPr="00E952CC">
        <w:rPr>
          <w:sz w:val="28"/>
          <w:szCs w:val="28"/>
        </w:rPr>
        <w:t xml:space="preserve">закупки и </w:t>
      </w:r>
      <w:r w:rsidRPr="00E952CC">
        <w:rPr>
          <w:color w:val="000000" w:themeColor="text1"/>
          <w:sz w:val="28"/>
          <w:szCs w:val="28"/>
        </w:rPr>
        <w:t>неконкурентной закупки (подача ценовых предложений)</w:t>
      </w:r>
      <w:r w:rsidRPr="00E952CC">
        <w:rPr>
          <w:sz w:val="28"/>
          <w:szCs w:val="28"/>
        </w:rPr>
        <w:t xml:space="preserve"> (за исключением случаев, предусмотренных разд. </w:t>
      </w:r>
      <w:r w:rsidR="00D649EA" w:rsidRPr="00E952CC">
        <w:fldChar w:fldCharType="begin"/>
      </w:r>
      <w:r w:rsidR="00D649EA" w:rsidRPr="00E952CC">
        <w:instrText xml:space="preserve"> REF _Ref263778324 \r \h  \* MERGEFORMAT </w:instrText>
      </w:r>
      <w:r w:rsidR="00D649EA" w:rsidRPr="00E952CC">
        <w:fldChar w:fldCharType="separate"/>
      </w:r>
      <w:r w:rsidR="009B575B" w:rsidRPr="00E952CC">
        <w:t>5</w:t>
      </w:r>
      <w:r w:rsidR="00D649EA" w:rsidRPr="00E952CC">
        <w:fldChar w:fldCharType="end"/>
      </w:r>
      <w:r w:rsidRPr="00E952CC">
        <w:rPr>
          <w:sz w:val="28"/>
          <w:szCs w:val="28"/>
        </w:rPr>
        <w:t xml:space="preserve"> настоящего Положения (</w:t>
      </w:r>
      <w:r w:rsidR="00D649EA" w:rsidRPr="00E952CC">
        <w:fldChar w:fldCharType="begin"/>
      </w:r>
      <w:r w:rsidR="00D649EA" w:rsidRPr="00E952CC">
        <w:instrText xml:space="preserve"> REF _Ref390556116 \h  \* MERGEFORMAT </w:instrText>
      </w:r>
      <w:r w:rsidR="00D649EA" w:rsidRPr="00E952CC">
        <w:fldChar w:fldCharType="separate"/>
      </w:r>
      <w:r w:rsidR="009B575B" w:rsidRPr="00E952CC">
        <w:rPr>
          <w:sz w:val="28"/>
          <w:szCs w:val="28"/>
        </w:rPr>
        <w:t>Таблица 2</w:t>
      </w:r>
      <w:r w:rsidR="00D649EA" w:rsidRPr="00E952CC">
        <w:fldChar w:fldCharType="end"/>
      </w:r>
      <w:r w:rsidRPr="00E952CC">
        <w:rPr>
          <w:sz w:val="28"/>
          <w:szCs w:val="28"/>
        </w:rPr>
        <w:t>, п.</w:t>
      </w:r>
      <w:r w:rsidR="00D649EA" w:rsidRPr="00E952CC">
        <w:fldChar w:fldCharType="begin"/>
      </w:r>
      <w:r w:rsidR="00D649EA" w:rsidRPr="00E952CC">
        <w:instrText xml:space="preserve"> REF _Ref395025444 \r \h  \* MERGEFORMAT </w:instrText>
      </w:r>
      <w:r w:rsidR="00D649EA" w:rsidRPr="00E952CC">
        <w:fldChar w:fldCharType="separate"/>
      </w:r>
      <w:r w:rsidR="009B575B" w:rsidRPr="00E952CC">
        <w:t>7</w:t>
      </w:r>
      <w:r w:rsidR="00D649EA" w:rsidRPr="00E952CC">
        <w:fldChar w:fldCharType="end"/>
      </w:r>
      <w:r w:rsidRPr="00E952CC">
        <w:rPr>
          <w:sz w:val="28"/>
          <w:szCs w:val="28"/>
        </w:rPr>
        <w:t>)), могут быть проведены переговоры с Участниками закупки.</w:t>
      </w:r>
    </w:p>
    <w:p w:rsidR="00FC6C7A" w:rsidRPr="00E952CC" w:rsidRDefault="00FC6C7A" w:rsidP="00FC6C7A">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5"/>
        </w:numPr>
        <w:tabs>
          <w:tab w:val="clear" w:pos="851"/>
          <w:tab w:val="left" w:pos="993"/>
        </w:tabs>
        <w:ind w:left="0" w:firstLine="0"/>
        <w:rPr>
          <w:sz w:val="28"/>
          <w:szCs w:val="28"/>
        </w:rPr>
      </w:pPr>
      <w:r w:rsidRPr="00E952CC">
        <w:rPr>
          <w:sz w:val="28"/>
          <w:szCs w:val="28"/>
        </w:rPr>
        <w:t xml:space="preserve">Решение о необходимости проведения переговоров может быть принято Заказчиком в ходе </w:t>
      </w:r>
      <w:r w:rsidRPr="00E952CC">
        <w:rPr>
          <w:sz w:val="28"/>
        </w:rPr>
        <w:t xml:space="preserve">осуществления </w:t>
      </w:r>
      <w:r w:rsidR="003A7E14" w:rsidRPr="00E952CC">
        <w:rPr>
          <w:sz w:val="28"/>
          <w:szCs w:val="28"/>
        </w:rPr>
        <w:t>закупки.</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5"/>
        </w:numPr>
        <w:tabs>
          <w:tab w:val="clear" w:pos="851"/>
          <w:tab w:val="left" w:pos="993"/>
        </w:tabs>
        <w:ind w:left="0" w:firstLine="0"/>
        <w:rPr>
          <w:sz w:val="28"/>
          <w:szCs w:val="28"/>
        </w:rPr>
      </w:pPr>
      <w:r w:rsidRPr="00E952CC">
        <w:rPr>
          <w:sz w:val="28"/>
          <w:szCs w:val="28"/>
        </w:rPr>
        <w:t xml:space="preserve"> Переговоры могут проводиться в любой момент </w:t>
      </w:r>
      <w:r w:rsidRPr="00E952CC">
        <w:rPr>
          <w:sz w:val="28"/>
        </w:rPr>
        <w:t xml:space="preserve">осуществления </w:t>
      </w:r>
      <w:r w:rsidRPr="00E952CC">
        <w:rPr>
          <w:sz w:val="28"/>
          <w:szCs w:val="28"/>
        </w:rPr>
        <w:t xml:space="preserve">закупки после вскрытия заявок, а в случае </w:t>
      </w:r>
      <w:r w:rsidRPr="00E952CC">
        <w:rPr>
          <w:sz w:val="28"/>
        </w:rPr>
        <w:t xml:space="preserve">осуществления </w:t>
      </w:r>
      <w:r w:rsidRPr="00E952CC">
        <w:rPr>
          <w:sz w:val="28"/>
          <w:szCs w:val="28"/>
        </w:rPr>
        <w:t>закупки с последовательной подачей частей заявок – в любой момент после вскрытия первых поданных частей заявок.</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5"/>
        </w:numPr>
        <w:tabs>
          <w:tab w:val="clear" w:pos="851"/>
          <w:tab w:val="left" w:pos="993"/>
        </w:tabs>
        <w:ind w:left="0" w:firstLine="0"/>
        <w:rPr>
          <w:sz w:val="28"/>
          <w:szCs w:val="28"/>
        </w:rPr>
      </w:pPr>
      <w:r w:rsidRPr="00E952CC">
        <w:rPr>
          <w:sz w:val="28"/>
          <w:szCs w:val="28"/>
        </w:rPr>
        <w:t xml:space="preserve"> Если проводится многоэтапное </w:t>
      </w:r>
      <w:r w:rsidRPr="00E952CC">
        <w:rPr>
          <w:sz w:val="28"/>
        </w:rPr>
        <w:t xml:space="preserve">осуществление </w:t>
      </w:r>
      <w:r w:rsidRPr="00E952CC">
        <w:rPr>
          <w:sz w:val="28"/>
          <w:szCs w:val="28"/>
        </w:rPr>
        <w:t xml:space="preserve">закупки, переговоры могут вестись на любом этапе. Переговоры в рамках конкурса допускаются только при проведении многоэтапного </w:t>
      </w:r>
      <w:r w:rsidRPr="00E952CC">
        <w:rPr>
          <w:sz w:val="28"/>
        </w:rPr>
        <w:t xml:space="preserve">осуществления </w:t>
      </w:r>
      <w:r w:rsidRPr="00E952CC">
        <w:rPr>
          <w:sz w:val="28"/>
          <w:szCs w:val="28"/>
        </w:rPr>
        <w:t>закупки на всех этапах конкурса, кроме последнего.</w:t>
      </w:r>
    </w:p>
    <w:p w:rsidR="00E43146" w:rsidRPr="00E952CC" w:rsidRDefault="00E43146" w:rsidP="00E43146">
      <w:pPr>
        <w:pStyle w:val="-4"/>
        <w:numPr>
          <w:ilvl w:val="0"/>
          <w:numId w:val="0"/>
        </w:numPr>
        <w:tabs>
          <w:tab w:val="clear" w:pos="851"/>
          <w:tab w:val="left" w:pos="993"/>
        </w:tabs>
        <w:rPr>
          <w:sz w:val="28"/>
          <w:szCs w:val="28"/>
        </w:rPr>
      </w:pPr>
      <w:bookmarkStart w:id="4681" w:name="_Ref392350315"/>
    </w:p>
    <w:p w:rsidR="00E43146" w:rsidRPr="00E952CC" w:rsidRDefault="00E43146" w:rsidP="00E43146">
      <w:pPr>
        <w:pStyle w:val="-4"/>
        <w:numPr>
          <w:ilvl w:val="3"/>
          <w:numId w:val="35"/>
        </w:numPr>
        <w:tabs>
          <w:tab w:val="clear" w:pos="851"/>
          <w:tab w:val="left" w:pos="993"/>
        </w:tabs>
        <w:ind w:left="0" w:firstLine="0"/>
        <w:rPr>
          <w:sz w:val="28"/>
          <w:szCs w:val="28"/>
        </w:rPr>
      </w:pPr>
      <w:r w:rsidRPr="00E952CC">
        <w:rPr>
          <w:sz w:val="28"/>
          <w:szCs w:val="28"/>
        </w:rPr>
        <w:t xml:space="preserve"> Если </w:t>
      </w:r>
      <w:r w:rsidRPr="00E952CC">
        <w:rPr>
          <w:sz w:val="28"/>
        </w:rPr>
        <w:t>осуществляется</w:t>
      </w:r>
      <w:r w:rsidRPr="00E952CC">
        <w:rPr>
          <w:sz w:val="28"/>
          <w:szCs w:val="28"/>
        </w:rPr>
        <w:t xml:space="preserve"> закупка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bookmarkEnd w:id="4681"/>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5"/>
        </w:numPr>
        <w:tabs>
          <w:tab w:val="clear" w:pos="851"/>
          <w:tab w:val="left" w:pos="993"/>
        </w:tabs>
        <w:ind w:left="0" w:firstLine="0"/>
        <w:rPr>
          <w:sz w:val="28"/>
          <w:szCs w:val="28"/>
        </w:rPr>
      </w:pPr>
      <w:r w:rsidRPr="00E952CC">
        <w:rPr>
          <w:sz w:val="28"/>
          <w:szCs w:val="28"/>
        </w:rPr>
        <w:t xml:space="preserve"> Переговоры проводятся Заказчиком в целях улучшения предлагаемых Участниками закупки условий (любых параметров заявки, в том числе цены)  в интересах Заказчика. При </w:t>
      </w:r>
      <w:r w:rsidRPr="00E952CC">
        <w:rPr>
          <w:sz w:val="28"/>
        </w:rPr>
        <w:t xml:space="preserve">осуществлении </w:t>
      </w:r>
      <w:r w:rsidRPr="00E952CC">
        <w:rPr>
          <w:sz w:val="28"/>
          <w:szCs w:val="28"/>
        </w:rPr>
        <w:t>закупки способом конкурентных переговоров переговоры могут также проводиться в целях последующего формирования технико-коммерческих предложений Участников закупки.</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5"/>
        </w:numPr>
        <w:tabs>
          <w:tab w:val="clear" w:pos="851"/>
          <w:tab w:val="left" w:pos="993"/>
        </w:tabs>
        <w:ind w:left="0" w:firstLine="0"/>
        <w:rPr>
          <w:sz w:val="28"/>
          <w:szCs w:val="28"/>
        </w:rPr>
      </w:pPr>
      <w:r w:rsidRPr="00E952CC">
        <w:rPr>
          <w:sz w:val="28"/>
          <w:szCs w:val="28"/>
        </w:rPr>
        <w:t xml:space="preserve"> Заказчик уведомляет Участников закупки о предстоящих переговорах в порядке, установленном в документации о закупке.</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5"/>
        </w:numPr>
        <w:tabs>
          <w:tab w:val="clear" w:pos="851"/>
          <w:tab w:val="left" w:pos="993"/>
        </w:tabs>
        <w:ind w:left="0" w:firstLine="0"/>
        <w:rPr>
          <w:sz w:val="28"/>
          <w:szCs w:val="28"/>
        </w:rPr>
      </w:pPr>
      <w:r w:rsidRPr="00E952CC">
        <w:rPr>
          <w:sz w:val="28"/>
          <w:szCs w:val="28"/>
        </w:rPr>
        <w:t xml:space="preserve"> В переговорах имеют право участвовать все Участники закупки, прошедшие отбор, заявки которых поступили в установленный в документации о закупке срок и на момент объявления переговоров не отклонены по основаниям, указанным в настоящем Положении или в документации о закупке.</w:t>
      </w:r>
      <w:bookmarkStart w:id="4682" w:name="_Ref391886236"/>
      <w:bookmarkStart w:id="4683" w:name="_Ref392066529"/>
      <w:r w:rsidRPr="00E952CC">
        <w:rPr>
          <w:sz w:val="28"/>
          <w:szCs w:val="28"/>
        </w:rPr>
        <w:t xml:space="preserve"> Заказчик вправе провести переговоры со всеми допущенными к переговорам Участниками закупки, а также с единственным Участником конкурентного </w:t>
      </w:r>
      <w:r w:rsidRPr="00E952CC">
        <w:rPr>
          <w:sz w:val="28"/>
        </w:rPr>
        <w:t xml:space="preserve">осуществления </w:t>
      </w:r>
      <w:r w:rsidRPr="00E952CC">
        <w:rPr>
          <w:sz w:val="28"/>
          <w:szCs w:val="28"/>
        </w:rPr>
        <w:t>закупки, которая признана несостоявшейся.</w:t>
      </w:r>
      <w:bookmarkEnd w:id="4682"/>
    </w:p>
    <w:p w:rsidR="00E43146" w:rsidRPr="00E952CC" w:rsidRDefault="00E43146" w:rsidP="00E43146">
      <w:pPr>
        <w:pStyle w:val="-4"/>
        <w:numPr>
          <w:ilvl w:val="0"/>
          <w:numId w:val="0"/>
        </w:numPr>
        <w:tabs>
          <w:tab w:val="clear" w:pos="851"/>
          <w:tab w:val="left" w:pos="993"/>
        </w:tabs>
        <w:rPr>
          <w:sz w:val="28"/>
          <w:szCs w:val="28"/>
        </w:rPr>
      </w:pPr>
      <w:bookmarkStart w:id="4684" w:name="_Ref396233599"/>
      <w:bookmarkEnd w:id="4683"/>
    </w:p>
    <w:p w:rsidR="00E43146" w:rsidRPr="00E952CC" w:rsidRDefault="00E43146" w:rsidP="00E43146">
      <w:pPr>
        <w:pStyle w:val="-4"/>
        <w:numPr>
          <w:ilvl w:val="3"/>
          <w:numId w:val="35"/>
        </w:numPr>
        <w:tabs>
          <w:tab w:val="clear" w:pos="851"/>
          <w:tab w:val="left" w:pos="993"/>
        </w:tabs>
        <w:ind w:left="0" w:firstLine="0"/>
        <w:rPr>
          <w:sz w:val="28"/>
          <w:szCs w:val="28"/>
        </w:rPr>
      </w:pPr>
      <w:r w:rsidRPr="00E952CC">
        <w:rPr>
          <w:sz w:val="28"/>
          <w:szCs w:val="28"/>
        </w:rPr>
        <w:t xml:space="preserve"> Переговоры с допущенными к ним Участниками закупки могут проводиться как последовательно с каждым из Участников закупки (в этом </w:t>
      </w:r>
      <w:r w:rsidRPr="00E952CC">
        <w:rPr>
          <w:sz w:val="28"/>
          <w:szCs w:val="28"/>
        </w:rPr>
        <w:lastRenderedPageBreak/>
        <w:t xml:space="preserve">случае содержание переговоров является конфиденциальным и не раскрывается третьим лицам без согласия Участника закупки), так и одновременно со всеми Участниками закупки. </w:t>
      </w:r>
      <w:bookmarkStart w:id="4685" w:name="_Ref392350304"/>
      <w:bookmarkEnd w:id="4684"/>
      <w:r w:rsidRPr="00E952CC">
        <w:rPr>
          <w:sz w:val="28"/>
          <w:szCs w:val="28"/>
        </w:rPr>
        <w:t>Переговоры могут проводиться в несколько раундов. Очередность приглашения Участников закупки к переговорам устанавливается Заказчиком.</w:t>
      </w:r>
      <w:bookmarkEnd w:id="4685"/>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5"/>
        </w:numPr>
        <w:tabs>
          <w:tab w:val="clear" w:pos="851"/>
          <w:tab w:val="left" w:pos="1134"/>
        </w:tabs>
        <w:ind w:left="0" w:firstLine="0"/>
        <w:rPr>
          <w:sz w:val="28"/>
          <w:szCs w:val="28"/>
        </w:rPr>
      </w:pPr>
      <w:bookmarkStart w:id="4686" w:name="_Ref392066557"/>
      <w:r w:rsidRPr="00E952CC">
        <w:rPr>
          <w:sz w:val="28"/>
          <w:szCs w:val="28"/>
        </w:rPr>
        <w:t xml:space="preserve"> Переговоры проводятся в очной форме уполномоченными лицами Заказчика. Полномочия представителя Участника закупки на участие в </w:t>
      </w:r>
      <w:r w:rsidRPr="00E952CC">
        <w:rPr>
          <w:sz w:val="28"/>
        </w:rPr>
        <w:t xml:space="preserve">осуществлении </w:t>
      </w:r>
      <w:r w:rsidRPr="00E952CC">
        <w:rPr>
          <w:sz w:val="28"/>
          <w:szCs w:val="28"/>
        </w:rPr>
        <w:t>закупки должны быть подтверждены оформленными в установленном порядке доверенностями или иными документами, подтверждающими право представителя Участника закупки действовать от его имени на переговорах.</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43146" w:rsidP="00E43146">
      <w:pPr>
        <w:pStyle w:val="-4"/>
        <w:numPr>
          <w:ilvl w:val="3"/>
          <w:numId w:val="35"/>
        </w:numPr>
        <w:tabs>
          <w:tab w:val="clear" w:pos="851"/>
          <w:tab w:val="left" w:pos="1134"/>
        </w:tabs>
        <w:ind w:left="0" w:firstLine="0"/>
        <w:rPr>
          <w:sz w:val="28"/>
          <w:szCs w:val="28"/>
        </w:rPr>
      </w:pPr>
      <w:r w:rsidRPr="00E952CC">
        <w:rPr>
          <w:sz w:val="28"/>
          <w:szCs w:val="28"/>
        </w:rPr>
        <w:t xml:space="preserve"> Переговоры могут проводиться посредством телефонной связи с обязательным ведением аудиозаписи. Участник закупки заранее сообщает ФИО и должности представителей, участвующих в таких переговорах, а также представляет документ, подтверждающий полномочия этих лиц совершать действия от имени Участника закупки (в т. ч. проведение переговоров).</w:t>
      </w:r>
    </w:p>
    <w:p w:rsidR="00E43146" w:rsidRPr="00E952CC" w:rsidRDefault="00E43146" w:rsidP="00E43146">
      <w:pPr>
        <w:pStyle w:val="-4"/>
        <w:numPr>
          <w:ilvl w:val="0"/>
          <w:numId w:val="0"/>
        </w:numPr>
        <w:tabs>
          <w:tab w:val="clear" w:pos="851"/>
          <w:tab w:val="left" w:pos="1134"/>
        </w:tabs>
        <w:rPr>
          <w:sz w:val="28"/>
          <w:szCs w:val="28"/>
        </w:rPr>
      </w:pPr>
    </w:p>
    <w:p w:rsidR="00E43146" w:rsidRPr="00E952CC" w:rsidRDefault="00E43146" w:rsidP="00E43146">
      <w:pPr>
        <w:pStyle w:val="-4"/>
        <w:numPr>
          <w:ilvl w:val="3"/>
          <w:numId w:val="35"/>
        </w:numPr>
        <w:tabs>
          <w:tab w:val="clear" w:pos="851"/>
          <w:tab w:val="left" w:pos="1134"/>
        </w:tabs>
        <w:ind w:left="0" w:firstLine="0"/>
        <w:rPr>
          <w:sz w:val="28"/>
          <w:szCs w:val="28"/>
        </w:rPr>
      </w:pPr>
      <w:r w:rsidRPr="00E952CC">
        <w:rPr>
          <w:sz w:val="28"/>
          <w:szCs w:val="28"/>
        </w:rPr>
        <w:t xml:space="preserve"> По результатам переговоров Заказчик вправе запросить у всех Участников закупки, с которыми проводились переговоры, окончательные заявки, установив сроки их подачи и требования к их форме и содержанию. Подготовка и подача окончательных заявок осуществляются в соответствии с требованиями, установленными в документации о закупке, в том же порядке, в котором производилась подача первоначальных заявок.</w:t>
      </w:r>
      <w:bookmarkEnd w:id="4686"/>
    </w:p>
    <w:p w:rsidR="00E43146" w:rsidRPr="00E952CC" w:rsidRDefault="00E43146" w:rsidP="00E43146">
      <w:pPr>
        <w:tabs>
          <w:tab w:val="left" w:pos="1134"/>
        </w:tabs>
        <w:rPr>
          <w:sz w:val="28"/>
          <w:szCs w:val="28"/>
        </w:rPr>
      </w:pPr>
    </w:p>
    <w:p w:rsidR="00E43146" w:rsidRPr="00E952CC" w:rsidRDefault="00E43146" w:rsidP="00E43146">
      <w:pPr>
        <w:pStyle w:val="-4"/>
        <w:numPr>
          <w:ilvl w:val="3"/>
          <w:numId w:val="35"/>
        </w:numPr>
        <w:tabs>
          <w:tab w:val="clear" w:pos="851"/>
          <w:tab w:val="left" w:pos="1134"/>
        </w:tabs>
        <w:ind w:left="0" w:firstLine="0"/>
        <w:rPr>
          <w:sz w:val="28"/>
          <w:szCs w:val="28"/>
        </w:rPr>
      </w:pPr>
      <w:r w:rsidRPr="00E952CC">
        <w:rPr>
          <w:sz w:val="28"/>
          <w:szCs w:val="28"/>
        </w:rPr>
        <w:t xml:space="preserve"> Вскрытие конвертов с окончательными заявками в ходе переговоров осуществляется в порядке, предусмотренном для процедуры вскрытия конвертов (подраздел </w:t>
      </w:r>
      <w:r w:rsidR="00D649EA" w:rsidRPr="00E952CC">
        <w:fldChar w:fldCharType="begin"/>
      </w:r>
      <w:r w:rsidR="00D649EA" w:rsidRPr="00E952CC">
        <w:instrText xml:space="preserve"> REF _Ref329810064 \r \h  \* MERGEFORMAT </w:instrText>
      </w:r>
      <w:r w:rsidR="00D649EA" w:rsidRPr="00E952CC">
        <w:fldChar w:fldCharType="separate"/>
      </w:r>
      <w:r w:rsidR="009B575B" w:rsidRPr="00E952CC">
        <w:rPr>
          <w:sz w:val="28"/>
          <w:szCs w:val="28"/>
        </w:rPr>
        <w:t>11.2</w:t>
      </w:r>
      <w:r w:rsidR="00D649EA" w:rsidRPr="00E952CC">
        <w:fldChar w:fldCharType="end"/>
      </w:r>
      <w:r w:rsidRPr="00E952CC">
        <w:rPr>
          <w:sz w:val="28"/>
          <w:szCs w:val="28"/>
        </w:rPr>
        <w:t xml:space="preserve"> настоящего Положения), поступивших на </w:t>
      </w:r>
      <w:r w:rsidRPr="00E952CC">
        <w:rPr>
          <w:sz w:val="28"/>
        </w:rPr>
        <w:t xml:space="preserve">осуществление </w:t>
      </w:r>
      <w:r w:rsidRPr="00E952CC">
        <w:rPr>
          <w:sz w:val="28"/>
          <w:szCs w:val="28"/>
        </w:rPr>
        <w:t>закупки.</w:t>
      </w:r>
    </w:p>
    <w:p w:rsidR="00E43146" w:rsidRPr="00E952CC" w:rsidRDefault="00E43146" w:rsidP="00E43146">
      <w:pPr>
        <w:tabs>
          <w:tab w:val="left" w:pos="1134"/>
        </w:tabs>
        <w:rPr>
          <w:sz w:val="28"/>
          <w:szCs w:val="28"/>
        </w:rPr>
      </w:pPr>
    </w:p>
    <w:p w:rsidR="00E43146" w:rsidRPr="00E952CC" w:rsidRDefault="00E43146" w:rsidP="00E43146">
      <w:pPr>
        <w:pStyle w:val="-4"/>
        <w:numPr>
          <w:ilvl w:val="3"/>
          <w:numId w:val="35"/>
        </w:numPr>
        <w:tabs>
          <w:tab w:val="clear" w:pos="851"/>
          <w:tab w:val="left" w:pos="1134"/>
        </w:tabs>
        <w:ind w:left="0" w:firstLine="0"/>
        <w:rPr>
          <w:sz w:val="28"/>
          <w:szCs w:val="28"/>
        </w:rPr>
      </w:pPr>
      <w:r w:rsidRPr="00E952CC">
        <w:rPr>
          <w:sz w:val="28"/>
          <w:szCs w:val="28"/>
        </w:rPr>
        <w:t xml:space="preserve"> Рассмотрение поступивших по результатам переговоров окончательных заявок осуществляется в порядке, в котором проводилось рассмотрение первоначальных заявок (подраздел </w:t>
      </w:r>
      <w:r w:rsidR="00D649EA" w:rsidRPr="00E952CC">
        <w:fldChar w:fldCharType="begin"/>
      </w:r>
      <w:r w:rsidR="00D649EA" w:rsidRPr="00E952CC">
        <w:instrText xml:space="preserve"> REF _Ref391831917 \n \h  \* MERGEFORMAT </w:instrText>
      </w:r>
      <w:r w:rsidR="00D649EA" w:rsidRPr="00E952CC">
        <w:fldChar w:fldCharType="separate"/>
      </w:r>
      <w:r w:rsidR="009B575B" w:rsidRPr="00E952CC">
        <w:rPr>
          <w:sz w:val="28"/>
          <w:szCs w:val="28"/>
        </w:rPr>
        <w:t>11.3</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4"/>
        <w:numPr>
          <w:ilvl w:val="0"/>
          <w:numId w:val="0"/>
        </w:numPr>
        <w:tabs>
          <w:tab w:val="clear" w:pos="851"/>
          <w:tab w:val="left" w:pos="1134"/>
        </w:tabs>
        <w:rPr>
          <w:sz w:val="28"/>
          <w:szCs w:val="28"/>
        </w:rPr>
      </w:pPr>
      <w:bookmarkStart w:id="4687" w:name="_Ref396233762"/>
    </w:p>
    <w:p w:rsidR="00E43146" w:rsidRPr="00E952CC" w:rsidRDefault="00E43146" w:rsidP="00E43146">
      <w:pPr>
        <w:pStyle w:val="-4"/>
        <w:numPr>
          <w:ilvl w:val="3"/>
          <w:numId w:val="35"/>
        </w:numPr>
        <w:tabs>
          <w:tab w:val="clear" w:pos="851"/>
          <w:tab w:val="left" w:pos="1134"/>
        </w:tabs>
        <w:ind w:left="0" w:firstLine="0"/>
        <w:rPr>
          <w:sz w:val="28"/>
          <w:szCs w:val="28"/>
        </w:rPr>
      </w:pPr>
      <w:r w:rsidRPr="00E952CC">
        <w:rPr>
          <w:sz w:val="28"/>
          <w:szCs w:val="28"/>
        </w:rPr>
        <w:t xml:space="preserve"> Если при изменении параметров заявки в ходе переговоров изменяются подтверждающие расчеты, Участники закупки обязаны оформить и представить в составе окончательной заявки откорректированные подтверждающие документы. Заказчик вправе установить в документации о закупке дополнительные требования к комплекту документов, который должен представить Участник закупки для участия в переговорах.</w:t>
      </w:r>
    </w:p>
    <w:p w:rsidR="00E43146" w:rsidRPr="00E952CC" w:rsidRDefault="00E43146" w:rsidP="00E43146">
      <w:pPr>
        <w:pStyle w:val="S0"/>
        <w:tabs>
          <w:tab w:val="left" w:pos="1134"/>
        </w:tabs>
        <w:rPr>
          <w:sz w:val="28"/>
          <w:szCs w:val="28"/>
        </w:rPr>
      </w:pPr>
    </w:p>
    <w:p w:rsidR="00E43146" w:rsidRPr="00E952CC" w:rsidRDefault="00E43146" w:rsidP="00E43146">
      <w:pPr>
        <w:pStyle w:val="-4"/>
        <w:numPr>
          <w:ilvl w:val="3"/>
          <w:numId w:val="35"/>
        </w:numPr>
        <w:tabs>
          <w:tab w:val="clear" w:pos="851"/>
          <w:tab w:val="left" w:pos="1134"/>
        </w:tabs>
        <w:ind w:left="0" w:firstLine="0"/>
        <w:rPr>
          <w:sz w:val="28"/>
          <w:szCs w:val="28"/>
        </w:rPr>
      </w:pPr>
      <w:r w:rsidRPr="00E952CC">
        <w:rPr>
          <w:sz w:val="28"/>
          <w:szCs w:val="28"/>
        </w:rPr>
        <w:lastRenderedPageBreak/>
        <w:t xml:space="preserve"> Окончательные заявки Участников закупки, поданные по результатам переговоров, отклоняются, если:</w:t>
      </w:r>
    </w:p>
    <w:p w:rsidR="00E43146" w:rsidRPr="00E952CC" w:rsidRDefault="00E43146" w:rsidP="00E43146">
      <w:pPr>
        <w:pStyle w:val="-5"/>
        <w:numPr>
          <w:ilvl w:val="0"/>
          <w:numId w:val="41"/>
        </w:numPr>
        <w:tabs>
          <w:tab w:val="left" w:pos="539"/>
        </w:tabs>
        <w:spacing w:before="120" w:after="0"/>
        <w:ind w:left="538" w:hanging="357"/>
        <w:contextualSpacing w:val="0"/>
        <w:rPr>
          <w:sz w:val="28"/>
          <w:szCs w:val="28"/>
        </w:rPr>
      </w:pPr>
      <w:r w:rsidRPr="00E952CC">
        <w:rPr>
          <w:sz w:val="28"/>
          <w:szCs w:val="28"/>
        </w:rPr>
        <w:t>документы поданы позднее установленного срока;</w:t>
      </w:r>
    </w:p>
    <w:p w:rsidR="00E43146" w:rsidRPr="00E952CC" w:rsidRDefault="00E43146" w:rsidP="00E43146">
      <w:pPr>
        <w:pStyle w:val="-5"/>
        <w:numPr>
          <w:ilvl w:val="0"/>
          <w:numId w:val="41"/>
        </w:numPr>
        <w:tabs>
          <w:tab w:val="left" w:pos="539"/>
        </w:tabs>
        <w:spacing w:before="120" w:after="0"/>
        <w:ind w:left="538" w:hanging="357"/>
        <w:contextualSpacing w:val="0"/>
        <w:rPr>
          <w:sz w:val="28"/>
          <w:szCs w:val="28"/>
        </w:rPr>
      </w:pPr>
      <w:r w:rsidRPr="00E952CC">
        <w:rPr>
          <w:sz w:val="28"/>
          <w:szCs w:val="28"/>
        </w:rPr>
        <w:t>обновленная заявка является менее предпочтительной, чем первоначальная заявка (в соответствии с установленными в документации о закупке критериями оценки).</w:t>
      </w:r>
    </w:p>
    <w:p w:rsidR="00E43146" w:rsidRPr="00E952CC" w:rsidRDefault="00E43146" w:rsidP="00E43146">
      <w:pPr>
        <w:pStyle w:val="S0"/>
        <w:rPr>
          <w:sz w:val="28"/>
          <w:szCs w:val="28"/>
        </w:rPr>
      </w:pPr>
    </w:p>
    <w:p w:rsidR="00E43146" w:rsidRPr="00E952CC" w:rsidRDefault="00E43146" w:rsidP="00E43146">
      <w:pPr>
        <w:pStyle w:val="S0"/>
        <w:rPr>
          <w:sz w:val="28"/>
          <w:szCs w:val="28"/>
        </w:rPr>
      </w:pPr>
      <w:r w:rsidRPr="00E952CC">
        <w:rPr>
          <w:sz w:val="28"/>
          <w:szCs w:val="28"/>
        </w:rPr>
        <w:t>В случае отклонения обновленной заявки остается действующей ранее пода</w:t>
      </w:r>
      <w:r w:rsidR="003A7E14" w:rsidRPr="00E952CC">
        <w:rPr>
          <w:sz w:val="28"/>
          <w:szCs w:val="28"/>
        </w:rPr>
        <w:t>нная Участником закупки заявка.</w:t>
      </w:r>
    </w:p>
    <w:p w:rsidR="00E43146" w:rsidRPr="00E952CC" w:rsidRDefault="00E43146" w:rsidP="00E43146">
      <w:pPr>
        <w:pStyle w:val="S0"/>
        <w:rPr>
          <w:sz w:val="28"/>
          <w:szCs w:val="28"/>
        </w:rPr>
      </w:pPr>
    </w:p>
    <w:p w:rsidR="00E43146" w:rsidRPr="00E952CC" w:rsidRDefault="00E43146" w:rsidP="00E43146">
      <w:pPr>
        <w:pStyle w:val="-4"/>
        <w:numPr>
          <w:ilvl w:val="3"/>
          <w:numId w:val="35"/>
        </w:numPr>
        <w:tabs>
          <w:tab w:val="clear" w:pos="851"/>
          <w:tab w:val="left" w:pos="1134"/>
        </w:tabs>
        <w:ind w:left="0" w:firstLine="0"/>
        <w:rPr>
          <w:sz w:val="28"/>
          <w:szCs w:val="28"/>
        </w:rPr>
      </w:pPr>
      <w:r w:rsidRPr="00E952CC">
        <w:rPr>
          <w:sz w:val="28"/>
          <w:szCs w:val="28"/>
        </w:rPr>
        <w:t xml:space="preserve"> Участник закупки, допущенный к переговорам, вправе отказаться от участия в переговорах или не подавать окончательную заявку. В таком случае остается действующей ранее поданная Участником закупки заявка. </w:t>
      </w:r>
      <w:bookmarkEnd w:id="4687"/>
    </w:p>
    <w:p w:rsidR="00E43146" w:rsidRPr="00E952CC" w:rsidRDefault="00E43146" w:rsidP="00E43146">
      <w:pPr>
        <w:pStyle w:val="S0"/>
        <w:rPr>
          <w:sz w:val="28"/>
          <w:szCs w:val="28"/>
        </w:rPr>
      </w:pPr>
    </w:p>
    <w:p w:rsidR="00E43146" w:rsidRPr="00E952CC" w:rsidRDefault="00E43146" w:rsidP="008154C7">
      <w:pPr>
        <w:pStyle w:val="S30"/>
        <w:keepNext w:val="0"/>
        <w:keepLines/>
        <w:numPr>
          <w:ilvl w:val="2"/>
          <w:numId w:val="92"/>
        </w:numPr>
        <w:ind w:left="0" w:firstLine="0"/>
        <w:rPr>
          <w:rFonts w:ascii="Times New Roman" w:hAnsi="Times New Roman"/>
          <w:i w:val="0"/>
          <w:sz w:val="28"/>
          <w:szCs w:val="28"/>
        </w:rPr>
      </w:pPr>
      <w:bookmarkStart w:id="4688" w:name="_Toc391834042"/>
      <w:bookmarkStart w:id="4689" w:name="_Toc391834574"/>
      <w:bookmarkStart w:id="4690" w:name="_Ref390961916"/>
      <w:bookmarkStart w:id="4691" w:name="_Toc392495148"/>
      <w:bookmarkStart w:id="4692" w:name="_Toc393989292"/>
      <w:bookmarkStart w:id="4693" w:name="_Toc393888077"/>
      <w:bookmarkEnd w:id="4688"/>
      <w:bookmarkEnd w:id="4689"/>
      <w:r w:rsidRPr="00E952CC">
        <w:rPr>
          <w:rFonts w:ascii="Times New Roman" w:hAnsi="Times New Roman"/>
          <w:i w:val="0"/>
          <w:sz w:val="28"/>
          <w:szCs w:val="28"/>
        </w:rPr>
        <w:t>Проведение переторжки</w:t>
      </w:r>
      <w:bookmarkEnd w:id="4690"/>
      <w:r w:rsidRPr="00E952CC">
        <w:rPr>
          <w:rFonts w:ascii="Times New Roman" w:hAnsi="Times New Roman"/>
          <w:i w:val="0"/>
          <w:sz w:val="28"/>
          <w:szCs w:val="28"/>
        </w:rPr>
        <w:t xml:space="preserve"> с Участниками закупки</w:t>
      </w:r>
      <w:bookmarkEnd w:id="4691"/>
      <w:bookmarkEnd w:id="4692"/>
      <w:bookmarkEnd w:id="4693"/>
    </w:p>
    <w:p w:rsidR="00E43146" w:rsidRPr="00E952CC" w:rsidRDefault="00E43146" w:rsidP="00E43146">
      <w:pPr>
        <w:pStyle w:val="S0"/>
        <w:rPr>
          <w:sz w:val="28"/>
          <w:szCs w:val="28"/>
        </w:rPr>
      </w:pPr>
    </w:p>
    <w:p w:rsidR="00E43146" w:rsidRPr="00E952CC" w:rsidRDefault="00E43146" w:rsidP="00E43146">
      <w:pPr>
        <w:pStyle w:val="-4"/>
        <w:keepLines/>
        <w:numPr>
          <w:ilvl w:val="3"/>
          <w:numId w:val="36"/>
        </w:numPr>
        <w:tabs>
          <w:tab w:val="clear" w:pos="851"/>
          <w:tab w:val="left" w:pos="993"/>
        </w:tabs>
        <w:ind w:left="0" w:firstLine="0"/>
        <w:rPr>
          <w:sz w:val="28"/>
          <w:szCs w:val="28"/>
        </w:rPr>
      </w:pPr>
      <w:r w:rsidRPr="00E952CC">
        <w:rPr>
          <w:sz w:val="28"/>
          <w:szCs w:val="28"/>
        </w:rPr>
        <w:t xml:space="preserve"> В любой конкурентной закупке, </w:t>
      </w:r>
      <w:r w:rsidRPr="00E952CC">
        <w:rPr>
          <w:color w:val="000000" w:themeColor="text1"/>
          <w:sz w:val="28"/>
          <w:szCs w:val="28"/>
        </w:rPr>
        <w:t>неконкурентной закупке (подача ценовых предложений)</w:t>
      </w:r>
      <w:r w:rsidRPr="00E952CC">
        <w:rPr>
          <w:sz w:val="28"/>
          <w:szCs w:val="28"/>
        </w:rPr>
        <w:t xml:space="preserve"> (за исключением случаев, предусмотренных разд. </w:t>
      </w:r>
      <w:r w:rsidR="00D649EA" w:rsidRPr="00E952CC">
        <w:fldChar w:fldCharType="begin"/>
      </w:r>
      <w:r w:rsidR="00D649EA" w:rsidRPr="00E952CC">
        <w:instrText xml:space="preserve"> REF _Ref263778324 \r \h  \* MERGEFORMAT </w:instrText>
      </w:r>
      <w:r w:rsidR="00D649EA" w:rsidRPr="00E952CC">
        <w:fldChar w:fldCharType="separate"/>
      </w:r>
      <w:r w:rsidR="009B575B" w:rsidRPr="00E952CC">
        <w:t>5</w:t>
      </w:r>
      <w:r w:rsidR="00D649EA" w:rsidRPr="00E952CC">
        <w:fldChar w:fldCharType="end"/>
      </w:r>
      <w:r w:rsidRPr="00E952CC">
        <w:rPr>
          <w:sz w:val="28"/>
          <w:szCs w:val="28"/>
        </w:rPr>
        <w:t xml:space="preserve"> настоящего Положения (</w:t>
      </w:r>
      <w:r w:rsidR="00D649EA" w:rsidRPr="00E952CC">
        <w:fldChar w:fldCharType="begin"/>
      </w:r>
      <w:r w:rsidR="00D649EA" w:rsidRPr="00E952CC">
        <w:instrText xml:space="preserve"> REF _Ref390556116 \h  \* MERGEFORMAT </w:instrText>
      </w:r>
      <w:r w:rsidR="00D649EA" w:rsidRPr="00E952CC">
        <w:fldChar w:fldCharType="separate"/>
      </w:r>
      <w:r w:rsidR="009B575B" w:rsidRPr="00E952CC">
        <w:rPr>
          <w:sz w:val="28"/>
          <w:szCs w:val="28"/>
        </w:rPr>
        <w:t>Таблица 2</w:t>
      </w:r>
      <w:r w:rsidR="00D649EA" w:rsidRPr="00E952CC">
        <w:fldChar w:fldCharType="end"/>
      </w:r>
      <w:r w:rsidRPr="00E952CC">
        <w:rPr>
          <w:sz w:val="28"/>
          <w:szCs w:val="28"/>
        </w:rPr>
        <w:t>, п.</w:t>
      </w:r>
      <w:r w:rsidR="00D649EA" w:rsidRPr="00E952CC">
        <w:fldChar w:fldCharType="begin"/>
      </w:r>
      <w:r w:rsidR="00D649EA" w:rsidRPr="00E952CC">
        <w:instrText xml:space="preserve"> REF _Ref395025486 \r \h  \* MERGEFORMAT </w:instrText>
      </w:r>
      <w:r w:rsidR="00D649EA" w:rsidRPr="00E952CC">
        <w:fldChar w:fldCharType="separate"/>
      </w:r>
      <w:r w:rsidR="009B575B" w:rsidRPr="00E952CC">
        <w:t>8</w:t>
      </w:r>
      <w:r w:rsidR="00D649EA" w:rsidRPr="00E952CC">
        <w:fldChar w:fldCharType="end"/>
      </w:r>
      <w:r w:rsidRPr="00E952CC">
        <w:rPr>
          <w:sz w:val="28"/>
          <w:szCs w:val="28"/>
        </w:rPr>
        <w:t>)), может быть проведена переторжка с Участниками закупки.</w:t>
      </w:r>
    </w:p>
    <w:p w:rsidR="00E43146" w:rsidRPr="00E952CC" w:rsidRDefault="00E43146" w:rsidP="00E43146">
      <w:pPr>
        <w:pStyle w:val="S0"/>
        <w:tabs>
          <w:tab w:val="left" w:pos="993"/>
        </w:tabs>
        <w:rPr>
          <w:sz w:val="28"/>
          <w:szCs w:val="28"/>
        </w:rPr>
      </w:pPr>
    </w:p>
    <w:p w:rsidR="00E43146" w:rsidRPr="00E952CC" w:rsidRDefault="00E43146" w:rsidP="00E43146">
      <w:pPr>
        <w:pStyle w:val="-4"/>
        <w:keepLines/>
        <w:numPr>
          <w:ilvl w:val="3"/>
          <w:numId w:val="36"/>
        </w:numPr>
        <w:tabs>
          <w:tab w:val="clear" w:pos="851"/>
          <w:tab w:val="left" w:pos="993"/>
        </w:tabs>
        <w:ind w:left="0" w:firstLine="0"/>
        <w:rPr>
          <w:sz w:val="28"/>
          <w:szCs w:val="28"/>
        </w:rPr>
      </w:pPr>
      <w:r w:rsidRPr="00E952CC">
        <w:rPr>
          <w:sz w:val="28"/>
          <w:szCs w:val="28"/>
        </w:rPr>
        <w:t xml:space="preserve"> Решение о необходимости проведения переторжки может быть принято Заказчиком в ходе </w:t>
      </w:r>
      <w:r w:rsidRPr="00E952CC">
        <w:rPr>
          <w:sz w:val="28"/>
        </w:rPr>
        <w:t xml:space="preserve">осуществления </w:t>
      </w:r>
      <w:r w:rsidRPr="00E952CC">
        <w:rPr>
          <w:sz w:val="28"/>
          <w:szCs w:val="28"/>
        </w:rPr>
        <w:t>закупки. Переторжка может проводиться то</w:t>
      </w:r>
      <w:r w:rsidR="003A7E14" w:rsidRPr="00E952CC">
        <w:rPr>
          <w:sz w:val="28"/>
          <w:szCs w:val="28"/>
        </w:rPr>
        <w:t>лько до определения Победителя.</w:t>
      </w:r>
    </w:p>
    <w:p w:rsidR="00E43146" w:rsidRPr="00E952CC" w:rsidRDefault="00E43146" w:rsidP="00E43146">
      <w:pPr>
        <w:pStyle w:val="S0"/>
        <w:tabs>
          <w:tab w:val="left" w:pos="993"/>
        </w:tabs>
        <w:rPr>
          <w:sz w:val="28"/>
          <w:szCs w:val="28"/>
        </w:rPr>
      </w:pPr>
    </w:p>
    <w:p w:rsidR="00E43146" w:rsidRPr="00E952CC" w:rsidRDefault="00E43146" w:rsidP="00E43146">
      <w:pPr>
        <w:pStyle w:val="-4"/>
        <w:keepLines/>
        <w:numPr>
          <w:ilvl w:val="3"/>
          <w:numId w:val="36"/>
        </w:numPr>
        <w:tabs>
          <w:tab w:val="clear" w:pos="851"/>
          <w:tab w:val="left" w:pos="993"/>
        </w:tabs>
        <w:ind w:left="0" w:firstLine="0"/>
        <w:rPr>
          <w:sz w:val="28"/>
          <w:szCs w:val="28"/>
        </w:rPr>
      </w:pPr>
      <w:r w:rsidRPr="00E952CC">
        <w:rPr>
          <w:sz w:val="28"/>
          <w:szCs w:val="28"/>
        </w:rPr>
        <w:t xml:space="preserve"> Если проводится многоэтапное </w:t>
      </w:r>
      <w:r w:rsidRPr="00E952CC">
        <w:rPr>
          <w:sz w:val="28"/>
        </w:rPr>
        <w:t xml:space="preserve">осуществление </w:t>
      </w:r>
      <w:r w:rsidRPr="00E952CC">
        <w:rPr>
          <w:sz w:val="28"/>
          <w:szCs w:val="28"/>
        </w:rPr>
        <w:t>закупки, переторжка может осуществляться только на последнем этапе.</w:t>
      </w:r>
    </w:p>
    <w:p w:rsidR="00E43146" w:rsidRPr="00E952CC" w:rsidRDefault="00E43146" w:rsidP="00E43146">
      <w:pPr>
        <w:pStyle w:val="-4"/>
        <w:keepLines/>
        <w:numPr>
          <w:ilvl w:val="0"/>
          <w:numId w:val="0"/>
        </w:numPr>
        <w:tabs>
          <w:tab w:val="clear" w:pos="851"/>
          <w:tab w:val="left" w:pos="993"/>
        </w:tabs>
        <w:rPr>
          <w:sz w:val="28"/>
          <w:szCs w:val="28"/>
        </w:rPr>
      </w:pPr>
    </w:p>
    <w:p w:rsidR="00E43146" w:rsidRPr="00E952CC" w:rsidRDefault="00E43146" w:rsidP="00E43146">
      <w:pPr>
        <w:pStyle w:val="-4"/>
        <w:keepLines/>
        <w:numPr>
          <w:ilvl w:val="3"/>
          <w:numId w:val="36"/>
        </w:numPr>
        <w:tabs>
          <w:tab w:val="clear" w:pos="851"/>
          <w:tab w:val="left" w:pos="993"/>
        </w:tabs>
        <w:ind w:left="0" w:firstLine="0"/>
        <w:rPr>
          <w:sz w:val="28"/>
          <w:szCs w:val="28"/>
        </w:rPr>
      </w:pPr>
      <w:r w:rsidRPr="00E952CC">
        <w:rPr>
          <w:sz w:val="28"/>
          <w:szCs w:val="28"/>
        </w:rPr>
        <w:t xml:space="preserve"> Если </w:t>
      </w:r>
      <w:r w:rsidRPr="00E952CC">
        <w:rPr>
          <w:sz w:val="28"/>
        </w:rPr>
        <w:t>осуществляется</w:t>
      </w:r>
      <w:r w:rsidRPr="00E952CC">
        <w:rPr>
          <w:sz w:val="28"/>
          <w:szCs w:val="28"/>
        </w:rPr>
        <w:t xml:space="preserve"> закупка с возможностью подачи альтернативных предложений в составе заявки, в ходе переторжки Участник закупки вправе заявлять новые условия в отношении основного и альтернативных предложений.</w:t>
      </w:r>
    </w:p>
    <w:p w:rsidR="00E43146" w:rsidRPr="00E952CC" w:rsidRDefault="00E43146" w:rsidP="00E43146">
      <w:pPr>
        <w:pStyle w:val="S0"/>
        <w:tabs>
          <w:tab w:val="left" w:pos="993"/>
        </w:tabs>
        <w:rPr>
          <w:sz w:val="28"/>
          <w:szCs w:val="28"/>
        </w:rPr>
      </w:pPr>
    </w:p>
    <w:p w:rsidR="00E43146" w:rsidRPr="00E952CC" w:rsidRDefault="00E43146" w:rsidP="00E43146">
      <w:pPr>
        <w:pStyle w:val="-4"/>
        <w:keepLines/>
        <w:numPr>
          <w:ilvl w:val="3"/>
          <w:numId w:val="36"/>
        </w:numPr>
        <w:tabs>
          <w:tab w:val="clear" w:pos="851"/>
          <w:tab w:val="left" w:pos="993"/>
        </w:tabs>
        <w:ind w:left="0" w:firstLine="0"/>
        <w:rPr>
          <w:sz w:val="28"/>
          <w:szCs w:val="28"/>
        </w:rPr>
      </w:pPr>
      <w:r w:rsidRPr="00E952CC">
        <w:rPr>
          <w:sz w:val="28"/>
          <w:szCs w:val="28"/>
        </w:rPr>
        <w:t xml:space="preserve"> Переторжка может проводиться в отношении улучшения одного или нескольких параметров ранее поданных заявок:</w:t>
      </w:r>
    </w:p>
    <w:p w:rsidR="00E43146" w:rsidRPr="00E952CC" w:rsidRDefault="00E43146" w:rsidP="00E43146">
      <w:pPr>
        <w:pStyle w:val="-5"/>
        <w:numPr>
          <w:ilvl w:val="4"/>
          <w:numId w:val="40"/>
        </w:numPr>
        <w:tabs>
          <w:tab w:val="left" w:pos="539"/>
        </w:tabs>
        <w:spacing w:before="120" w:after="0"/>
        <w:ind w:left="538" w:hanging="357"/>
        <w:contextualSpacing w:val="0"/>
        <w:rPr>
          <w:sz w:val="28"/>
          <w:szCs w:val="28"/>
        </w:rPr>
      </w:pPr>
      <w:r w:rsidRPr="00E952CC">
        <w:rPr>
          <w:sz w:val="28"/>
          <w:szCs w:val="28"/>
        </w:rPr>
        <w:t>снижения цены;</w:t>
      </w:r>
    </w:p>
    <w:p w:rsidR="00E43146" w:rsidRPr="00E952CC" w:rsidRDefault="00E43146" w:rsidP="00E43146">
      <w:pPr>
        <w:pStyle w:val="-5"/>
        <w:numPr>
          <w:ilvl w:val="0"/>
          <w:numId w:val="40"/>
        </w:numPr>
        <w:tabs>
          <w:tab w:val="left" w:pos="539"/>
        </w:tabs>
        <w:spacing w:before="120" w:after="0"/>
        <w:ind w:left="538" w:hanging="357"/>
        <w:contextualSpacing w:val="0"/>
        <w:rPr>
          <w:color w:val="000000" w:themeColor="text1"/>
          <w:sz w:val="28"/>
          <w:szCs w:val="28"/>
        </w:rPr>
      </w:pPr>
      <w:r w:rsidRPr="00E952CC">
        <w:rPr>
          <w:sz w:val="28"/>
          <w:szCs w:val="28"/>
        </w:rPr>
        <w:t xml:space="preserve">сокращения сроков поставки </w:t>
      </w:r>
      <w:r w:rsidRPr="00E952CC">
        <w:rPr>
          <w:color w:val="000000" w:themeColor="text1"/>
          <w:sz w:val="28"/>
          <w:szCs w:val="28"/>
        </w:rPr>
        <w:t>проду</w:t>
      </w:r>
      <w:r w:rsidR="003A7E14" w:rsidRPr="00E952CC">
        <w:rPr>
          <w:color w:val="000000" w:themeColor="text1"/>
          <w:sz w:val="28"/>
          <w:szCs w:val="28"/>
        </w:rPr>
        <w:t>кции (кроме запроса котировок);</w:t>
      </w:r>
    </w:p>
    <w:p w:rsidR="00E43146" w:rsidRPr="00E952CC" w:rsidRDefault="00E43146" w:rsidP="00E43146">
      <w:pPr>
        <w:pStyle w:val="-5"/>
        <w:numPr>
          <w:ilvl w:val="0"/>
          <w:numId w:val="40"/>
        </w:numPr>
        <w:tabs>
          <w:tab w:val="left" w:pos="539"/>
        </w:tabs>
        <w:spacing w:before="120" w:after="0"/>
        <w:ind w:left="538" w:hanging="357"/>
        <w:contextualSpacing w:val="0"/>
        <w:rPr>
          <w:color w:val="000000" w:themeColor="text1"/>
          <w:sz w:val="28"/>
          <w:szCs w:val="28"/>
        </w:rPr>
      </w:pPr>
      <w:r w:rsidRPr="00E952CC">
        <w:rPr>
          <w:color w:val="000000" w:themeColor="text1"/>
          <w:sz w:val="28"/>
          <w:szCs w:val="28"/>
        </w:rPr>
        <w:t>снижения авансовых платежей (кроме з</w:t>
      </w:r>
      <w:r w:rsidR="003A7E14" w:rsidRPr="00E952CC">
        <w:rPr>
          <w:color w:val="000000" w:themeColor="text1"/>
          <w:sz w:val="28"/>
          <w:szCs w:val="28"/>
        </w:rPr>
        <w:t xml:space="preserve">апроса </w:t>
      </w:r>
      <w:r w:rsidRPr="00E952CC">
        <w:rPr>
          <w:color w:val="000000" w:themeColor="text1"/>
          <w:sz w:val="28"/>
          <w:szCs w:val="28"/>
        </w:rPr>
        <w:t>котировок);</w:t>
      </w:r>
    </w:p>
    <w:p w:rsidR="00E43146" w:rsidRPr="00E952CC" w:rsidRDefault="00E43146" w:rsidP="00E43146">
      <w:pPr>
        <w:pStyle w:val="-5"/>
        <w:numPr>
          <w:ilvl w:val="0"/>
          <w:numId w:val="40"/>
        </w:numPr>
        <w:tabs>
          <w:tab w:val="left" w:pos="539"/>
        </w:tabs>
        <w:spacing w:before="120" w:after="0"/>
        <w:ind w:left="538" w:hanging="357"/>
        <w:contextualSpacing w:val="0"/>
        <w:rPr>
          <w:color w:val="000000" w:themeColor="text1"/>
          <w:sz w:val="28"/>
          <w:szCs w:val="28"/>
        </w:rPr>
      </w:pPr>
      <w:r w:rsidRPr="00E952CC">
        <w:rPr>
          <w:color w:val="000000" w:themeColor="text1"/>
          <w:sz w:val="28"/>
          <w:szCs w:val="28"/>
        </w:rPr>
        <w:t>улучшения иных параметров заявки, которые применяются для оце</w:t>
      </w:r>
      <w:r w:rsidR="003A7E14" w:rsidRPr="00E952CC">
        <w:rPr>
          <w:color w:val="000000" w:themeColor="text1"/>
          <w:sz w:val="28"/>
          <w:szCs w:val="28"/>
        </w:rPr>
        <w:t>нки (кроме запроса котировок).</w:t>
      </w:r>
    </w:p>
    <w:p w:rsidR="00E43146" w:rsidRPr="00E952CC" w:rsidRDefault="00E43146" w:rsidP="00E43146">
      <w:pPr>
        <w:pStyle w:val="S0"/>
        <w:rPr>
          <w:color w:val="000000" w:themeColor="text1"/>
          <w:sz w:val="28"/>
          <w:szCs w:val="28"/>
        </w:rPr>
      </w:pPr>
    </w:p>
    <w:p w:rsidR="00E43146" w:rsidRPr="00E952CC" w:rsidRDefault="00E43146" w:rsidP="00E43146">
      <w:pPr>
        <w:pStyle w:val="-4"/>
        <w:keepLines/>
        <w:numPr>
          <w:ilvl w:val="3"/>
          <w:numId w:val="36"/>
        </w:numPr>
        <w:tabs>
          <w:tab w:val="clear" w:pos="851"/>
          <w:tab w:val="left" w:pos="993"/>
        </w:tabs>
        <w:ind w:left="0" w:firstLine="0"/>
        <w:rPr>
          <w:sz w:val="28"/>
          <w:szCs w:val="28"/>
        </w:rPr>
      </w:pPr>
      <w:bookmarkStart w:id="4694" w:name="_Ref393878188"/>
      <w:r w:rsidRPr="00E952CC">
        <w:rPr>
          <w:sz w:val="28"/>
          <w:szCs w:val="28"/>
        </w:rPr>
        <w:lastRenderedPageBreak/>
        <w:t xml:space="preserve"> Заказчик уведомляет Участников закупки о предстоящей переторжке в порядке, установленном в документации о закупке.</w:t>
      </w:r>
    </w:p>
    <w:p w:rsidR="00E45187" w:rsidRPr="00E952CC" w:rsidRDefault="00E45187" w:rsidP="00E45187">
      <w:pPr>
        <w:pStyle w:val="-4"/>
        <w:keepLines/>
        <w:numPr>
          <w:ilvl w:val="0"/>
          <w:numId w:val="0"/>
        </w:numPr>
        <w:tabs>
          <w:tab w:val="clear" w:pos="851"/>
          <w:tab w:val="left" w:pos="993"/>
        </w:tabs>
        <w:rPr>
          <w:sz w:val="28"/>
          <w:szCs w:val="28"/>
        </w:rPr>
      </w:pPr>
    </w:p>
    <w:p w:rsidR="00C90F6D" w:rsidRPr="00E952CC" w:rsidRDefault="00C90F6D" w:rsidP="009D6A52">
      <w:pPr>
        <w:pStyle w:val="-4"/>
        <w:keepLines/>
        <w:numPr>
          <w:ilvl w:val="3"/>
          <w:numId w:val="36"/>
        </w:numPr>
        <w:tabs>
          <w:tab w:val="clear" w:pos="851"/>
          <w:tab w:val="left" w:pos="993"/>
        </w:tabs>
        <w:ind w:left="0" w:firstLine="0"/>
        <w:rPr>
          <w:sz w:val="28"/>
          <w:szCs w:val="28"/>
        </w:rPr>
      </w:pPr>
      <w:r w:rsidRPr="00E952CC">
        <w:rPr>
          <w:sz w:val="28"/>
          <w:szCs w:val="28"/>
        </w:rPr>
        <w:t xml:space="preserve"> У</w:t>
      </w:r>
      <w:r w:rsidRPr="00E952CC">
        <w:rPr>
          <w:rFonts w:eastAsia="Calibri"/>
          <w:sz w:val="28"/>
          <w:szCs w:val="28"/>
          <w:lang w:eastAsia="en-US"/>
        </w:rPr>
        <w:t>частники переторжки должны быть проинформированы о наименьшем ценовом предложении из всех ценовых предложений, поданных участниками закупки.</w:t>
      </w:r>
    </w:p>
    <w:p w:rsidR="009D6A52" w:rsidRPr="00E952CC" w:rsidRDefault="009D6A52" w:rsidP="009D6A52">
      <w:pPr>
        <w:pStyle w:val="-4"/>
        <w:keepLines/>
        <w:numPr>
          <w:ilvl w:val="0"/>
          <w:numId w:val="0"/>
        </w:numPr>
        <w:tabs>
          <w:tab w:val="clear" w:pos="851"/>
          <w:tab w:val="left" w:pos="993"/>
        </w:tabs>
        <w:rPr>
          <w:sz w:val="28"/>
          <w:szCs w:val="28"/>
        </w:rPr>
      </w:pPr>
    </w:p>
    <w:p w:rsidR="00C90F6D" w:rsidRPr="00E952CC" w:rsidRDefault="00C90F6D" w:rsidP="00C90F6D">
      <w:pPr>
        <w:pStyle w:val="-4"/>
        <w:keepLines/>
        <w:numPr>
          <w:ilvl w:val="3"/>
          <w:numId w:val="36"/>
        </w:numPr>
        <w:tabs>
          <w:tab w:val="clear" w:pos="851"/>
          <w:tab w:val="left" w:pos="993"/>
        </w:tabs>
        <w:ind w:left="0" w:firstLine="0"/>
        <w:rPr>
          <w:sz w:val="28"/>
          <w:szCs w:val="28"/>
        </w:rPr>
      </w:pPr>
      <w:r w:rsidRPr="00E952CC">
        <w:rPr>
          <w:sz w:val="28"/>
          <w:szCs w:val="28"/>
        </w:rPr>
        <w:t xml:space="preserve"> У</w:t>
      </w:r>
      <w:r w:rsidRPr="00E952CC">
        <w:rPr>
          <w:rFonts w:eastAsia="Calibri"/>
          <w:sz w:val="28"/>
          <w:szCs w:val="28"/>
          <w:lang w:eastAsia="en-US"/>
        </w:rPr>
        <w:t>частники переторжки вправе подать одно дополнительное ценовое предложение, которое должно быть ниже ценового предложения, поданного ими ранее.</w:t>
      </w:r>
    </w:p>
    <w:p w:rsidR="00E43146" w:rsidRPr="00E952CC" w:rsidRDefault="00E43146" w:rsidP="00E43146">
      <w:pPr>
        <w:pStyle w:val="S0"/>
        <w:tabs>
          <w:tab w:val="left" w:pos="993"/>
        </w:tabs>
        <w:rPr>
          <w:sz w:val="28"/>
          <w:szCs w:val="28"/>
        </w:rPr>
      </w:pPr>
    </w:p>
    <w:p w:rsidR="00B072EB" w:rsidRPr="00E952CC" w:rsidRDefault="00E43146" w:rsidP="00B072EB">
      <w:pPr>
        <w:pStyle w:val="-4"/>
        <w:keepLines/>
        <w:numPr>
          <w:ilvl w:val="3"/>
          <w:numId w:val="36"/>
        </w:numPr>
        <w:tabs>
          <w:tab w:val="clear" w:pos="851"/>
          <w:tab w:val="left" w:pos="993"/>
        </w:tabs>
        <w:ind w:left="0" w:firstLine="0"/>
        <w:rPr>
          <w:sz w:val="28"/>
          <w:szCs w:val="28"/>
        </w:rPr>
      </w:pPr>
      <w:r w:rsidRPr="00E952CC">
        <w:rPr>
          <w:sz w:val="28"/>
          <w:szCs w:val="28"/>
        </w:rPr>
        <w:t xml:space="preserve"> В переторжке имеют право участвовать все Участники закупки, прошедшие отбор, заявки которых поступили в установленный в документации о закупке срок и на момент объявления переторжки не отклонены по основаниям, указанным в настоящем Положении или в документации о закупке.</w:t>
      </w:r>
    </w:p>
    <w:p w:rsidR="00B072EB" w:rsidRPr="00E952CC" w:rsidRDefault="00B072EB" w:rsidP="00B072EB">
      <w:pPr>
        <w:pStyle w:val="a3"/>
        <w:rPr>
          <w:sz w:val="28"/>
          <w:szCs w:val="28"/>
        </w:rPr>
      </w:pPr>
    </w:p>
    <w:p w:rsidR="00B072EB" w:rsidRPr="00E952CC" w:rsidRDefault="00E43146" w:rsidP="00B072EB">
      <w:pPr>
        <w:pStyle w:val="-4"/>
        <w:keepLines/>
        <w:numPr>
          <w:ilvl w:val="3"/>
          <w:numId w:val="36"/>
        </w:numPr>
        <w:tabs>
          <w:tab w:val="clear" w:pos="851"/>
          <w:tab w:val="left" w:pos="993"/>
        </w:tabs>
        <w:ind w:left="0" w:firstLine="0"/>
        <w:rPr>
          <w:sz w:val="28"/>
          <w:szCs w:val="28"/>
        </w:rPr>
      </w:pPr>
      <w:r w:rsidRPr="00E952CC">
        <w:rPr>
          <w:sz w:val="28"/>
          <w:szCs w:val="28"/>
        </w:rPr>
        <w:t>Переторжка может проводиться более одного раза.</w:t>
      </w:r>
      <w:bookmarkStart w:id="4695" w:name="_Ref394644932"/>
      <w:bookmarkEnd w:id="4694"/>
    </w:p>
    <w:p w:rsidR="00B072EB" w:rsidRPr="00E952CC" w:rsidRDefault="00B072EB" w:rsidP="00B072EB">
      <w:pPr>
        <w:pStyle w:val="a3"/>
        <w:rPr>
          <w:sz w:val="28"/>
          <w:szCs w:val="28"/>
        </w:rPr>
      </w:pPr>
    </w:p>
    <w:p w:rsidR="00B072EB" w:rsidRPr="00E952CC" w:rsidRDefault="00E43146" w:rsidP="00B072EB">
      <w:pPr>
        <w:pStyle w:val="-4"/>
        <w:keepLines/>
        <w:numPr>
          <w:ilvl w:val="3"/>
          <w:numId w:val="36"/>
        </w:numPr>
        <w:tabs>
          <w:tab w:val="clear" w:pos="851"/>
          <w:tab w:val="left" w:pos="993"/>
        </w:tabs>
        <w:ind w:left="0" w:firstLine="0"/>
        <w:rPr>
          <w:sz w:val="28"/>
          <w:szCs w:val="28"/>
        </w:rPr>
      </w:pPr>
      <w:r w:rsidRPr="00E952CC">
        <w:rPr>
          <w:sz w:val="28"/>
          <w:szCs w:val="28"/>
        </w:rPr>
        <w:t>Переторжка проводится в заочной форме.</w:t>
      </w:r>
      <w:bookmarkEnd w:id="4695"/>
    </w:p>
    <w:p w:rsidR="00B072EB" w:rsidRPr="00E952CC" w:rsidRDefault="00B072EB" w:rsidP="00B072EB">
      <w:pPr>
        <w:pStyle w:val="a3"/>
        <w:rPr>
          <w:sz w:val="28"/>
          <w:szCs w:val="28"/>
        </w:rPr>
      </w:pPr>
    </w:p>
    <w:p w:rsidR="00B072EB" w:rsidRPr="00E952CC" w:rsidRDefault="00E43146" w:rsidP="00B072EB">
      <w:pPr>
        <w:pStyle w:val="-4"/>
        <w:keepLines/>
        <w:numPr>
          <w:ilvl w:val="3"/>
          <w:numId w:val="36"/>
        </w:numPr>
        <w:tabs>
          <w:tab w:val="clear" w:pos="851"/>
          <w:tab w:val="left" w:pos="993"/>
        </w:tabs>
        <w:ind w:left="0" w:firstLine="0"/>
        <w:rPr>
          <w:sz w:val="28"/>
          <w:szCs w:val="28"/>
        </w:rPr>
      </w:pPr>
      <w:r w:rsidRPr="00E952CC">
        <w:rPr>
          <w:sz w:val="28"/>
          <w:szCs w:val="28"/>
        </w:rPr>
        <w:t xml:space="preserve">В срок и в порядке, которые установлены в документации о закупке, Участники закупки представляют документы, определяющие измененные условия заявки.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 Вскрытие конвертов с измененными условиями заявки в ходе переторжки осуществляется в порядке, предусмотренном для процедуры вскрытия конвертов (подраздел </w:t>
      </w:r>
      <w:r w:rsidR="00D649EA" w:rsidRPr="00E952CC">
        <w:fldChar w:fldCharType="begin"/>
      </w:r>
      <w:r w:rsidR="00D649EA" w:rsidRPr="00E952CC">
        <w:instrText xml:space="preserve"> REF _Ref390960565 \r \h  \* MERGEFORMAT </w:instrText>
      </w:r>
      <w:r w:rsidR="00D649EA" w:rsidRPr="00E952CC">
        <w:fldChar w:fldCharType="separate"/>
      </w:r>
      <w:r w:rsidR="009B575B" w:rsidRPr="00E952CC">
        <w:rPr>
          <w:sz w:val="28"/>
          <w:szCs w:val="28"/>
        </w:rPr>
        <w:t>11.2</w:t>
      </w:r>
      <w:r w:rsidR="00D649EA" w:rsidRPr="00E952CC">
        <w:fldChar w:fldCharType="end"/>
      </w:r>
      <w:r w:rsidRPr="00E952CC">
        <w:rPr>
          <w:sz w:val="28"/>
          <w:szCs w:val="28"/>
        </w:rPr>
        <w:t xml:space="preserve"> настоящего Положения), поступивших на </w:t>
      </w:r>
      <w:r w:rsidRPr="00E952CC">
        <w:rPr>
          <w:sz w:val="28"/>
        </w:rPr>
        <w:t xml:space="preserve">осуществление </w:t>
      </w:r>
      <w:r w:rsidR="00BE5EFF" w:rsidRPr="00E952CC">
        <w:rPr>
          <w:sz w:val="28"/>
          <w:szCs w:val="28"/>
        </w:rPr>
        <w:t>закупки.</w:t>
      </w:r>
    </w:p>
    <w:p w:rsidR="00B072EB" w:rsidRPr="00E952CC" w:rsidRDefault="00B072EB" w:rsidP="00B072EB">
      <w:pPr>
        <w:pStyle w:val="a3"/>
        <w:rPr>
          <w:sz w:val="28"/>
          <w:szCs w:val="28"/>
        </w:rPr>
      </w:pPr>
    </w:p>
    <w:p w:rsidR="00B072EB" w:rsidRPr="00E952CC" w:rsidRDefault="00E43146" w:rsidP="00B072EB">
      <w:pPr>
        <w:pStyle w:val="-4"/>
        <w:keepLines/>
        <w:numPr>
          <w:ilvl w:val="3"/>
          <w:numId w:val="36"/>
        </w:numPr>
        <w:tabs>
          <w:tab w:val="clear" w:pos="851"/>
          <w:tab w:val="left" w:pos="993"/>
        </w:tabs>
        <w:ind w:left="0" w:firstLine="0"/>
        <w:rPr>
          <w:sz w:val="28"/>
          <w:szCs w:val="28"/>
        </w:rPr>
      </w:pPr>
      <w:r w:rsidRPr="00E952CC">
        <w:rPr>
          <w:sz w:val="28"/>
          <w:szCs w:val="28"/>
        </w:rPr>
        <w:t xml:space="preserve"> Заказчик проводит рассмотрение поступивших на переторжку документов в порядке, в котором проводилось рассмотрение первоначальных заявок (подраздел </w:t>
      </w:r>
      <w:r w:rsidR="00D649EA" w:rsidRPr="00E952CC">
        <w:fldChar w:fldCharType="begin"/>
      </w:r>
      <w:r w:rsidR="00D649EA" w:rsidRPr="00E952CC">
        <w:instrText xml:space="preserve"> REF _Ref391831917 \n \h  \* MERGEFORMAT </w:instrText>
      </w:r>
      <w:r w:rsidR="00D649EA" w:rsidRPr="00E952CC">
        <w:fldChar w:fldCharType="separate"/>
      </w:r>
      <w:r w:rsidR="009B575B" w:rsidRPr="00E952CC">
        <w:rPr>
          <w:sz w:val="28"/>
          <w:szCs w:val="28"/>
        </w:rPr>
        <w:t>11.3</w:t>
      </w:r>
      <w:r w:rsidR="00D649EA" w:rsidRPr="00E952CC">
        <w:fldChar w:fldCharType="end"/>
      </w:r>
      <w:r w:rsidRPr="00E952CC">
        <w:rPr>
          <w:sz w:val="28"/>
          <w:szCs w:val="28"/>
        </w:rPr>
        <w:t xml:space="preserve"> настоящего Положения).</w:t>
      </w:r>
    </w:p>
    <w:p w:rsidR="00B072EB" w:rsidRPr="00E952CC" w:rsidRDefault="00B072EB" w:rsidP="00B072EB">
      <w:pPr>
        <w:pStyle w:val="a3"/>
        <w:rPr>
          <w:sz w:val="28"/>
          <w:szCs w:val="28"/>
        </w:rPr>
      </w:pPr>
    </w:p>
    <w:p w:rsidR="00B072EB" w:rsidRPr="00E952CC" w:rsidRDefault="00E43146" w:rsidP="00B072EB">
      <w:pPr>
        <w:pStyle w:val="-4"/>
        <w:keepLines/>
        <w:numPr>
          <w:ilvl w:val="3"/>
          <w:numId w:val="36"/>
        </w:numPr>
        <w:tabs>
          <w:tab w:val="clear" w:pos="851"/>
          <w:tab w:val="left" w:pos="993"/>
        </w:tabs>
        <w:ind w:left="0" w:firstLine="0"/>
        <w:rPr>
          <w:sz w:val="28"/>
          <w:szCs w:val="28"/>
        </w:rPr>
      </w:pPr>
      <w:r w:rsidRPr="00E952CC">
        <w:rPr>
          <w:sz w:val="28"/>
          <w:szCs w:val="28"/>
        </w:rPr>
        <w:t>Если при изменении условий в ходе переторжки изменяются подтверждающие расчеты, Участники закупки обязаны оформить и представить вместе с измененными условиями заявки откорректированные подтверждающие документы. Заказчик вправе установить в документации о закупке дополнительные требования к комплекту документов, который должен представить Участник закупки для участия в переторжке.</w:t>
      </w:r>
    </w:p>
    <w:p w:rsidR="00B072EB" w:rsidRPr="00E952CC" w:rsidRDefault="00B072EB" w:rsidP="00B072EB">
      <w:pPr>
        <w:pStyle w:val="a3"/>
        <w:rPr>
          <w:sz w:val="28"/>
          <w:szCs w:val="28"/>
        </w:rPr>
      </w:pPr>
    </w:p>
    <w:p w:rsidR="00E43146" w:rsidRPr="00E952CC" w:rsidRDefault="00E43146" w:rsidP="00B072EB">
      <w:pPr>
        <w:pStyle w:val="-4"/>
        <w:keepLines/>
        <w:numPr>
          <w:ilvl w:val="3"/>
          <w:numId w:val="36"/>
        </w:numPr>
        <w:tabs>
          <w:tab w:val="clear" w:pos="851"/>
          <w:tab w:val="left" w:pos="993"/>
        </w:tabs>
        <w:ind w:left="0" w:firstLine="0"/>
        <w:rPr>
          <w:sz w:val="28"/>
          <w:szCs w:val="28"/>
        </w:rPr>
      </w:pPr>
      <w:r w:rsidRPr="00E952CC">
        <w:rPr>
          <w:sz w:val="28"/>
          <w:szCs w:val="28"/>
        </w:rPr>
        <w:t>Документы, определяющие измененные условия заявки, поданные по результатам переторжки, отклоняются, если:</w:t>
      </w:r>
    </w:p>
    <w:p w:rsidR="00E43146" w:rsidRPr="00E952CC" w:rsidRDefault="00E43146" w:rsidP="008154C7">
      <w:pPr>
        <w:pStyle w:val="-5"/>
        <w:numPr>
          <w:ilvl w:val="0"/>
          <w:numId w:val="78"/>
        </w:numPr>
        <w:tabs>
          <w:tab w:val="left" w:pos="539"/>
        </w:tabs>
        <w:spacing w:before="120" w:after="0"/>
        <w:ind w:left="538" w:hanging="357"/>
        <w:contextualSpacing w:val="0"/>
        <w:rPr>
          <w:sz w:val="28"/>
          <w:szCs w:val="28"/>
        </w:rPr>
      </w:pPr>
      <w:r w:rsidRPr="00E952CC">
        <w:rPr>
          <w:sz w:val="28"/>
          <w:szCs w:val="28"/>
        </w:rPr>
        <w:lastRenderedPageBreak/>
        <w:t>документы, определяющие измененные условия заявки, поданы позднее установленного срока;</w:t>
      </w:r>
    </w:p>
    <w:p w:rsidR="00E43146" w:rsidRPr="00E952CC" w:rsidRDefault="00E43146" w:rsidP="008154C7">
      <w:pPr>
        <w:pStyle w:val="-5"/>
        <w:numPr>
          <w:ilvl w:val="0"/>
          <w:numId w:val="78"/>
        </w:numPr>
        <w:tabs>
          <w:tab w:val="left" w:pos="539"/>
        </w:tabs>
        <w:spacing w:before="120" w:after="0"/>
        <w:ind w:left="538" w:hanging="357"/>
        <w:contextualSpacing w:val="0"/>
        <w:rPr>
          <w:sz w:val="28"/>
          <w:szCs w:val="28"/>
        </w:rPr>
      </w:pPr>
      <w:r w:rsidRPr="00E952CC">
        <w:rPr>
          <w:sz w:val="28"/>
          <w:szCs w:val="28"/>
        </w:rPr>
        <w:t>изменены какие-либо условия заявки, помимо условий, по которым проводится переторжка;</w:t>
      </w:r>
    </w:p>
    <w:p w:rsidR="00E43146" w:rsidRPr="00E952CC" w:rsidRDefault="00E43146" w:rsidP="008154C7">
      <w:pPr>
        <w:pStyle w:val="-5"/>
        <w:numPr>
          <w:ilvl w:val="0"/>
          <w:numId w:val="78"/>
        </w:numPr>
        <w:tabs>
          <w:tab w:val="left" w:pos="539"/>
        </w:tabs>
        <w:spacing w:before="120" w:after="0"/>
        <w:ind w:left="538" w:hanging="357"/>
        <w:contextualSpacing w:val="0"/>
        <w:rPr>
          <w:sz w:val="28"/>
          <w:szCs w:val="28"/>
        </w:rPr>
      </w:pPr>
      <w:r w:rsidRPr="00E952CC">
        <w:rPr>
          <w:sz w:val="28"/>
          <w:szCs w:val="28"/>
        </w:rPr>
        <w:t>предложено ухудшение условия, по которому проводится переторжка.</w:t>
      </w:r>
    </w:p>
    <w:p w:rsidR="00E43146" w:rsidRPr="00E952CC" w:rsidRDefault="00E43146" w:rsidP="00E43146">
      <w:pPr>
        <w:pStyle w:val="S0"/>
        <w:rPr>
          <w:sz w:val="28"/>
          <w:szCs w:val="28"/>
        </w:rPr>
      </w:pPr>
    </w:p>
    <w:p w:rsidR="00E43146" w:rsidRPr="00E952CC" w:rsidRDefault="00E43146" w:rsidP="00E43146">
      <w:pPr>
        <w:pStyle w:val="S0"/>
        <w:rPr>
          <w:sz w:val="28"/>
          <w:szCs w:val="28"/>
        </w:rPr>
      </w:pPr>
      <w:r w:rsidRPr="00E952CC">
        <w:rPr>
          <w:sz w:val="28"/>
          <w:szCs w:val="28"/>
        </w:rPr>
        <w:t>В случае отклонения документов, определяющих измененные условия заявки, остается действующей ранее поданная Участником закупки заявка.</w:t>
      </w:r>
    </w:p>
    <w:p w:rsidR="00001B60" w:rsidRPr="00E952CC" w:rsidRDefault="00001B60" w:rsidP="00E43146">
      <w:pPr>
        <w:pStyle w:val="S0"/>
        <w:rPr>
          <w:sz w:val="28"/>
          <w:szCs w:val="28"/>
        </w:rPr>
      </w:pPr>
    </w:p>
    <w:p w:rsidR="00E43146" w:rsidRPr="00E952CC" w:rsidRDefault="00001B60" w:rsidP="00001B60">
      <w:pPr>
        <w:pStyle w:val="-4"/>
        <w:keepLines/>
        <w:numPr>
          <w:ilvl w:val="0"/>
          <w:numId w:val="0"/>
        </w:numPr>
        <w:tabs>
          <w:tab w:val="clear" w:pos="851"/>
          <w:tab w:val="left" w:pos="1134"/>
        </w:tabs>
        <w:rPr>
          <w:sz w:val="28"/>
          <w:szCs w:val="28"/>
        </w:rPr>
      </w:pPr>
      <w:r w:rsidRPr="00E952CC">
        <w:rPr>
          <w:sz w:val="28"/>
          <w:szCs w:val="28"/>
        </w:rPr>
        <w:t>11.3.7.16.</w:t>
      </w:r>
      <w:r w:rsidR="00E43146" w:rsidRPr="00E952CC">
        <w:rPr>
          <w:sz w:val="28"/>
          <w:szCs w:val="28"/>
        </w:rPr>
        <w:t xml:space="preserve"> Участник закупки, допущенный до переторжки, вправе отказаться от участия в ней. В таком случае остается действующей ранее поданная Участником закупки заявка.</w:t>
      </w:r>
    </w:p>
    <w:p w:rsidR="00E43146" w:rsidRPr="00E952CC" w:rsidRDefault="00E43146" w:rsidP="00E43146">
      <w:pPr>
        <w:pStyle w:val="S0"/>
        <w:rPr>
          <w:sz w:val="28"/>
          <w:szCs w:val="28"/>
        </w:rPr>
      </w:pPr>
    </w:p>
    <w:p w:rsidR="00E43146" w:rsidRPr="00E952CC" w:rsidRDefault="00E43146" w:rsidP="008154C7">
      <w:pPr>
        <w:pStyle w:val="S30"/>
        <w:keepNext w:val="0"/>
        <w:numPr>
          <w:ilvl w:val="2"/>
          <w:numId w:val="92"/>
        </w:numPr>
        <w:ind w:left="0" w:firstLine="0"/>
        <w:rPr>
          <w:rFonts w:ascii="Times New Roman" w:hAnsi="Times New Roman"/>
          <w:i w:val="0"/>
          <w:sz w:val="28"/>
          <w:szCs w:val="28"/>
        </w:rPr>
      </w:pPr>
      <w:bookmarkStart w:id="4696" w:name="_Toc391834044"/>
      <w:bookmarkStart w:id="4697" w:name="_Toc391834576"/>
      <w:bookmarkStart w:id="4698" w:name="_Toc391834045"/>
      <w:bookmarkStart w:id="4699" w:name="_Toc391834577"/>
      <w:bookmarkStart w:id="4700" w:name="_Hlt386420721"/>
      <w:bookmarkStart w:id="4701" w:name="_Hlt387617768"/>
      <w:bookmarkStart w:id="4702" w:name="_Hlt387617770"/>
      <w:bookmarkStart w:id="4703" w:name="_Hlt387348336"/>
      <w:bookmarkStart w:id="4704" w:name="_Toc330799285"/>
      <w:bookmarkStart w:id="4705" w:name="_Toc330799571"/>
      <w:bookmarkStart w:id="4706" w:name="_Toc330799856"/>
      <w:bookmarkStart w:id="4707" w:name="_Toc330800141"/>
      <w:bookmarkStart w:id="4708" w:name="_Toc330800427"/>
      <w:bookmarkStart w:id="4709" w:name="_Toc330800712"/>
      <w:bookmarkStart w:id="4710" w:name="_Toc330799290"/>
      <w:bookmarkStart w:id="4711" w:name="_Toc330799576"/>
      <w:bookmarkStart w:id="4712" w:name="_Toc330799861"/>
      <w:bookmarkStart w:id="4713" w:name="_Toc330800146"/>
      <w:bookmarkStart w:id="4714" w:name="_Toc330800432"/>
      <w:bookmarkStart w:id="4715" w:name="_Toc330800717"/>
      <w:bookmarkStart w:id="4716" w:name="_Toc330799291"/>
      <w:bookmarkStart w:id="4717" w:name="_Toc330799577"/>
      <w:bookmarkStart w:id="4718" w:name="_Toc330799862"/>
      <w:bookmarkStart w:id="4719" w:name="_Toc330800147"/>
      <w:bookmarkStart w:id="4720" w:name="_Toc330800433"/>
      <w:bookmarkStart w:id="4721" w:name="_Toc330800718"/>
      <w:bookmarkStart w:id="4722" w:name="_Toc330799297"/>
      <w:bookmarkStart w:id="4723" w:name="_Toc330799583"/>
      <w:bookmarkStart w:id="4724" w:name="_Toc330799868"/>
      <w:bookmarkStart w:id="4725" w:name="_Toc330800153"/>
      <w:bookmarkStart w:id="4726" w:name="_Toc330800439"/>
      <w:bookmarkStart w:id="4727" w:name="_Toc330800724"/>
      <w:bookmarkStart w:id="4728" w:name="_Hlt387630676"/>
      <w:bookmarkStart w:id="4729" w:name="_Hlt385512222"/>
      <w:bookmarkStart w:id="4730" w:name="_Hlt387348848"/>
      <w:bookmarkStart w:id="4731" w:name="_Hlt387349258"/>
      <w:bookmarkStart w:id="4732" w:name="_Hlt387535275"/>
      <w:bookmarkStart w:id="4733" w:name="_Ref391198932"/>
      <w:bookmarkStart w:id="4734" w:name="_Toc392495149"/>
      <w:bookmarkStart w:id="4735" w:name="_Toc393989293"/>
      <w:bookmarkStart w:id="4736" w:name="_Toc393888078"/>
      <w:bookmarkEnd w:id="4674"/>
      <w:bookmarkEnd w:id="4675"/>
      <w:bookmarkEnd w:id="4676"/>
      <w:bookmarkEnd w:id="4677"/>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r w:rsidRPr="00E952CC">
        <w:rPr>
          <w:rFonts w:ascii="Times New Roman" w:hAnsi="Times New Roman"/>
          <w:i w:val="0"/>
          <w:sz w:val="28"/>
          <w:szCs w:val="28"/>
        </w:rPr>
        <w:t xml:space="preserve">Признание конкурентной закупки, </w:t>
      </w:r>
      <w:r w:rsidRPr="00E952CC">
        <w:rPr>
          <w:rFonts w:ascii="Times New Roman" w:hAnsi="Times New Roman"/>
          <w:i w:val="0"/>
          <w:color w:val="000000" w:themeColor="text1"/>
          <w:sz w:val="28"/>
          <w:szCs w:val="28"/>
        </w:rPr>
        <w:t>неконкурентной закупкИ (подача ценовых предложений)</w:t>
      </w:r>
      <w:r w:rsidRPr="00E952CC">
        <w:rPr>
          <w:rFonts w:ascii="Times New Roman" w:hAnsi="Times New Roman"/>
          <w:i w:val="0"/>
          <w:sz w:val="28"/>
          <w:szCs w:val="28"/>
        </w:rPr>
        <w:t xml:space="preserve"> несостоявшейся</w:t>
      </w:r>
      <w:bookmarkEnd w:id="4733"/>
      <w:bookmarkEnd w:id="4734"/>
      <w:bookmarkEnd w:id="4735"/>
      <w:bookmarkEnd w:id="4736"/>
    </w:p>
    <w:p w:rsidR="00E43146" w:rsidRPr="00E952CC" w:rsidRDefault="00E43146" w:rsidP="00E43146">
      <w:pPr>
        <w:pStyle w:val="S0"/>
        <w:rPr>
          <w:sz w:val="28"/>
          <w:szCs w:val="28"/>
        </w:rPr>
      </w:pPr>
    </w:p>
    <w:p w:rsidR="00E43146" w:rsidRPr="00E952CC" w:rsidRDefault="00E43146" w:rsidP="00E43146">
      <w:pPr>
        <w:pStyle w:val="-4"/>
        <w:numPr>
          <w:ilvl w:val="3"/>
          <w:numId w:val="37"/>
        </w:numPr>
        <w:tabs>
          <w:tab w:val="clear" w:pos="851"/>
          <w:tab w:val="left" w:pos="993"/>
        </w:tabs>
        <w:ind w:left="0" w:firstLine="0"/>
        <w:rPr>
          <w:sz w:val="28"/>
          <w:szCs w:val="28"/>
        </w:rPr>
      </w:pPr>
      <w:bookmarkStart w:id="4737" w:name="_Ref391200228"/>
      <w:r w:rsidRPr="00E952CC">
        <w:rPr>
          <w:sz w:val="28"/>
          <w:szCs w:val="28"/>
        </w:rPr>
        <w:t xml:space="preserve"> Конкурентная закупка и</w:t>
      </w:r>
      <w:r w:rsidRPr="00E952CC">
        <w:rPr>
          <w:sz w:val="28"/>
        </w:rPr>
        <w:t xml:space="preserve"> закупка, проводимая способом подачи ценовых предложений,</w:t>
      </w:r>
      <w:r w:rsidRPr="00E952CC">
        <w:rPr>
          <w:sz w:val="28"/>
          <w:szCs w:val="28"/>
        </w:rPr>
        <w:t xml:space="preserve"> признается несостоявшейся, если по окончании срока подачи заявок:</w:t>
      </w:r>
      <w:bookmarkEnd w:id="4737"/>
    </w:p>
    <w:p w:rsidR="00E43146" w:rsidRPr="00E952CC" w:rsidRDefault="00E43146" w:rsidP="00E43146">
      <w:pPr>
        <w:pStyle w:val="-5"/>
        <w:numPr>
          <w:ilvl w:val="4"/>
          <w:numId w:val="44"/>
        </w:numPr>
        <w:tabs>
          <w:tab w:val="left" w:pos="539"/>
        </w:tabs>
        <w:spacing w:before="120" w:after="0"/>
        <w:ind w:left="538" w:hanging="357"/>
        <w:contextualSpacing w:val="0"/>
        <w:rPr>
          <w:sz w:val="28"/>
          <w:szCs w:val="28"/>
        </w:rPr>
      </w:pPr>
      <w:r w:rsidRPr="00E952CC">
        <w:rPr>
          <w:sz w:val="28"/>
          <w:szCs w:val="28"/>
        </w:rPr>
        <w:t>заявка подана только одним Участником закупки и не отозвана им;</w:t>
      </w:r>
    </w:p>
    <w:p w:rsidR="00E43146" w:rsidRPr="00E952CC" w:rsidRDefault="00E43146" w:rsidP="00E43146">
      <w:pPr>
        <w:pStyle w:val="-5"/>
        <w:numPr>
          <w:ilvl w:val="0"/>
          <w:numId w:val="44"/>
        </w:numPr>
        <w:tabs>
          <w:tab w:val="left" w:pos="539"/>
        </w:tabs>
        <w:spacing w:before="120" w:after="0"/>
        <w:ind w:left="538" w:hanging="357"/>
        <w:contextualSpacing w:val="0"/>
        <w:rPr>
          <w:sz w:val="28"/>
          <w:szCs w:val="28"/>
        </w:rPr>
      </w:pPr>
      <w:r w:rsidRPr="00E952CC">
        <w:rPr>
          <w:sz w:val="28"/>
          <w:szCs w:val="28"/>
        </w:rPr>
        <w:t>не подана ни одна заявка (с учетом отозванных заявок).</w:t>
      </w:r>
    </w:p>
    <w:p w:rsidR="00E43146" w:rsidRPr="00E952CC" w:rsidRDefault="00E43146" w:rsidP="00E43146">
      <w:pPr>
        <w:pStyle w:val="-5"/>
        <w:spacing w:after="0"/>
        <w:rPr>
          <w:sz w:val="28"/>
          <w:szCs w:val="28"/>
        </w:rPr>
      </w:pPr>
    </w:p>
    <w:p w:rsidR="00E43146" w:rsidRPr="00E952CC" w:rsidRDefault="00E43146" w:rsidP="00E43146">
      <w:pPr>
        <w:pStyle w:val="-4"/>
        <w:numPr>
          <w:ilvl w:val="3"/>
          <w:numId w:val="37"/>
        </w:numPr>
        <w:tabs>
          <w:tab w:val="clear" w:pos="851"/>
          <w:tab w:val="left" w:pos="993"/>
        </w:tabs>
        <w:ind w:left="0" w:firstLine="0"/>
        <w:rPr>
          <w:sz w:val="28"/>
          <w:szCs w:val="28"/>
        </w:rPr>
      </w:pPr>
      <w:bookmarkStart w:id="4738" w:name="_Ref396827134"/>
      <w:r w:rsidRPr="00E952CC">
        <w:rPr>
          <w:sz w:val="28"/>
          <w:szCs w:val="28"/>
        </w:rPr>
        <w:t xml:space="preserve"> Конкурентная закупка и закупка, проводимая способом подачи ценовых предложений, также признается несостоявшейся, если по результатам рассмотрения (отбора) заявок принято решение:</w:t>
      </w:r>
      <w:bookmarkEnd w:id="4738"/>
    </w:p>
    <w:p w:rsidR="00E43146" w:rsidRPr="00E952CC" w:rsidRDefault="00E43146" w:rsidP="00E43146">
      <w:pPr>
        <w:pStyle w:val="-5"/>
        <w:numPr>
          <w:ilvl w:val="4"/>
          <w:numId w:val="43"/>
        </w:numPr>
        <w:tabs>
          <w:tab w:val="left" w:pos="539"/>
        </w:tabs>
        <w:spacing w:before="120" w:after="0"/>
        <w:ind w:left="538" w:hanging="357"/>
        <w:contextualSpacing w:val="0"/>
        <w:rPr>
          <w:color w:val="000000" w:themeColor="text1"/>
          <w:sz w:val="28"/>
          <w:szCs w:val="28"/>
        </w:rPr>
      </w:pPr>
      <w:r w:rsidRPr="00E952CC">
        <w:rPr>
          <w:color w:val="000000" w:themeColor="text1"/>
          <w:sz w:val="28"/>
          <w:szCs w:val="28"/>
        </w:rPr>
        <w:t>об отказе в допуске всем Участникам закупки, подавшим заявки;</w:t>
      </w:r>
    </w:p>
    <w:p w:rsidR="00E43146" w:rsidRPr="00E952CC" w:rsidRDefault="00E43146" w:rsidP="00E43146">
      <w:pPr>
        <w:pStyle w:val="-5"/>
        <w:numPr>
          <w:ilvl w:val="0"/>
          <w:numId w:val="43"/>
        </w:numPr>
        <w:tabs>
          <w:tab w:val="left" w:pos="539"/>
        </w:tabs>
        <w:spacing w:before="120" w:after="0"/>
        <w:ind w:left="538" w:hanging="357"/>
        <w:contextualSpacing w:val="0"/>
        <w:rPr>
          <w:color w:val="000000" w:themeColor="text1"/>
          <w:sz w:val="28"/>
          <w:szCs w:val="28"/>
        </w:rPr>
      </w:pPr>
      <w:r w:rsidRPr="00E952CC">
        <w:rPr>
          <w:color w:val="000000" w:themeColor="text1"/>
          <w:sz w:val="28"/>
          <w:szCs w:val="28"/>
        </w:rPr>
        <w:t>о допуске только одного Участника закупки;</w:t>
      </w:r>
    </w:p>
    <w:p w:rsidR="00E43146" w:rsidRPr="00E952CC" w:rsidRDefault="00E43146" w:rsidP="00E43146">
      <w:pPr>
        <w:pStyle w:val="-5"/>
        <w:numPr>
          <w:ilvl w:val="0"/>
          <w:numId w:val="43"/>
        </w:numPr>
        <w:tabs>
          <w:tab w:val="left" w:pos="539"/>
        </w:tabs>
        <w:spacing w:before="120" w:after="0"/>
        <w:ind w:left="538" w:hanging="357"/>
        <w:contextualSpacing w:val="0"/>
        <w:rPr>
          <w:color w:val="000000" w:themeColor="text1"/>
          <w:sz w:val="28"/>
          <w:szCs w:val="28"/>
        </w:rPr>
      </w:pPr>
      <w:r w:rsidRPr="00E952CC">
        <w:rPr>
          <w:color w:val="000000" w:themeColor="text1"/>
          <w:sz w:val="28"/>
          <w:szCs w:val="28"/>
        </w:rPr>
        <w:t>в иных случаях при проведении аукциона/редукциона.</w:t>
      </w:r>
    </w:p>
    <w:p w:rsidR="00E43146" w:rsidRPr="00E952CC" w:rsidRDefault="00E43146" w:rsidP="00E43146">
      <w:pPr>
        <w:pStyle w:val="-5"/>
        <w:spacing w:after="0"/>
        <w:rPr>
          <w:sz w:val="28"/>
          <w:szCs w:val="28"/>
        </w:rPr>
      </w:pPr>
    </w:p>
    <w:p w:rsidR="00E43146" w:rsidRPr="00E952CC" w:rsidRDefault="00E43146" w:rsidP="00E43146">
      <w:pPr>
        <w:pStyle w:val="-4"/>
        <w:numPr>
          <w:ilvl w:val="3"/>
          <w:numId w:val="37"/>
        </w:numPr>
        <w:tabs>
          <w:tab w:val="clear" w:pos="851"/>
          <w:tab w:val="left" w:pos="993"/>
        </w:tabs>
        <w:ind w:left="0" w:firstLine="0"/>
        <w:rPr>
          <w:sz w:val="28"/>
          <w:szCs w:val="28"/>
        </w:rPr>
      </w:pPr>
      <w:bookmarkStart w:id="4739" w:name="_Ref391200176"/>
      <w:r w:rsidRPr="00E952CC">
        <w:rPr>
          <w:sz w:val="28"/>
          <w:szCs w:val="28"/>
        </w:rPr>
        <w:t xml:space="preserve"> Аукцион/редукцион также признается несостоявшимся, если его ход осуществлялся путем снижения цены от объявленного в документации о закупке значения НМЦ и при этом:</w:t>
      </w:r>
      <w:bookmarkEnd w:id="4739"/>
    </w:p>
    <w:p w:rsidR="00E43146" w:rsidRPr="00E952CC" w:rsidRDefault="00E43146" w:rsidP="00E43146">
      <w:pPr>
        <w:pStyle w:val="-5"/>
        <w:numPr>
          <w:ilvl w:val="4"/>
          <w:numId w:val="42"/>
        </w:numPr>
        <w:tabs>
          <w:tab w:val="left" w:pos="539"/>
        </w:tabs>
        <w:spacing w:before="120" w:after="0"/>
        <w:ind w:left="538" w:hanging="357"/>
        <w:contextualSpacing w:val="0"/>
        <w:rPr>
          <w:color w:val="000000" w:themeColor="text1"/>
          <w:sz w:val="28"/>
          <w:szCs w:val="28"/>
        </w:rPr>
      </w:pPr>
      <w:r w:rsidRPr="00E952CC">
        <w:rPr>
          <w:sz w:val="28"/>
          <w:szCs w:val="28"/>
        </w:rPr>
        <w:t xml:space="preserve">на </w:t>
      </w:r>
      <w:r w:rsidRPr="00E952CC">
        <w:rPr>
          <w:color w:val="000000" w:themeColor="text1"/>
          <w:sz w:val="28"/>
          <w:szCs w:val="28"/>
        </w:rPr>
        <w:t xml:space="preserve">процедуру хода аукциона/редукциона (п. </w:t>
      </w:r>
      <w:r w:rsidR="00D649EA" w:rsidRPr="00E952CC">
        <w:fldChar w:fldCharType="begin"/>
      </w:r>
      <w:r w:rsidR="00D649EA" w:rsidRPr="00E952CC">
        <w:instrText xml:space="preserve"> REF _Ref391859532 \w \h  \* MERGEFORMAT </w:instrText>
      </w:r>
      <w:r w:rsidR="00D649EA" w:rsidRPr="00E952CC">
        <w:fldChar w:fldCharType="separate"/>
      </w:r>
      <w:r w:rsidR="009B575B" w:rsidRPr="00E952CC">
        <w:rPr>
          <w:color w:val="000000" w:themeColor="text1"/>
          <w:sz w:val="28"/>
          <w:szCs w:val="28"/>
        </w:rPr>
        <w:t>11.3.5</w:t>
      </w:r>
      <w:r w:rsidR="00D649EA" w:rsidRPr="00E952CC">
        <w:fldChar w:fldCharType="end"/>
      </w:r>
      <w:r w:rsidRPr="00E952CC">
        <w:rPr>
          <w:color w:val="000000" w:themeColor="text1"/>
          <w:sz w:val="28"/>
          <w:szCs w:val="28"/>
        </w:rPr>
        <w:t xml:space="preserve"> настоящего Положения) не явился ни один Участник закупки;</w:t>
      </w:r>
    </w:p>
    <w:p w:rsidR="00E43146" w:rsidRPr="00E952CC" w:rsidRDefault="00E43146" w:rsidP="00E43146">
      <w:pPr>
        <w:pStyle w:val="-5"/>
        <w:numPr>
          <w:ilvl w:val="0"/>
          <w:numId w:val="42"/>
        </w:numPr>
        <w:tabs>
          <w:tab w:val="left" w:pos="539"/>
        </w:tabs>
        <w:spacing w:before="120" w:after="0"/>
        <w:ind w:left="538" w:hanging="357"/>
        <w:contextualSpacing w:val="0"/>
        <w:rPr>
          <w:color w:val="000000" w:themeColor="text1"/>
          <w:sz w:val="28"/>
          <w:szCs w:val="28"/>
        </w:rPr>
      </w:pPr>
      <w:r w:rsidRPr="00E952CC">
        <w:rPr>
          <w:color w:val="000000" w:themeColor="text1"/>
          <w:sz w:val="28"/>
          <w:szCs w:val="28"/>
        </w:rPr>
        <w:t>на процедуру хода аукциона/редукциона явился только один Участник закупки;</w:t>
      </w:r>
    </w:p>
    <w:p w:rsidR="00E43146" w:rsidRPr="00E952CC" w:rsidRDefault="00E43146" w:rsidP="00E43146">
      <w:pPr>
        <w:pStyle w:val="-5"/>
        <w:numPr>
          <w:ilvl w:val="0"/>
          <w:numId w:val="42"/>
        </w:numPr>
        <w:tabs>
          <w:tab w:val="left" w:pos="539"/>
        </w:tabs>
        <w:spacing w:before="120" w:after="0"/>
        <w:ind w:left="538" w:hanging="357"/>
        <w:contextualSpacing w:val="0"/>
        <w:rPr>
          <w:color w:val="000000" w:themeColor="text1"/>
          <w:sz w:val="28"/>
          <w:szCs w:val="28"/>
        </w:rPr>
      </w:pPr>
      <w:r w:rsidRPr="00E952CC">
        <w:rPr>
          <w:color w:val="000000" w:themeColor="text1"/>
          <w:sz w:val="28"/>
          <w:szCs w:val="28"/>
        </w:rPr>
        <w:t>ни один Участник закупки, явившийся на процедуру хода аукциона / редукциона, не подал предложения о цене договора.</w:t>
      </w:r>
    </w:p>
    <w:p w:rsidR="00E43146" w:rsidRPr="00E952CC" w:rsidRDefault="00E43146" w:rsidP="00E43146">
      <w:pPr>
        <w:pStyle w:val="-5"/>
        <w:spacing w:after="0"/>
        <w:rPr>
          <w:color w:val="000000" w:themeColor="text1"/>
          <w:sz w:val="28"/>
          <w:szCs w:val="28"/>
        </w:rPr>
      </w:pPr>
    </w:p>
    <w:p w:rsidR="00E43146" w:rsidRPr="00E952CC" w:rsidRDefault="00E43146" w:rsidP="00E43146">
      <w:pPr>
        <w:pStyle w:val="-4"/>
        <w:numPr>
          <w:ilvl w:val="3"/>
          <w:numId w:val="37"/>
        </w:numPr>
        <w:tabs>
          <w:tab w:val="clear" w:pos="851"/>
          <w:tab w:val="left" w:pos="993"/>
        </w:tabs>
        <w:ind w:left="0" w:firstLine="0"/>
        <w:rPr>
          <w:sz w:val="28"/>
          <w:szCs w:val="28"/>
        </w:rPr>
      </w:pPr>
      <w:r w:rsidRPr="00E952CC">
        <w:rPr>
          <w:sz w:val="28"/>
          <w:szCs w:val="28"/>
        </w:rPr>
        <w:lastRenderedPageBreak/>
        <w:t>При проведении хода аукциона</w:t>
      </w:r>
      <w:r w:rsidR="00964272" w:rsidRPr="00E952CC">
        <w:rPr>
          <w:sz w:val="28"/>
          <w:szCs w:val="28"/>
        </w:rPr>
        <w:t xml:space="preserve"> </w:t>
      </w:r>
      <w:r w:rsidRPr="00E952CC">
        <w:rPr>
          <w:sz w:val="28"/>
          <w:szCs w:val="28"/>
        </w:rPr>
        <w:t>/</w:t>
      </w:r>
      <w:r w:rsidR="00964272" w:rsidRPr="00E952CC">
        <w:rPr>
          <w:sz w:val="28"/>
          <w:szCs w:val="28"/>
        </w:rPr>
        <w:t xml:space="preserve"> </w:t>
      </w:r>
      <w:r w:rsidRPr="00E952CC">
        <w:rPr>
          <w:sz w:val="28"/>
          <w:szCs w:val="28"/>
        </w:rPr>
        <w:t>редукциона от цены заявки Участника закупки аукцион / редукцион признается несостоявшимся в общем порядке, предусмотренном в пп. </w:t>
      </w:r>
      <w:r w:rsidR="00D649EA" w:rsidRPr="00E952CC">
        <w:fldChar w:fldCharType="begin"/>
      </w:r>
      <w:r w:rsidR="00D649EA" w:rsidRPr="00E952CC">
        <w:instrText xml:space="preserve"> REF _Ref391200228 \r \h  \* MERGEFORMAT </w:instrText>
      </w:r>
      <w:r w:rsidR="00D649EA" w:rsidRPr="00E952CC">
        <w:fldChar w:fldCharType="separate"/>
      </w:r>
      <w:r w:rsidR="009B575B" w:rsidRPr="00E952CC">
        <w:rPr>
          <w:sz w:val="28"/>
          <w:szCs w:val="28"/>
        </w:rPr>
        <w:t>11.3.8.1</w:t>
      </w:r>
      <w:r w:rsidR="00D649EA" w:rsidRPr="00E952CC">
        <w:fldChar w:fldCharType="end"/>
      </w:r>
      <w:r w:rsidRPr="00E952CC">
        <w:rPr>
          <w:sz w:val="28"/>
          <w:szCs w:val="28"/>
        </w:rPr>
        <w:t xml:space="preserve">, </w:t>
      </w:r>
      <w:r w:rsidR="00D649EA" w:rsidRPr="00E952CC">
        <w:fldChar w:fldCharType="begin"/>
      </w:r>
      <w:r w:rsidR="00D649EA" w:rsidRPr="00E952CC">
        <w:instrText xml:space="preserve"> REF _Ref396827134 \r \h  \* MERGEFORMAT </w:instrText>
      </w:r>
      <w:r w:rsidR="00D649EA" w:rsidRPr="00E952CC">
        <w:fldChar w:fldCharType="separate"/>
      </w:r>
      <w:r w:rsidR="009B575B" w:rsidRPr="00E952CC">
        <w:rPr>
          <w:sz w:val="28"/>
          <w:szCs w:val="28"/>
        </w:rPr>
        <w:t>11.3.8.2</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7"/>
        </w:numPr>
        <w:tabs>
          <w:tab w:val="clear" w:pos="851"/>
          <w:tab w:val="left" w:pos="993"/>
        </w:tabs>
        <w:ind w:left="0" w:firstLine="0"/>
        <w:rPr>
          <w:sz w:val="28"/>
          <w:szCs w:val="28"/>
        </w:rPr>
      </w:pPr>
      <w:r w:rsidRPr="00E952CC">
        <w:rPr>
          <w:sz w:val="28"/>
          <w:szCs w:val="28"/>
        </w:rPr>
        <w:t xml:space="preserve"> При </w:t>
      </w:r>
      <w:r w:rsidRPr="00E952CC">
        <w:rPr>
          <w:sz w:val="28"/>
        </w:rPr>
        <w:t xml:space="preserve">осуществлении </w:t>
      </w:r>
      <w:r w:rsidRPr="00E952CC">
        <w:rPr>
          <w:sz w:val="28"/>
          <w:szCs w:val="28"/>
        </w:rPr>
        <w:t>многолотовой закупки закупка признается несостоявшейся только в части лотов, в отношении которых выполняются нормы пп. </w:t>
      </w:r>
      <w:r w:rsidR="00D649EA" w:rsidRPr="00E952CC">
        <w:fldChar w:fldCharType="begin"/>
      </w:r>
      <w:r w:rsidR="00D649EA" w:rsidRPr="00E952CC">
        <w:instrText xml:space="preserve"> REF _Ref391200228 \r \h  \* MERGEFORMAT </w:instrText>
      </w:r>
      <w:r w:rsidR="00D649EA" w:rsidRPr="00E952CC">
        <w:fldChar w:fldCharType="separate"/>
      </w:r>
      <w:r w:rsidR="009B575B" w:rsidRPr="00E952CC">
        <w:rPr>
          <w:sz w:val="28"/>
          <w:szCs w:val="28"/>
        </w:rPr>
        <w:t>11.3.8.1</w:t>
      </w:r>
      <w:r w:rsidR="00D649EA" w:rsidRPr="00E952CC">
        <w:fldChar w:fldCharType="end"/>
      </w:r>
      <w:r w:rsidRPr="00E952CC">
        <w:rPr>
          <w:sz w:val="28"/>
          <w:szCs w:val="28"/>
        </w:rPr>
        <w:t>–</w:t>
      </w:r>
      <w:r w:rsidR="00D649EA" w:rsidRPr="00E952CC">
        <w:fldChar w:fldCharType="begin"/>
      </w:r>
      <w:r w:rsidR="00D649EA" w:rsidRPr="00E952CC">
        <w:instrText xml:space="preserve"> REF _Ref391200176 \r \h  \* MERGEFORMAT </w:instrText>
      </w:r>
      <w:r w:rsidR="00D649EA" w:rsidRPr="00E952CC">
        <w:fldChar w:fldCharType="separate"/>
      </w:r>
      <w:r w:rsidR="009B575B" w:rsidRPr="00E952CC">
        <w:rPr>
          <w:sz w:val="28"/>
          <w:szCs w:val="28"/>
        </w:rPr>
        <w:t>11.3.8.3</w:t>
      </w:r>
      <w:r w:rsidR="00D649EA" w:rsidRPr="00E952CC">
        <w:fldChar w:fldCharType="end"/>
      </w:r>
      <w:r w:rsidRPr="00E952CC">
        <w:rPr>
          <w:sz w:val="28"/>
          <w:szCs w:val="28"/>
        </w:rPr>
        <w:t xml:space="preserve"> настоящего Положения.</w:t>
      </w:r>
    </w:p>
    <w:p w:rsidR="00E43146" w:rsidRPr="00E952CC" w:rsidRDefault="00E43146" w:rsidP="00E43146">
      <w:pPr>
        <w:pStyle w:val="S0"/>
        <w:rPr>
          <w:sz w:val="28"/>
          <w:szCs w:val="28"/>
        </w:rPr>
      </w:pPr>
    </w:p>
    <w:p w:rsidR="00E43146" w:rsidRPr="00E952CC" w:rsidRDefault="00E43146" w:rsidP="008154C7">
      <w:pPr>
        <w:pStyle w:val="S30"/>
        <w:numPr>
          <w:ilvl w:val="2"/>
          <w:numId w:val="92"/>
        </w:numPr>
        <w:ind w:left="0" w:firstLine="0"/>
        <w:rPr>
          <w:rFonts w:ascii="Times New Roman" w:hAnsi="Times New Roman"/>
          <w:i w:val="0"/>
          <w:sz w:val="28"/>
          <w:szCs w:val="28"/>
        </w:rPr>
      </w:pPr>
      <w:bookmarkStart w:id="4740" w:name="_Toc390937745"/>
      <w:bookmarkStart w:id="4741" w:name="_Toc390938729"/>
      <w:bookmarkStart w:id="4742" w:name="_Toc390945234"/>
      <w:bookmarkStart w:id="4743" w:name="_Toc390945383"/>
      <w:bookmarkStart w:id="4744" w:name="_Toc387477853"/>
      <w:bookmarkStart w:id="4745" w:name="_Toc387478260"/>
      <w:bookmarkStart w:id="4746" w:name="_Toc387478667"/>
      <w:bookmarkStart w:id="4747" w:name="_Toc387507483"/>
      <w:bookmarkStart w:id="4748" w:name="_Hlt389741552"/>
      <w:bookmarkStart w:id="4749" w:name="_Toc390543829"/>
      <w:bookmarkStart w:id="4750" w:name="_Toc390548002"/>
      <w:bookmarkStart w:id="4751" w:name="_Toc390548117"/>
      <w:bookmarkStart w:id="4752" w:name="_Toc390551247"/>
      <w:bookmarkStart w:id="4753" w:name="_Toc390601325"/>
      <w:bookmarkStart w:id="4754" w:name="_Toc387265455"/>
      <w:bookmarkStart w:id="4755" w:name="_Toc387334183"/>
      <w:bookmarkStart w:id="4756" w:name="_Toc387477857"/>
      <w:bookmarkStart w:id="4757" w:name="_Toc387478264"/>
      <w:bookmarkStart w:id="4758" w:name="_Toc387478671"/>
      <w:bookmarkStart w:id="4759" w:name="_Toc387507487"/>
      <w:bookmarkStart w:id="4760" w:name="_Toc387265456"/>
      <w:bookmarkStart w:id="4761" w:name="_Toc387334184"/>
      <w:bookmarkStart w:id="4762" w:name="_Toc387477858"/>
      <w:bookmarkStart w:id="4763" w:name="_Toc387478265"/>
      <w:bookmarkStart w:id="4764" w:name="_Toc387478672"/>
      <w:bookmarkStart w:id="4765" w:name="_Toc387507488"/>
      <w:bookmarkStart w:id="4766" w:name="_Toc387265457"/>
      <w:bookmarkStart w:id="4767" w:name="_Toc387334185"/>
      <w:bookmarkStart w:id="4768" w:name="_Toc387477859"/>
      <w:bookmarkStart w:id="4769" w:name="_Toc387478266"/>
      <w:bookmarkStart w:id="4770" w:name="_Toc387478673"/>
      <w:bookmarkStart w:id="4771" w:name="_Toc387507489"/>
      <w:bookmarkStart w:id="4772" w:name="_Toc387265458"/>
      <w:bookmarkStart w:id="4773" w:name="_Toc387334186"/>
      <w:bookmarkStart w:id="4774" w:name="_Toc387477860"/>
      <w:bookmarkStart w:id="4775" w:name="_Toc387478267"/>
      <w:bookmarkStart w:id="4776" w:name="_Toc387478674"/>
      <w:bookmarkStart w:id="4777" w:name="_Toc387507490"/>
      <w:bookmarkStart w:id="4778" w:name="_Toc387265460"/>
      <w:bookmarkStart w:id="4779" w:name="_Toc387334188"/>
      <w:bookmarkStart w:id="4780" w:name="_Toc387477862"/>
      <w:bookmarkStart w:id="4781" w:name="_Toc387478269"/>
      <w:bookmarkStart w:id="4782" w:name="_Toc387478676"/>
      <w:bookmarkStart w:id="4783" w:name="_Toc387507492"/>
      <w:bookmarkStart w:id="4784" w:name="_Toc387265469"/>
      <w:bookmarkStart w:id="4785" w:name="_Toc387334197"/>
      <w:bookmarkStart w:id="4786" w:name="_Toc387477871"/>
      <w:bookmarkStart w:id="4787" w:name="_Toc387478278"/>
      <w:bookmarkStart w:id="4788" w:name="_Toc387478685"/>
      <w:bookmarkStart w:id="4789" w:name="_Toc387507501"/>
      <w:bookmarkStart w:id="4790" w:name="_Toc387265470"/>
      <w:bookmarkStart w:id="4791" w:name="_Toc387334198"/>
      <w:bookmarkStart w:id="4792" w:name="_Toc387477872"/>
      <w:bookmarkStart w:id="4793" w:name="_Toc387478279"/>
      <w:bookmarkStart w:id="4794" w:name="_Toc387478686"/>
      <w:bookmarkStart w:id="4795" w:name="_Toc387507502"/>
      <w:bookmarkStart w:id="4796" w:name="_Toc387265473"/>
      <w:bookmarkStart w:id="4797" w:name="_Toc387334201"/>
      <w:bookmarkStart w:id="4798" w:name="_Toc387477875"/>
      <w:bookmarkStart w:id="4799" w:name="_Toc387478282"/>
      <w:bookmarkStart w:id="4800" w:name="_Toc387478689"/>
      <w:bookmarkStart w:id="4801" w:name="_Toc387507505"/>
      <w:bookmarkStart w:id="4802" w:name="_Toc387265474"/>
      <w:bookmarkStart w:id="4803" w:name="_Toc387334202"/>
      <w:bookmarkStart w:id="4804" w:name="_Toc387477876"/>
      <w:bookmarkStart w:id="4805" w:name="_Toc387478283"/>
      <w:bookmarkStart w:id="4806" w:name="_Toc387478690"/>
      <w:bookmarkStart w:id="4807" w:name="_Toc387507506"/>
      <w:bookmarkStart w:id="4808" w:name="_Toc387265476"/>
      <w:bookmarkStart w:id="4809" w:name="_Toc387334204"/>
      <w:bookmarkStart w:id="4810" w:name="_Toc387477878"/>
      <w:bookmarkStart w:id="4811" w:name="_Toc387478285"/>
      <w:bookmarkStart w:id="4812" w:name="_Toc387478692"/>
      <w:bookmarkStart w:id="4813" w:name="_Toc387507508"/>
      <w:bookmarkStart w:id="4814" w:name="_Toc387265480"/>
      <w:bookmarkStart w:id="4815" w:name="_Toc387334208"/>
      <w:bookmarkStart w:id="4816" w:name="_Toc387477882"/>
      <w:bookmarkStart w:id="4817" w:name="_Toc387478289"/>
      <w:bookmarkStart w:id="4818" w:name="_Toc387478696"/>
      <w:bookmarkStart w:id="4819" w:name="_Toc387507512"/>
      <w:bookmarkStart w:id="4820" w:name="_Toc387265481"/>
      <w:bookmarkStart w:id="4821" w:name="_Toc387334209"/>
      <w:bookmarkStart w:id="4822" w:name="_Toc387477883"/>
      <w:bookmarkStart w:id="4823" w:name="_Toc387478290"/>
      <w:bookmarkStart w:id="4824" w:name="_Toc387478697"/>
      <w:bookmarkStart w:id="4825" w:name="_Toc387507513"/>
      <w:bookmarkStart w:id="4826" w:name="_Toc387265482"/>
      <w:bookmarkStart w:id="4827" w:name="_Toc387334210"/>
      <w:bookmarkStart w:id="4828" w:name="_Toc387477884"/>
      <w:bookmarkStart w:id="4829" w:name="_Toc387478291"/>
      <w:bookmarkStart w:id="4830" w:name="_Toc387478698"/>
      <w:bookmarkStart w:id="4831" w:name="_Toc387507514"/>
      <w:bookmarkStart w:id="4832" w:name="_Toc387265483"/>
      <w:bookmarkStart w:id="4833" w:name="_Toc387334211"/>
      <w:bookmarkStart w:id="4834" w:name="_Toc387477885"/>
      <w:bookmarkStart w:id="4835" w:name="_Toc387478292"/>
      <w:bookmarkStart w:id="4836" w:name="_Toc387478699"/>
      <w:bookmarkStart w:id="4837" w:name="_Toc387507515"/>
      <w:bookmarkStart w:id="4838" w:name="_Ref270077595"/>
      <w:bookmarkStart w:id="4839" w:name="_Toc314731804"/>
      <w:bookmarkStart w:id="4840" w:name="_Ref329809164"/>
      <w:bookmarkStart w:id="4841" w:name="_Toc340567694"/>
      <w:bookmarkStart w:id="4842" w:name="_Toc392495150"/>
      <w:bookmarkStart w:id="4843" w:name="_Toc393989294"/>
      <w:bookmarkStart w:id="4844" w:name="_Toc39388807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r w:rsidRPr="00E952CC">
        <w:rPr>
          <w:rFonts w:ascii="Times New Roman" w:hAnsi="Times New Roman"/>
          <w:i w:val="0"/>
          <w:sz w:val="28"/>
          <w:szCs w:val="28"/>
        </w:rPr>
        <w:t xml:space="preserve">Отстранение </w:t>
      </w:r>
      <w:bookmarkEnd w:id="4838"/>
      <w:bookmarkEnd w:id="4839"/>
      <w:bookmarkEnd w:id="4840"/>
      <w:bookmarkEnd w:id="4841"/>
      <w:r w:rsidRPr="00E952CC">
        <w:rPr>
          <w:rFonts w:ascii="Times New Roman" w:hAnsi="Times New Roman"/>
          <w:i w:val="0"/>
          <w:sz w:val="28"/>
          <w:szCs w:val="28"/>
        </w:rPr>
        <w:t>Участника закупки</w:t>
      </w:r>
      <w:bookmarkEnd w:id="4842"/>
      <w:bookmarkEnd w:id="4843"/>
      <w:bookmarkEnd w:id="4844"/>
    </w:p>
    <w:p w:rsidR="00E43146" w:rsidRPr="00E952CC" w:rsidRDefault="00E43146" w:rsidP="00E43146">
      <w:pPr>
        <w:pStyle w:val="S0"/>
        <w:rPr>
          <w:sz w:val="28"/>
          <w:szCs w:val="28"/>
        </w:rPr>
      </w:pPr>
    </w:p>
    <w:p w:rsidR="00E43146" w:rsidRPr="00E952CC" w:rsidRDefault="00E43146" w:rsidP="00E43146">
      <w:pPr>
        <w:pStyle w:val="-4"/>
        <w:keepNext/>
        <w:numPr>
          <w:ilvl w:val="3"/>
          <w:numId w:val="38"/>
        </w:numPr>
        <w:tabs>
          <w:tab w:val="clear" w:pos="851"/>
          <w:tab w:val="left" w:pos="993"/>
        </w:tabs>
        <w:ind w:left="0" w:firstLine="0"/>
        <w:rPr>
          <w:sz w:val="28"/>
          <w:szCs w:val="28"/>
        </w:rPr>
      </w:pPr>
      <w:r w:rsidRPr="00E952CC">
        <w:rPr>
          <w:sz w:val="28"/>
          <w:szCs w:val="28"/>
        </w:rPr>
        <w:t xml:space="preserve"> В любой момент до объявления итогов закупки Заказчик вправе отстранить Участника закупки от участия в </w:t>
      </w:r>
      <w:r w:rsidRPr="00E952CC">
        <w:rPr>
          <w:sz w:val="28"/>
        </w:rPr>
        <w:t xml:space="preserve">осуществлении </w:t>
      </w:r>
      <w:r w:rsidR="00013AEA" w:rsidRPr="00E952CC">
        <w:rPr>
          <w:sz w:val="28"/>
          <w:szCs w:val="28"/>
        </w:rPr>
        <w:t>закупки по следующим причинам:</w:t>
      </w:r>
    </w:p>
    <w:p w:rsidR="00E43146" w:rsidRPr="00E952CC" w:rsidRDefault="00E43146" w:rsidP="00E43146">
      <w:pPr>
        <w:pStyle w:val="-5"/>
        <w:numPr>
          <w:ilvl w:val="4"/>
          <w:numId w:val="45"/>
        </w:numPr>
        <w:tabs>
          <w:tab w:val="left" w:pos="539"/>
        </w:tabs>
        <w:spacing w:before="120" w:after="0"/>
        <w:ind w:left="538" w:hanging="357"/>
        <w:contextualSpacing w:val="0"/>
        <w:rPr>
          <w:sz w:val="28"/>
          <w:szCs w:val="28"/>
        </w:rPr>
      </w:pPr>
      <w:r w:rsidRPr="00E952CC">
        <w:rPr>
          <w:sz w:val="28"/>
          <w:szCs w:val="28"/>
        </w:rPr>
        <w:t xml:space="preserve">обнаружение недостоверных сведений в заявке и/или уточнениях заявок, существенных для допуска данного Участника закупки к </w:t>
      </w:r>
      <w:r w:rsidRPr="00E952CC">
        <w:rPr>
          <w:sz w:val="28"/>
        </w:rPr>
        <w:t xml:space="preserve">осуществлению </w:t>
      </w:r>
      <w:r w:rsidRPr="00E952CC">
        <w:rPr>
          <w:sz w:val="28"/>
          <w:szCs w:val="28"/>
        </w:rPr>
        <w:t>закупки и/или установления его места в итогах ранжирования заявок;</w:t>
      </w:r>
    </w:p>
    <w:p w:rsidR="00E43146" w:rsidRPr="00E952CC" w:rsidRDefault="00E43146" w:rsidP="00E43146">
      <w:pPr>
        <w:pStyle w:val="-5"/>
        <w:numPr>
          <w:ilvl w:val="0"/>
          <w:numId w:val="45"/>
        </w:numPr>
        <w:tabs>
          <w:tab w:val="left" w:pos="539"/>
        </w:tabs>
        <w:spacing w:before="120" w:after="0"/>
        <w:ind w:left="538" w:hanging="357"/>
        <w:contextualSpacing w:val="0"/>
        <w:rPr>
          <w:sz w:val="28"/>
          <w:szCs w:val="28"/>
        </w:rPr>
      </w:pPr>
      <w:r w:rsidRPr="00E952CC">
        <w:rPr>
          <w:sz w:val="28"/>
          <w:szCs w:val="28"/>
        </w:rPr>
        <w:t xml:space="preserve">наличие подкрепленного документами факта оказания давления Участником закупки на представителей Заказчика с целью повлиять на результаты </w:t>
      </w:r>
      <w:r w:rsidRPr="00E952CC">
        <w:rPr>
          <w:sz w:val="28"/>
        </w:rPr>
        <w:t xml:space="preserve">осуществления </w:t>
      </w:r>
      <w:r w:rsidRPr="00E952CC">
        <w:rPr>
          <w:sz w:val="28"/>
          <w:szCs w:val="28"/>
        </w:rPr>
        <w:t>закупки.</w:t>
      </w:r>
      <w:bookmarkStart w:id="4845" w:name="_Hlt386417561"/>
      <w:bookmarkStart w:id="4846" w:name="_Ref329847092"/>
      <w:bookmarkStart w:id="4847" w:name="_Toc340567695"/>
      <w:bookmarkEnd w:id="4845"/>
    </w:p>
    <w:p w:rsidR="00E43146" w:rsidRPr="00E952CC" w:rsidRDefault="00E43146" w:rsidP="00E43146">
      <w:pPr>
        <w:pStyle w:val="-5"/>
        <w:spacing w:after="0"/>
        <w:rPr>
          <w:sz w:val="28"/>
          <w:szCs w:val="28"/>
        </w:rPr>
      </w:pPr>
    </w:p>
    <w:p w:rsidR="00E43146" w:rsidRPr="00E952CC" w:rsidRDefault="00E43146" w:rsidP="00E43146">
      <w:pPr>
        <w:pStyle w:val="-4"/>
        <w:numPr>
          <w:ilvl w:val="3"/>
          <w:numId w:val="38"/>
        </w:numPr>
        <w:tabs>
          <w:tab w:val="clear" w:pos="851"/>
          <w:tab w:val="left" w:pos="993"/>
        </w:tabs>
        <w:ind w:left="0" w:firstLine="0"/>
        <w:rPr>
          <w:sz w:val="28"/>
          <w:szCs w:val="28"/>
        </w:rPr>
      </w:pPr>
      <w:r w:rsidRPr="00E952CC">
        <w:rPr>
          <w:sz w:val="28"/>
          <w:szCs w:val="28"/>
        </w:rPr>
        <w:t xml:space="preserve"> Отстранение Участника закупки оформляется протоколом.</w:t>
      </w:r>
    </w:p>
    <w:p w:rsidR="00E43146" w:rsidRPr="00E952CC" w:rsidRDefault="00E43146" w:rsidP="00E43146">
      <w:pPr>
        <w:pStyle w:val="-4"/>
        <w:numPr>
          <w:ilvl w:val="0"/>
          <w:numId w:val="0"/>
        </w:numPr>
        <w:tabs>
          <w:tab w:val="clear" w:pos="851"/>
          <w:tab w:val="left" w:pos="993"/>
        </w:tabs>
        <w:rPr>
          <w:sz w:val="28"/>
          <w:szCs w:val="28"/>
        </w:rPr>
      </w:pPr>
    </w:p>
    <w:p w:rsidR="00E43146" w:rsidRPr="00E952CC" w:rsidRDefault="00E43146" w:rsidP="00E43146">
      <w:pPr>
        <w:pStyle w:val="-4"/>
        <w:numPr>
          <w:ilvl w:val="3"/>
          <w:numId w:val="38"/>
        </w:numPr>
        <w:tabs>
          <w:tab w:val="clear" w:pos="851"/>
          <w:tab w:val="left" w:pos="993"/>
        </w:tabs>
        <w:ind w:left="0" w:firstLine="0"/>
        <w:rPr>
          <w:sz w:val="28"/>
          <w:szCs w:val="28"/>
        </w:rPr>
      </w:pPr>
      <w:r w:rsidRPr="00E952CC">
        <w:rPr>
          <w:sz w:val="28"/>
          <w:szCs w:val="28"/>
        </w:rPr>
        <w:t xml:space="preserve"> Информация об отстранении Участника закупки доводится до его сведения (и может быть доведена до сведения остальных Участников закупки) в порядке, установленном в документации о закупке.</w:t>
      </w:r>
    </w:p>
    <w:p w:rsidR="00E43146" w:rsidRPr="00E952CC" w:rsidRDefault="00E43146" w:rsidP="00E43146">
      <w:pPr>
        <w:pStyle w:val="S0"/>
        <w:rPr>
          <w:sz w:val="28"/>
          <w:szCs w:val="28"/>
        </w:rPr>
      </w:pPr>
    </w:p>
    <w:p w:rsidR="00E43146" w:rsidRPr="00E952CC" w:rsidRDefault="00E43146" w:rsidP="008154C7">
      <w:pPr>
        <w:pStyle w:val="S30"/>
        <w:keepNext w:val="0"/>
        <w:numPr>
          <w:ilvl w:val="2"/>
          <w:numId w:val="92"/>
        </w:numPr>
        <w:tabs>
          <w:tab w:val="left" w:pos="851"/>
        </w:tabs>
        <w:ind w:left="0" w:firstLine="0"/>
        <w:rPr>
          <w:rFonts w:ascii="Times New Roman" w:hAnsi="Times New Roman"/>
          <w:i w:val="0"/>
          <w:sz w:val="28"/>
          <w:szCs w:val="28"/>
        </w:rPr>
      </w:pPr>
      <w:bookmarkStart w:id="4848" w:name="_Toc387334214"/>
      <w:bookmarkStart w:id="4849" w:name="_Toc387477888"/>
      <w:bookmarkStart w:id="4850" w:name="_Toc387478295"/>
      <w:bookmarkStart w:id="4851" w:name="_Toc387478702"/>
      <w:bookmarkStart w:id="4852" w:name="_Toc387507518"/>
      <w:bookmarkStart w:id="4853" w:name="_Toc387051218"/>
      <w:bookmarkStart w:id="4854" w:name="_Toc387058514"/>
      <w:bookmarkStart w:id="4855" w:name="_Toc387051222"/>
      <w:bookmarkStart w:id="4856" w:name="_Toc387058518"/>
      <w:bookmarkStart w:id="4857" w:name="_Toc385850980"/>
      <w:bookmarkStart w:id="4858" w:name="_Toc385850981"/>
      <w:bookmarkStart w:id="4859" w:name="_Toc385850982"/>
      <w:bookmarkStart w:id="4860" w:name="_Toc385850993"/>
      <w:bookmarkStart w:id="4861" w:name="_Toc385850994"/>
      <w:bookmarkStart w:id="4862" w:name="_Toc385850995"/>
      <w:bookmarkStart w:id="4863" w:name="_Toc385850996"/>
      <w:bookmarkStart w:id="4864" w:name="_Toc385850997"/>
      <w:bookmarkStart w:id="4865" w:name="_Toc385850998"/>
      <w:bookmarkStart w:id="4866" w:name="_Toc385515368"/>
      <w:bookmarkStart w:id="4867" w:name="_Toc385516326"/>
      <w:bookmarkStart w:id="4868" w:name="_Toc385515370"/>
      <w:bookmarkStart w:id="4869" w:name="_Toc385516328"/>
      <w:bookmarkStart w:id="4870" w:name="_Toc385515374"/>
      <w:bookmarkStart w:id="4871" w:name="_Toc385516332"/>
      <w:bookmarkStart w:id="4872" w:name="_Toc385515376"/>
      <w:bookmarkStart w:id="4873" w:name="_Toc385516334"/>
      <w:bookmarkStart w:id="4874" w:name="_Toc385515377"/>
      <w:bookmarkStart w:id="4875" w:name="_Toc385516335"/>
      <w:bookmarkStart w:id="4876" w:name="_Toc330799308"/>
      <w:bookmarkStart w:id="4877" w:name="_Toc330799594"/>
      <w:bookmarkStart w:id="4878" w:name="_Toc330799879"/>
      <w:bookmarkStart w:id="4879" w:name="_Toc330800164"/>
      <w:bookmarkStart w:id="4880" w:name="_Toc330800450"/>
      <w:bookmarkStart w:id="4881" w:name="_Toc330800735"/>
      <w:bookmarkStart w:id="4882" w:name="_Toc330799309"/>
      <w:bookmarkStart w:id="4883" w:name="_Toc330799595"/>
      <w:bookmarkStart w:id="4884" w:name="_Toc330799880"/>
      <w:bookmarkStart w:id="4885" w:name="_Toc330800165"/>
      <w:bookmarkStart w:id="4886" w:name="_Toc330800451"/>
      <w:bookmarkStart w:id="4887" w:name="_Toc330800736"/>
      <w:bookmarkStart w:id="4888" w:name="_Toc330799313"/>
      <w:bookmarkStart w:id="4889" w:name="_Toc330799599"/>
      <w:bookmarkStart w:id="4890" w:name="_Toc330799884"/>
      <w:bookmarkStart w:id="4891" w:name="_Toc330800169"/>
      <w:bookmarkStart w:id="4892" w:name="_Toc330800455"/>
      <w:bookmarkStart w:id="4893" w:name="_Toc330800740"/>
      <w:bookmarkStart w:id="4894" w:name="_Toc306924534"/>
      <w:bookmarkStart w:id="4895" w:name="_Toc307225259"/>
      <w:bookmarkStart w:id="4896" w:name="_Toc307225538"/>
      <w:bookmarkStart w:id="4897" w:name="_Toc385850999"/>
      <w:bookmarkStart w:id="4898" w:name="_Toc385851000"/>
      <w:bookmarkStart w:id="4899" w:name="_Toc385851001"/>
      <w:bookmarkStart w:id="4900" w:name="_Toc385851002"/>
      <w:bookmarkStart w:id="4901" w:name="_Toc385851003"/>
      <w:bookmarkStart w:id="4902" w:name="_Toc385851004"/>
      <w:bookmarkStart w:id="4903" w:name="_Toc385851005"/>
      <w:bookmarkStart w:id="4904" w:name="_Toc385851006"/>
      <w:bookmarkStart w:id="4905" w:name="_Toc385851007"/>
      <w:bookmarkStart w:id="4906" w:name="_Toc385851008"/>
      <w:bookmarkStart w:id="4907" w:name="_Toc385851009"/>
      <w:bookmarkStart w:id="4908" w:name="_Toc385851010"/>
      <w:bookmarkStart w:id="4909" w:name="_Toc385851011"/>
      <w:bookmarkStart w:id="4910" w:name="_Toc385851012"/>
      <w:bookmarkStart w:id="4911" w:name="_Toc385851013"/>
      <w:bookmarkStart w:id="4912" w:name="_Toc385851014"/>
      <w:bookmarkStart w:id="4913" w:name="_Toc385851015"/>
      <w:bookmarkStart w:id="4914" w:name="_Toc385851016"/>
      <w:bookmarkStart w:id="4915" w:name="_Toc385851017"/>
      <w:bookmarkStart w:id="4916" w:name="_Toc385515380"/>
      <w:bookmarkStart w:id="4917" w:name="_Toc385516338"/>
      <w:bookmarkStart w:id="4918" w:name="_Toc385510121"/>
      <w:bookmarkStart w:id="4919" w:name="_Toc385510809"/>
      <w:bookmarkStart w:id="4920" w:name="_Toc385511695"/>
      <w:bookmarkStart w:id="4921" w:name="_Toc385512616"/>
      <w:bookmarkStart w:id="4922" w:name="_Toc385515381"/>
      <w:bookmarkStart w:id="4923" w:name="_Toc385516339"/>
      <w:bookmarkStart w:id="4924" w:name="_Toc385515382"/>
      <w:bookmarkStart w:id="4925" w:name="_Toc385516340"/>
      <w:bookmarkStart w:id="4926" w:name="_Toc385515383"/>
      <w:bookmarkStart w:id="4927" w:name="_Toc385516341"/>
      <w:bookmarkStart w:id="4928" w:name="_Toc385515384"/>
      <w:bookmarkStart w:id="4929" w:name="_Toc385516342"/>
      <w:bookmarkStart w:id="4930" w:name="_Toc385515385"/>
      <w:bookmarkStart w:id="4931" w:name="_Toc385516343"/>
      <w:bookmarkStart w:id="4932" w:name="_Toc385515386"/>
      <w:bookmarkStart w:id="4933" w:name="_Toc385516344"/>
      <w:bookmarkStart w:id="4934" w:name="_Toc385515387"/>
      <w:bookmarkStart w:id="4935" w:name="_Toc385516345"/>
      <w:bookmarkStart w:id="4936" w:name="_Toc385515388"/>
      <w:bookmarkStart w:id="4937" w:name="_Toc385516346"/>
      <w:bookmarkStart w:id="4938" w:name="_Toc385515389"/>
      <w:bookmarkStart w:id="4939" w:name="_Toc385516347"/>
      <w:bookmarkStart w:id="4940" w:name="_Toc385515390"/>
      <w:bookmarkStart w:id="4941" w:name="_Toc385516348"/>
      <w:bookmarkStart w:id="4942" w:name="_Toc385510123"/>
      <w:bookmarkStart w:id="4943" w:name="_Toc385510811"/>
      <w:bookmarkStart w:id="4944" w:name="_Toc385511697"/>
      <w:bookmarkStart w:id="4945" w:name="_Toc385512618"/>
      <w:bookmarkStart w:id="4946" w:name="_Toc385510124"/>
      <w:bookmarkStart w:id="4947" w:name="_Toc385510812"/>
      <w:bookmarkStart w:id="4948" w:name="_Toc385511698"/>
      <w:bookmarkStart w:id="4949" w:name="_Toc385512619"/>
      <w:bookmarkStart w:id="4950" w:name="_Toc385515392"/>
      <w:bookmarkStart w:id="4951" w:name="_Toc385516350"/>
      <w:bookmarkStart w:id="4952" w:name="_Toc385510125"/>
      <w:bookmarkStart w:id="4953" w:name="_Toc385510813"/>
      <w:bookmarkStart w:id="4954" w:name="_Toc385511699"/>
      <w:bookmarkStart w:id="4955" w:name="_Toc385512620"/>
      <w:bookmarkStart w:id="4956" w:name="_Toc385515393"/>
      <w:bookmarkStart w:id="4957" w:name="_Toc385516351"/>
      <w:bookmarkStart w:id="4958" w:name="_Toc385510126"/>
      <w:bookmarkStart w:id="4959" w:name="_Toc385510814"/>
      <w:bookmarkStart w:id="4960" w:name="_Toc385511700"/>
      <w:bookmarkStart w:id="4961" w:name="_Toc385512621"/>
      <w:bookmarkStart w:id="4962" w:name="_Toc385515394"/>
      <w:bookmarkStart w:id="4963" w:name="_Toc385516352"/>
      <w:bookmarkStart w:id="4964" w:name="_Toc385510127"/>
      <w:bookmarkStart w:id="4965" w:name="_Toc385510815"/>
      <w:bookmarkStart w:id="4966" w:name="_Toc385511701"/>
      <w:bookmarkStart w:id="4967" w:name="_Toc385512622"/>
      <w:bookmarkStart w:id="4968" w:name="_Toc385515395"/>
      <w:bookmarkStart w:id="4969" w:name="_Toc385516353"/>
      <w:bookmarkStart w:id="4970" w:name="_Toc385510128"/>
      <w:bookmarkStart w:id="4971" w:name="_Toc385510816"/>
      <w:bookmarkStart w:id="4972" w:name="_Toc385511702"/>
      <w:bookmarkStart w:id="4973" w:name="_Toc385512623"/>
      <w:bookmarkStart w:id="4974" w:name="_Toc385515396"/>
      <w:bookmarkStart w:id="4975" w:name="_Toc385516354"/>
      <w:bookmarkStart w:id="4976" w:name="_Toc385510129"/>
      <w:bookmarkStart w:id="4977" w:name="_Toc385510817"/>
      <w:bookmarkStart w:id="4978" w:name="_Toc385511703"/>
      <w:bookmarkStart w:id="4979" w:name="_Toc385512624"/>
      <w:bookmarkStart w:id="4980" w:name="_Toc385515397"/>
      <w:bookmarkStart w:id="4981" w:name="_Toc385516355"/>
      <w:bookmarkStart w:id="4982" w:name="_Toc385510130"/>
      <w:bookmarkStart w:id="4983" w:name="_Toc385510818"/>
      <w:bookmarkStart w:id="4984" w:name="_Toc385511704"/>
      <w:bookmarkStart w:id="4985" w:name="_Toc385512625"/>
      <w:bookmarkStart w:id="4986" w:name="_Toc385515398"/>
      <w:bookmarkStart w:id="4987" w:name="_Toc385516356"/>
      <w:bookmarkStart w:id="4988" w:name="_Toc385510131"/>
      <w:bookmarkStart w:id="4989" w:name="_Toc385510819"/>
      <w:bookmarkStart w:id="4990" w:name="_Toc385511705"/>
      <w:bookmarkStart w:id="4991" w:name="_Toc385512626"/>
      <w:bookmarkStart w:id="4992" w:name="_Toc385515399"/>
      <w:bookmarkStart w:id="4993" w:name="_Toc385516357"/>
      <w:bookmarkStart w:id="4994" w:name="_Toc385510820"/>
      <w:bookmarkStart w:id="4995" w:name="_Toc385511706"/>
      <w:bookmarkStart w:id="4996" w:name="_Toc385512627"/>
      <w:bookmarkStart w:id="4997" w:name="_Toc385515400"/>
      <w:bookmarkStart w:id="4998" w:name="_Toc385516358"/>
      <w:bookmarkStart w:id="4999" w:name="_Toc385510132"/>
      <w:bookmarkStart w:id="5000" w:name="_Toc385510821"/>
      <w:bookmarkStart w:id="5001" w:name="_Toc385511707"/>
      <w:bookmarkStart w:id="5002" w:name="_Toc385512628"/>
      <w:bookmarkStart w:id="5003" w:name="_Toc385515401"/>
      <w:bookmarkStart w:id="5004" w:name="_Toc385516359"/>
      <w:bookmarkStart w:id="5005" w:name="_Toc385510822"/>
      <w:bookmarkStart w:id="5006" w:name="_Toc385511708"/>
      <w:bookmarkStart w:id="5007" w:name="_Toc385512629"/>
      <w:bookmarkStart w:id="5008" w:name="_Toc385515402"/>
      <w:bookmarkStart w:id="5009" w:name="_Toc385516360"/>
      <w:bookmarkStart w:id="5010" w:name="_Toc385510134"/>
      <w:bookmarkStart w:id="5011" w:name="_Toc385510824"/>
      <w:bookmarkStart w:id="5012" w:name="_Toc385511710"/>
      <w:bookmarkStart w:id="5013" w:name="_Toc385512631"/>
      <w:bookmarkStart w:id="5014" w:name="_Toc385515404"/>
      <w:bookmarkStart w:id="5015" w:name="_Toc385516362"/>
      <w:bookmarkStart w:id="5016" w:name="_Toc385851018"/>
      <w:bookmarkStart w:id="5017" w:name="_Toc385851019"/>
      <w:bookmarkStart w:id="5018" w:name="_Toc385851020"/>
      <w:bookmarkStart w:id="5019" w:name="_Toc385851021"/>
      <w:bookmarkStart w:id="5020" w:name="_Toc385851022"/>
      <w:bookmarkStart w:id="5021" w:name="_Toc385851023"/>
      <w:bookmarkStart w:id="5022" w:name="_Toc385851024"/>
      <w:bookmarkStart w:id="5023" w:name="_Toc385851025"/>
      <w:bookmarkStart w:id="5024" w:name="_Toc385851026"/>
      <w:bookmarkStart w:id="5025" w:name="_Toc385851027"/>
      <w:bookmarkStart w:id="5026" w:name="_Toc385851028"/>
      <w:bookmarkStart w:id="5027" w:name="_Toc385851029"/>
      <w:bookmarkStart w:id="5028" w:name="_Toc385851030"/>
      <w:bookmarkStart w:id="5029" w:name="_Toc385851031"/>
      <w:bookmarkStart w:id="5030" w:name="_Toc385851032"/>
      <w:bookmarkStart w:id="5031" w:name="_Toc385851034"/>
      <w:bookmarkStart w:id="5032" w:name="_Toc385851035"/>
      <w:bookmarkStart w:id="5033" w:name="_Toc385851036"/>
      <w:bookmarkStart w:id="5034" w:name="_Toc385510840"/>
      <w:bookmarkStart w:id="5035" w:name="_Toc385511726"/>
      <w:bookmarkStart w:id="5036" w:name="_Toc385512647"/>
      <w:bookmarkStart w:id="5037" w:name="_Toc385515427"/>
      <w:bookmarkStart w:id="5038" w:name="_Toc385516385"/>
      <w:bookmarkStart w:id="5039" w:name="_Toc385510842"/>
      <w:bookmarkStart w:id="5040" w:name="_Toc385511728"/>
      <w:bookmarkStart w:id="5041" w:name="_Toc385512649"/>
      <w:bookmarkStart w:id="5042" w:name="_Toc385515429"/>
      <w:bookmarkStart w:id="5043" w:name="_Toc385516387"/>
      <w:bookmarkStart w:id="5044" w:name="_Toc385510844"/>
      <w:bookmarkStart w:id="5045" w:name="_Toc385511730"/>
      <w:bookmarkStart w:id="5046" w:name="_Toc385512651"/>
      <w:bookmarkStart w:id="5047" w:name="_Toc385515431"/>
      <w:bookmarkStart w:id="5048" w:name="_Toc385516389"/>
      <w:bookmarkStart w:id="5049" w:name="_Toc385510846"/>
      <w:bookmarkStart w:id="5050" w:name="_Toc385511732"/>
      <w:bookmarkStart w:id="5051" w:name="_Toc385512653"/>
      <w:bookmarkStart w:id="5052" w:name="_Toc385515433"/>
      <w:bookmarkStart w:id="5053" w:name="_Toc385516391"/>
      <w:bookmarkStart w:id="5054" w:name="_Toc385510848"/>
      <w:bookmarkStart w:id="5055" w:name="_Toc385511734"/>
      <w:bookmarkStart w:id="5056" w:name="_Toc385512655"/>
      <w:bookmarkStart w:id="5057" w:name="_Toc385515435"/>
      <w:bookmarkStart w:id="5058" w:name="_Toc385516393"/>
      <w:bookmarkStart w:id="5059" w:name="_Toc385510850"/>
      <w:bookmarkStart w:id="5060" w:name="_Toc385511736"/>
      <w:bookmarkStart w:id="5061" w:name="_Toc385512657"/>
      <w:bookmarkStart w:id="5062" w:name="_Toc385515437"/>
      <w:bookmarkStart w:id="5063" w:name="_Toc385516395"/>
      <w:bookmarkStart w:id="5064" w:name="_Toc385510851"/>
      <w:bookmarkStart w:id="5065" w:name="_Toc385511737"/>
      <w:bookmarkStart w:id="5066" w:name="_Toc385512658"/>
      <w:bookmarkStart w:id="5067" w:name="_Toc385515438"/>
      <w:bookmarkStart w:id="5068" w:name="_Toc385516396"/>
      <w:bookmarkStart w:id="5069" w:name="_Toc385510852"/>
      <w:bookmarkStart w:id="5070" w:name="_Toc385511738"/>
      <w:bookmarkStart w:id="5071" w:name="_Toc385512659"/>
      <w:bookmarkStart w:id="5072" w:name="_Toc385515439"/>
      <w:bookmarkStart w:id="5073" w:name="_Toc385516397"/>
      <w:bookmarkStart w:id="5074" w:name="_Toc385510853"/>
      <w:bookmarkStart w:id="5075" w:name="_Toc385511739"/>
      <w:bookmarkStart w:id="5076" w:name="_Toc385512660"/>
      <w:bookmarkStart w:id="5077" w:name="_Toc385515440"/>
      <w:bookmarkStart w:id="5078" w:name="_Toc385516398"/>
      <w:bookmarkStart w:id="5079" w:name="_Toc385510854"/>
      <w:bookmarkStart w:id="5080" w:name="_Toc385511740"/>
      <w:bookmarkStart w:id="5081" w:name="_Toc385512661"/>
      <w:bookmarkStart w:id="5082" w:name="_Toc385515441"/>
      <w:bookmarkStart w:id="5083" w:name="_Toc385516399"/>
      <w:bookmarkStart w:id="5084" w:name="_Toc385510855"/>
      <w:bookmarkStart w:id="5085" w:name="_Toc385511741"/>
      <w:bookmarkStart w:id="5086" w:name="_Toc385512662"/>
      <w:bookmarkStart w:id="5087" w:name="_Toc385515442"/>
      <w:bookmarkStart w:id="5088" w:name="_Toc385516400"/>
      <w:bookmarkStart w:id="5089" w:name="_Toc385510856"/>
      <w:bookmarkStart w:id="5090" w:name="_Toc385511742"/>
      <w:bookmarkStart w:id="5091" w:name="_Toc385512663"/>
      <w:bookmarkStart w:id="5092" w:name="_Toc385515443"/>
      <w:bookmarkStart w:id="5093" w:name="_Toc385516401"/>
      <w:bookmarkStart w:id="5094" w:name="_Toc385510861"/>
      <w:bookmarkStart w:id="5095" w:name="_Toc385511747"/>
      <w:bookmarkStart w:id="5096" w:name="_Toc385512668"/>
      <w:bookmarkStart w:id="5097" w:name="_Toc385515448"/>
      <w:bookmarkStart w:id="5098" w:name="_Toc385516406"/>
      <w:bookmarkStart w:id="5099" w:name="_Toc385510862"/>
      <w:bookmarkStart w:id="5100" w:name="_Toc385511748"/>
      <w:bookmarkStart w:id="5101" w:name="_Toc385512669"/>
      <w:bookmarkStart w:id="5102" w:name="_Toc385515449"/>
      <w:bookmarkStart w:id="5103" w:name="_Toc385516407"/>
      <w:bookmarkStart w:id="5104" w:name="_Toc385510863"/>
      <w:bookmarkStart w:id="5105" w:name="_Toc385511749"/>
      <w:bookmarkStart w:id="5106" w:name="_Toc385512670"/>
      <w:bookmarkStart w:id="5107" w:name="_Toc385515450"/>
      <w:bookmarkStart w:id="5108" w:name="_Toc385516408"/>
      <w:bookmarkStart w:id="5109" w:name="_Toc385510864"/>
      <w:bookmarkStart w:id="5110" w:name="_Toc385511750"/>
      <w:bookmarkStart w:id="5111" w:name="_Toc385512671"/>
      <w:bookmarkStart w:id="5112" w:name="_Toc385515451"/>
      <w:bookmarkStart w:id="5113" w:name="_Toc385516409"/>
      <w:bookmarkStart w:id="5114" w:name="_Toc385510866"/>
      <w:bookmarkStart w:id="5115" w:name="_Toc385511752"/>
      <w:bookmarkStart w:id="5116" w:name="_Toc385512673"/>
      <w:bookmarkStart w:id="5117" w:name="_Toc385515453"/>
      <w:bookmarkStart w:id="5118" w:name="_Toc385516411"/>
      <w:bookmarkStart w:id="5119" w:name="_Toc385510881"/>
      <w:bookmarkStart w:id="5120" w:name="_Toc385511767"/>
      <w:bookmarkStart w:id="5121" w:name="_Toc385512688"/>
      <w:bookmarkStart w:id="5122" w:name="_Toc385515468"/>
      <w:bookmarkStart w:id="5123" w:name="_Toc385516426"/>
      <w:bookmarkStart w:id="5124" w:name="_Toc385510883"/>
      <w:bookmarkStart w:id="5125" w:name="_Toc385511769"/>
      <w:bookmarkStart w:id="5126" w:name="_Toc385512690"/>
      <w:bookmarkStart w:id="5127" w:name="_Toc385515470"/>
      <w:bookmarkStart w:id="5128" w:name="_Toc385516428"/>
      <w:bookmarkStart w:id="5129" w:name="_Toc385510884"/>
      <w:bookmarkStart w:id="5130" w:name="_Toc385511770"/>
      <w:bookmarkStart w:id="5131" w:name="_Toc385512691"/>
      <w:bookmarkStart w:id="5132" w:name="_Toc385515471"/>
      <w:bookmarkStart w:id="5133" w:name="_Toc385516429"/>
      <w:bookmarkStart w:id="5134" w:name="_Toc385510885"/>
      <w:bookmarkStart w:id="5135" w:name="_Toc385511771"/>
      <w:bookmarkStart w:id="5136" w:name="_Toc385512692"/>
      <w:bookmarkStart w:id="5137" w:name="_Toc385515472"/>
      <w:bookmarkStart w:id="5138" w:name="_Toc385516430"/>
      <w:bookmarkStart w:id="5139" w:name="_Toc385510886"/>
      <w:bookmarkStart w:id="5140" w:name="_Toc385511772"/>
      <w:bookmarkStart w:id="5141" w:name="_Toc385512693"/>
      <w:bookmarkStart w:id="5142" w:name="_Toc385515473"/>
      <w:bookmarkStart w:id="5143" w:name="_Toc385516431"/>
      <w:bookmarkStart w:id="5144" w:name="_Toc385510888"/>
      <w:bookmarkStart w:id="5145" w:name="_Toc385511774"/>
      <w:bookmarkStart w:id="5146" w:name="_Toc385512695"/>
      <w:bookmarkStart w:id="5147" w:name="_Toc385515475"/>
      <w:bookmarkStart w:id="5148" w:name="_Toc385516433"/>
      <w:bookmarkStart w:id="5149" w:name="_Toc385510890"/>
      <w:bookmarkStart w:id="5150" w:name="_Toc385511776"/>
      <w:bookmarkStart w:id="5151" w:name="_Toc385512697"/>
      <w:bookmarkStart w:id="5152" w:name="_Toc385515477"/>
      <w:bookmarkStart w:id="5153" w:name="_Toc385516435"/>
      <w:bookmarkStart w:id="5154" w:name="_Toc385510892"/>
      <w:bookmarkStart w:id="5155" w:name="_Toc385511778"/>
      <w:bookmarkStart w:id="5156" w:name="_Toc385512699"/>
      <w:bookmarkStart w:id="5157" w:name="_Toc385515479"/>
      <w:bookmarkStart w:id="5158" w:name="_Toc385516437"/>
      <w:bookmarkStart w:id="5159" w:name="_Toc385510893"/>
      <w:bookmarkStart w:id="5160" w:name="_Toc385511779"/>
      <w:bookmarkStart w:id="5161" w:name="_Toc385512700"/>
      <w:bookmarkStart w:id="5162" w:name="_Toc385515480"/>
      <w:bookmarkStart w:id="5163" w:name="_Toc385516438"/>
      <w:bookmarkStart w:id="5164" w:name="_Toc385510894"/>
      <w:bookmarkStart w:id="5165" w:name="_Toc385511780"/>
      <w:bookmarkStart w:id="5166" w:name="_Toc385512701"/>
      <w:bookmarkStart w:id="5167" w:name="_Toc385515481"/>
      <w:bookmarkStart w:id="5168" w:name="_Toc385516439"/>
      <w:bookmarkStart w:id="5169" w:name="_Toc385510895"/>
      <w:bookmarkStart w:id="5170" w:name="_Toc385511781"/>
      <w:bookmarkStart w:id="5171" w:name="_Toc385512702"/>
      <w:bookmarkStart w:id="5172" w:name="_Toc385515482"/>
      <w:bookmarkStart w:id="5173" w:name="_Toc385516440"/>
      <w:bookmarkStart w:id="5174" w:name="_Toc385510896"/>
      <w:bookmarkStart w:id="5175" w:name="_Toc385511782"/>
      <w:bookmarkStart w:id="5176" w:name="_Toc385512703"/>
      <w:bookmarkStart w:id="5177" w:name="_Toc385515483"/>
      <w:bookmarkStart w:id="5178" w:name="_Toc385516441"/>
      <w:bookmarkStart w:id="5179" w:name="_Toc385510897"/>
      <w:bookmarkStart w:id="5180" w:name="_Toc385511783"/>
      <w:bookmarkStart w:id="5181" w:name="_Toc385512704"/>
      <w:bookmarkStart w:id="5182" w:name="_Toc385515484"/>
      <w:bookmarkStart w:id="5183" w:name="_Toc385516442"/>
      <w:bookmarkStart w:id="5184" w:name="_Toc385510898"/>
      <w:bookmarkStart w:id="5185" w:name="_Toc385511784"/>
      <w:bookmarkStart w:id="5186" w:name="_Toc385512705"/>
      <w:bookmarkStart w:id="5187" w:name="_Toc385515485"/>
      <w:bookmarkStart w:id="5188" w:name="_Toc385516443"/>
      <w:bookmarkStart w:id="5189" w:name="_Toc385510899"/>
      <w:bookmarkStart w:id="5190" w:name="_Toc385511785"/>
      <w:bookmarkStart w:id="5191" w:name="_Toc385512706"/>
      <w:bookmarkStart w:id="5192" w:name="_Toc385515486"/>
      <w:bookmarkStart w:id="5193" w:name="_Toc385516444"/>
      <w:bookmarkStart w:id="5194" w:name="_Toc385510900"/>
      <w:bookmarkStart w:id="5195" w:name="_Toc385511786"/>
      <w:bookmarkStart w:id="5196" w:name="_Toc385512707"/>
      <w:bookmarkStart w:id="5197" w:name="_Toc385515487"/>
      <w:bookmarkStart w:id="5198" w:name="_Toc385516445"/>
      <w:bookmarkStart w:id="5199" w:name="_Toc385510902"/>
      <w:bookmarkStart w:id="5200" w:name="_Toc385511788"/>
      <w:bookmarkStart w:id="5201" w:name="_Toc385512709"/>
      <w:bookmarkStart w:id="5202" w:name="_Toc385515489"/>
      <w:bookmarkStart w:id="5203" w:name="_Toc385516447"/>
      <w:bookmarkStart w:id="5204" w:name="_Toc385510904"/>
      <w:bookmarkStart w:id="5205" w:name="_Toc385511790"/>
      <w:bookmarkStart w:id="5206" w:name="_Toc385512711"/>
      <w:bookmarkStart w:id="5207" w:name="_Toc385515491"/>
      <w:bookmarkStart w:id="5208" w:name="_Toc385516449"/>
      <w:bookmarkStart w:id="5209" w:name="_Toc385510906"/>
      <w:bookmarkStart w:id="5210" w:name="_Toc385511792"/>
      <w:bookmarkStart w:id="5211" w:name="_Toc385512713"/>
      <w:bookmarkStart w:id="5212" w:name="_Toc385515493"/>
      <w:bookmarkStart w:id="5213" w:name="_Toc385516451"/>
      <w:bookmarkStart w:id="5214" w:name="_Toc385510907"/>
      <w:bookmarkStart w:id="5215" w:name="_Toc385511793"/>
      <w:bookmarkStart w:id="5216" w:name="_Toc385512714"/>
      <w:bookmarkStart w:id="5217" w:name="_Toc385515494"/>
      <w:bookmarkStart w:id="5218" w:name="_Toc385516452"/>
      <w:bookmarkStart w:id="5219" w:name="_Toc385510908"/>
      <w:bookmarkStart w:id="5220" w:name="_Toc385511794"/>
      <w:bookmarkStart w:id="5221" w:name="_Toc385512715"/>
      <w:bookmarkStart w:id="5222" w:name="_Toc385515495"/>
      <w:bookmarkStart w:id="5223" w:name="_Toc385516453"/>
      <w:bookmarkStart w:id="5224" w:name="_Toc385510910"/>
      <w:bookmarkStart w:id="5225" w:name="_Toc385511796"/>
      <w:bookmarkStart w:id="5226" w:name="_Toc385512717"/>
      <w:bookmarkStart w:id="5227" w:name="_Toc385515497"/>
      <w:bookmarkStart w:id="5228" w:name="_Toc385516455"/>
      <w:bookmarkStart w:id="5229" w:name="_Toc385510912"/>
      <w:bookmarkStart w:id="5230" w:name="_Toc385511798"/>
      <w:bookmarkStart w:id="5231" w:name="_Toc385512719"/>
      <w:bookmarkStart w:id="5232" w:name="_Toc385515499"/>
      <w:bookmarkStart w:id="5233" w:name="_Toc385516457"/>
      <w:bookmarkStart w:id="5234" w:name="_Toc385510914"/>
      <w:bookmarkStart w:id="5235" w:name="_Toc385511800"/>
      <w:bookmarkStart w:id="5236" w:name="_Toc385512721"/>
      <w:bookmarkStart w:id="5237" w:name="_Toc385515501"/>
      <w:bookmarkStart w:id="5238" w:name="_Toc385516459"/>
      <w:bookmarkStart w:id="5239" w:name="_Toc385510916"/>
      <w:bookmarkStart w:id="5240" w:name="_Toc385511802"/>
      <w:bookmarkStart w:id="5241" w:name="_Toc385512723"/>
      <w:bookmarkStart w:id="5242" w:name="_Toc385515503"/>
      <w:bookmarkStart w:id="5243" w:name="_Toc385516461"/>
      <w:bookmarkStart w:id="5244" w:name="_Toc385510917"/>
      <w:bookmarkStart w:id="5245" w:name="_Toc385511803"/>
      <w:bookmarkStart w:id="5246" w:name="_Toc385512724"/>
      <w:bookmarkStart w:id="5247" w:name="_Toc385515504"/>
      <w:bookmarkStart w:id="5248" w:name="_Toc385516462"/>
      <w:bookmarkStart w:id="5249" w:name="_Toc385510918"/>
      <w:bookmarkStart w:id="5250" w:name="_Toc385511804"/>
      <w:bookmarkStart w:id="5251" w:name="_Toc385512725"/>
      <w:bookmarkStart w:id="5252" w:name="_Toc385515505"/>
      <w:bookmarkStart w:id="5253" w:name="_Toc385516463"/>
      <w:bookmarkStart w:id="5254" w:name="_Toc385510919"/>
      <w:bookmarkStart w:id="5255" w:name="_Toc385511805"/>
      <w:bookmarkStart w:id="5256" w:name="_Toc385512726"/>
      <w:bookmarkStart w:id="5257" w:name="_Toc385515506"/>
      <w:bookmarkStart w:id="5258" w:name="_Toc385516464"/>
      <w:bookmarkStart w:id="5259" w:name="_Toc385510920"/>
      <w:bookmarkStart w:id="5260" w:name="_Toc385511806"/>
      <w:bookmarkStart w:id="5261" w:name="_Toc385512727"/>
      <w:bookmarkStart w:id="5262" w:name="_Toc385515507"/>
      <w:bookmarkStart w:id="5263" w:name="_Toc385516465"/>
      <w:bookmarkStart w:id="5264" w:name="_Toc385510921"/>
      <w:bookmarkStart w:id="5265" w:name="_Toc385511807"/>
      <w:bookmarkStart w:id="5266" w:name="_Toc385512728"/>
      <w:bookmarkStart w:id="5267" w:name="_Toc385515508"/>
      <w:bookmarkStart w:id="5268" w:name="_Toc385516466"/>
      <w:bookmarkStart w:id="5269" w:name="_Toc385510922"/>
      <w:bookmarkStart w:id="5270" w:name="_Toc385511808"/>
      <w:bookmarkStart w:id="5271" w:name="_Toc385512729"/>
      <w:bookmarkStart w:id="5272" w:name="_Toc385515509"/>
      <w:bookmarkStart w:id="5273" w:name="_Toc385516467"/>
      <w:bookmarkStart w:id="5274" w:name="_Toc385510923"/>
      <w:bookmarkStart w:id="5275" w:name="_Toc385511809"/>
      <w:bookmarkStart w:id="5276" w:name="_Toc385512730"/>
      <w:bookmarkStart w:id="5277" w:name="_Toc385515510"/>
      <w:bookmarkStart w:id="5278" w:name="_Toc385516468"/>
      <w:bookmarkStart w:id="5279" w:name="_Toc385510924"/>
      <w:bookmarkStart w:id="5280" w:name="_Toc385511810"/>
      <w:bookmarkStart w:id="5281" w:name="_Toc385512731"/>
      <w:bookmarkStart w:id="5282" w:name="_Toc385515511"/>
      <w:bookmarkStart w:id="5283" w:name="_Toc385516469"/>
      <w:bookmarkStart w:id="5284" w:name="_Toc385510925"/>
      <w:bookmarkStart w:id="5285" w:name="_Toc385511811"/>
      <w:bookmarkStart w:id="5286" w:name="_Toc385512732"/>
      <w:bookmarkStart w:id="5287" w:name="_Toc385515512"/>
      <w:bookmarkStart w:id="5288" w:name="_Toc385516470"/>
      <w:bookmarkStart w:id="5289" w:name="_Toc385510926"/>
      <w:bookmarkStart w:id="5290" w:name="_Toc385511812"/>
      <w:bookmarkStart w:id="5291" w:name="_Toc385512733"/>
      <w:bookmarkStart w:id="5292" w:name="_Toc385515513"/>
      <w:bookmarkStart w:id="5293" w:name="_Toc385516471"/>
      <w:bookmarkStart w:id="5294" w:name="_Toc385510928"/>
      <w:bookmarkStart w:id="5295" w:name="_Toc385511814"/>
      <w:bookmarkStart w:id="5296" w:name="_Toc385512735"/>
      <w:bookmarkStart w:id="5297" w:name="_Toc385515515"/>
      <w:bookmarkStart w:id="5298" w:name="_Toc385516473"/>
      <w:bookmarkStart w:id="5299" w:name="_Toc385510930"/>
      <w:bookmarkStart w:id="5300" w:name="_Toc385511816"/>
      <w:bookmarkStart w:id="5301" w:name="_Toc385512737"/>
      <w:bookmarkStart w:id="5302" w:name="_Toc385515517"/>
      <w:bookmarkStart w:id="5303" w:name="_Toc385516475"/>
      <w:bookmarkStart w:id="5304" w:name="_Toc385510931"/>
      <w:bookmarkStart w:id="5305" w:name="_Toc385511817"/>
      <w:bookmarkStart w:id="5306" w:name="_Toc385512738"/>
      <w:bookmarkStart w:id="5307" w:name="_Toc385515518"/>
      <w:bookmarkStart w:id="5308" w:name="_Toc385516476"/>
      <w:bookmarkStart w:id="5309" w:name="_Toc385510932"/>
      <w:bookmarkStart w:id="5310" w:name="_Toc385511818"/>
      <w:bookmarkStart w:id="5311" w:name="_Toc385512739"/>
      <w:bookmarkStart w:id="5312" w:name="_Toc385515519"/>
      <w:bookmarkStart w:id="5313" w:name="_Toc385516477"/>
      <w:bookmarkStart w:id="5314" w:name="_Toc385510934"/>
      <w:bookmarkStart w:id="5315" w:name="_Toc385511820"/>
      <w:bookmarkStart w:id="5316" w:name="_Toc385512741"/>
      <w:bookmarkStart w:id="5317" w:name="_Toc385515521"/>
      <w:bookmarkStart w:id="5318" w:name="_Toc385516479"/>
      <w:bookmarkStart w:id="5319" w:name="_Toc385510935"/>
      <w:bookmarkStart w:id="5320" w:name="_Toc385511821"/>
      <w:bookmarkStart w:id="5321" w:name="_Toc385512742"/>
      <w:bookmarkStart w:id="5322" w:name="_Toc385515522"/>
      <w:bookmarkStart w:id="5323" w:name="_Toc385516480"/>
      <w:bookmarkStart w:id="5324" w:name="_Toc385510936"/>
      <w:bookmarkStart w:id="5325" w:name="_Toc385511822"/>
      <w:bookmarkStart w:id="5326" w:name="_Toc385512743"/>
      <w:bookmarkStart w:id="5327" w:name="_Toc385515523"/>
      <w:bookmarkStart w:id="5328" w:name="_Toc385516481"/>
      <w:bookmarkStart w:id="5329" w:name="_Toc385510942"/>
      <w:bookmarkStart w:id="5330" w:name="_Toc385511828"/>
      <w:bookmarkStart w:id="5331" w:name="_Toc385512749"/>
      <w:bookmarkStart w:id="5332" w:name="_Toc385515529"/>
      <w:bookmarkStart w:id="5333" w:name="_Toc385516487"/>
      <w:bookmarkStart w:id="5334" w:name="_Toc385510944"/>
      <w:bookmarkStart w:id="5335" w:name="_Toc385511830"/>
      <w:bookmarkStart w:id="5336" w:name="_Toc385512751"/>
      <w:bookmarkStart w:id="5337" w:name="_Toc385515531"/>
      <w:bookmarkStart w:id="5338" w:name="_Toc385516489"/>
      <w:bookmarkStart w:id="5339" w:name="_Toc385510946"/>
      <w:bookmarkStart w:id="5340" w:name="_Toc385511832"/>
      <w:bookmarkStart w:id="5341" w:name="_Toc385512753"/>
      <w:bookmarkStart w:id="5342" w:name="_Toc385515533"/>
      <w:bookmarkStart w:id="5343" w:name="_Toc385516491"/>
      <w:bookmarkStart w:id="5344" w:name="_Toc385510952"/>
      <w:bookmarkStart w:id="5345" w:name="_Toc385511838"/>
      <w:bookmarkStart w:id="5346" w:name="_Toc385512759"/>
      <w:bookmarkStart w:id="5347" w:name="_Toc385515539"/>
      <w:bookmarkStart w:id="5348" w:name="_Toc385516497"/>
      <w:bookmarkStart w:id="5349" w:name="_Toc385510953"/>
      <w:bookmarkStart w:id="5350" w:name="_Toc385511839"/>
      <w:bookmarkStart w:id="5351" w:name="_Toc385512760"/>
      <w:bookmarkStart w:id="5352" w:name="_Toc385515540"/>
      <w:bookmarkStart w:id="5353" w:name="_Toc385516498"/>
      <w:bookmarkStart w:id="5354" w:name="_Toc385510954"/>
      <w:bookmarkStart w:id="5355" w:name="_Toc385511840"/>
      <w:bookmarkStart w:id="5356" w:name="_Toc385512761"/>
      <w:bookmarkStart w:id="5357" w:name="_Toc385515541"/>
      <w:bookmarkStart w:id="5358" w:name="_Toc385516499"/>
      <w:bookmarkStart w:id="5359" w:name="_Toc385510955"/>
      <w:bookmarkStart w:id="5360" w:name="_Toc385511841"/>
      <w:bookmarkStart w:id="5361" w:name="_Toc385512762"/>
      <w:bookmarkStart w:id="5362" w:name="_Toc385515542"/>
      <w:bookmarkStart w:id="5363" w:name="_Toc385516500"/>
      <w:bookmarkStart w:id="5364" w:name="_Toc385510956"/>
      <w:bookmarkStart w:id="5365" w:name="_Toc385511842"/>
      <w:bookmarkStart w:id="5366" w:name="_Toc385512763"/>
      <w:bookmarkStart w:id="5367" w:name="_Toc385515543"/>
      <w:bookmarkStart w:id="5368" w:name="_Toc385516501"/>
      <w:bookmarkStart w:id="5369" w:name="_Toc385510957"/>
      <w:bookmarkStart w:id="5370" w:name="_Toc385511843"/>
      <w:bookmarkStart w:id="5371" w:name="_Toc385512764"/>
      <w:bookmarkStart w:id="5372" w:name="_Toc385515544"/>
      <w:bookmarkStart w:id="5373" w:name="_Toc385516502"/>
      <w:bookmarkStart w:id="5374" w:name="_Toc385510959"/>
      <w:bookmarkStart w:id="5375" w:name="_Toc385511845"/>
      <w:bookmarkStart w:id="5376" w:name="_Toc385512766"/>
      <w:bookmarkStart w:id="5377" w:name="_Toc385515546"/>
      <w:bookmarkStart w:id="5378" w:name="_Toc385516504"/>
      <w:bookmarkStart w:id="5379" w:name="_Toc385510961"/>
      <w:bookmarkStart w:id="5380" w:name="_Toc385511847"/>
      <w:bookmarkStart w:id="5381" w:name="_Toc385512768"/>
      <w:bookmarkStart w:id="5382" w:name="_Toc385515548"/>
      <w:bookmarkStart w:id="5383" w:name="_Toc385516506"/>
      <w:bookmarkStart w:id="5384" w:name="_Toc385510962"/>
      <w:bookmarkStart w:id="5385" w:name="_Toc385511848"/>
      <w:bookmarkStart w:id="5386" w:name="_Toc385512769"/>
      <w:bookmarkStart w:id="5387" w:name="_Toc385515549"/>
      <w:bookmarkStart w:id="5388" w:name="_Toc385516507"/>
      <w:bookmarkStart w:id="5389" w:name="_Toc385510963"/>
      <w:bookmarkStart w:id="5390" w:name="_Toc385511849"/>
      <w:bookmarkStart w:id="5391" w:name="_Toc385512770"/>
      <w:bookmarkStart w:id="5392" w:name="_Toc385515550"/>
      <w:bookmarkStart w:id="5393" w:name="_Toc385516508"/>
      <w:bookmarkStart w:id="5394" w:name="_Toc385510964"/>
      <w:bookmarkStart w:id="5395" w:name="_Toc385511850"/>
      <w:bookmarkStart w:id="5396" w:name="_Toc385512771"/>
      <w:bookmarkStart w:id="5397" w:name="_Toc385515551"/>
      <w:bookmarkStart w:id="5398" w:name="_Toc385516509"/>
      <w:bookmarkStart w:id="5399" w:name="_Toc385510966"/>
      <w:bookmarkStart w:id="5400" w:name="_Toc385511852"/>
      <w:bookmarkStart w:id="5401" w:name="_Toc385512773"/>
      <w:bookmarkStart w:id="5402" w:name="_Toc385515553"/>
      <w:bookmarkStart w:id="5403" w:name="_Toc385516511"/>
      <w:bookmarkStart w:id="5404" w:name="_Toc385510967"/>
      <w:bookmarkStart w:id="5405" w:name="_Toc385511853"/>
      <w:bookmarkStart w:id="5406" w:name="_Toc385512774"/>
      <w:bookmarkStart w:id="5407" w:name="_Toc385515554"/>
      <w:bookmarkStart w:id="5408" w:name="_Toc385516512"/>
      <w:bookmarkStart w:id="5409" w:name="_Toc385510968"/>
      <w:bookmarkStart w:id="5410" w:name="_Toc385511854"/>
      <w:bookmarkStart w:id="5411" w:name="_Toc385512775"/>
      <w:bookmarkStart w:id="5412" w:name="_Toc385515555"/>
      <w:bookmarkStart w:id="5413" w:name="_Toc385516513"/>
      <w:bookmarkStart w:id="5414" w:name="_Toc385510973"/>
      <w:bookmarkStart w:id="5415" w:name="_Toc385511859"/>
      <w:bookmarkStart w:id="5416" w:name="_Toc385512780"/>
      <w:bookmarkStart w:id="5417" w:name="_Toc385515560"/>
      <w:bookmarkStart w:id="5418" w:name="_Toc385516518"/>
      <w:bookmarkStart w:id="5419" w:name="_Toc385510975"/>
      <w:bookmarkStart w:id="5420" w:name="_Toc385511861"/>
      <w:bookmarkStart w:id="5421" w:name="_Toc385512782"/>
      <w:bookmarkStart w:id="5422" w:name="_Toc385515562"/>
      <w:bookmarkStart w:id="5423" w:name="_Toc385516520"/>
      <w:bookmarkStart w:id="5424" w:name="_Toc385510977"/>
      <w:bookmarkStart w:id="5425" w:name="_Toc385511863"/>
      <w:bookmarkStart w:id="5426" w:name="_Toc385512784"/>
      <w:bookmarkStart w:id="5427" w:name="_Toc385515564"/>
      <w:bookmarkStart w:id="5428" w:name="_Toc385516522"/>
      <w:bookmarkStart w:id="5429" w:name="_Toc385510978"/>
      <w:bookmarkStart w:id="5430" w:name="_Toc385511864"/>
      <w:bookmarkStart w:id="5431" w:name="_Toc385512785"/>
      <w:bookmarkStart w:id="5432" w:name="_Toc385515565"/>
      <w:bookmarkStart w:id="5433" w:name="_Toc385516523"/>
      <w:bookmarkStart w:id="5434" w:name="_Toc385510979"/>
      <w:bookmarkStart w:id="5435" w:name="_Toc385511865"/>
      <w:bookmarkStart w:id="5436" w:name="_Toc385512786"/>
      <w:bookmarkStart w:id="5437" w:name="_Toc385515566"/>
      <w:bookmarkStart w:id="5438" w:name="_Toc385516524"/>
      <w:bookmarkStart w:id="5439" w:name="_Toc385510980"/>
      <w:bookmarkStart w:id="5440" w:name="_Toc385511866"/>
      <w:bookmarkStart w:id="5441" w:name="_Toc385512787"/>
      <w:bookmarkStart w:id="5442" w:name="_Toc385515567"/>
      <w:bookmarkStart w:id="5443" w:name="_Toc385516525"/>
      <w:bookmarkStart w:id="5444" w:name="_Toc385510981"/>
      <w:bookmarkStart w:id="5445" w:name="_Toc385511867"/>
      <w:bookmarkStart w:id="5446" w:name="_Toc385512788"/>
      <w:bookmarkStart w:id="5447" w:name="_Toc385515568"/>
      <w:bookmarkStart w:id="5448" w:name="_Toc385516526"/>
      <w:bookmarkStart w:id="5449" w:name="_Toc385510982"/>
      <w:bookmarkStart w:id="5450" w:name="_Toc385511868"/>
      <w:bookmarkStart w:id="5451" w:name="_Toc385512789"/>
      <w:bookmarkStart w:id="5452" w:name="_Toc385515569"/>
      <w:bookmarkStart w:id="5453" w:name="_Toc385516527"/>
      <w:bookmarkStart w:id="5454" w:name="_Toc385510983"/>
      <w:bookmarkStart w:id="5455" w:name="_Toc385511869"/>
      <w:bookmarkStart w:id="5456" w:name="_Toc385512790"/>
      <w:bookmarkStart w:id="5457" w:name="_Toc385515570"/>
      <w:bookmarkStart w:id="5458" w:name="_Toc385516528"/>
      <w:bookmarkStart w:id="5459" w:name="_Toc385510984"/>
      <w:bookmarkStart w:id="5460" w:name="_Toc385511870"/>
      <w:bookmarkStart w:id="5461" w:name="_Toc385512791"/>
      <w:bookmarkStart w:id="5462" w:name="_Toc385515571"/>
      <w:bookmarkStart w:id="5463" w:name="_Toc385516529"/>
      <w:bookmarkStart w:id="5464" w:name="_Toc385510986"/>
      <w:bookmarkStart w:id="5465" w:name="_Toc385511872"/>
      <w:bookmarkStart w:id="5466" w:name="_Toc385512793"/>
      <w:bookmarkStart w:id="5467" w:name="_Toc385515573"/>
      <w:bookmarkStart w:id="5468" w:name="_Toc385516531"/>
      <w:bookmarkStart w:id="5469" w:name="_Toc385510987"/>
      <w:bookmarkStart w:id="5470" w:name="_Toc385511873"/>
      <w:bookmarkStart w:id="5471" w:name="_Toc385512794"/>
      <w:bookmarkStart w:id="5472" w:name="_Toc385515574"/>
      <w:bookmarkStart w:id="5473" w:name="_Toc385516532"/>
      <w:bookmarkStart w:id="5474" w:name="_Toc385510988"/>
      <w:bookmarkStart w:id="5475" w:name="_Toc385511874"/>
      <w:bookmarkStart w:id="5476" w:name="_Toc385512795"/>
      <w:bookmarkStart w:id="5477" w:name="_Toc385515575"/>
      <w:bookmarkStart w:id="5478" w:name="_Toc385516533"/>
      <w:bookmarkStart w:id="5479" w:name="_Toc385510989"/>
      <w:bookmarkStart w:id="5480" w:name="_Toc385511875"/>
      <w:bookmarkStart w:id="5481" w:name="_Toc385512796"/>
      <w:bookmarkStart w:id="5482" w:name="_Toc385515576"/>
      <w:bookmarkStart w:id="5483" w:name="_Toc385516534"/>
      <w:bookmarkStart w:id="5484" w:name="_Toc385510990"/>
      <w:bookmarkStart w:id="5485" w:name="_Toc385511876"/>
      <w:bookmarkStart w:id="5486" w:name="_Toc385512797"/>
      <w:bookmarkStart w:id="5487" w:name="_Toc385515577"/>
      <w:bookmarkStart w:id="5488" w:name="_Toc385516535"/>
      <w:bookmarkStart w:id="5489" w:name="_Toc385510991"/>
      <w:bookmarkStart w:id="5490" w:name="_Toc385511877"/>
      <w:bookmarkStart w:id="5491" w:name="_Toc385512798"/>
      <w:bookmarkStart w:id="5492" w:name="_Toc385515578"/>
      <w:bookmarkStart w:id="5493" w:name="_Toc385516536"/>
      <w:bookmarkStart w:id="5494" w:name="_Toc385510992"/>
      <w:bookmarkStart w:id="5495" w:name="_Toc385511878"/>
      <w:bookmarkStart w:id="5496" w:name="_Toc385512799"/>
      <w:bookmarkStart w:id="5497" w:name="_Toc385515579"/>
      <w:bookmarkStart w:id="5498" w:name="_Toc385516537"/>
      <w:bookmarkStart w:id="5499" w:name="_Toc385510993"/>
      <w:bookmarkStart w:id="5500" w:name="_Toc385511879"/>
      <w:bookmarkStart w:id="5501" w:name="_Toc385512800"/>
      <w:bookmarkStart w:id="5502" w:name="_Toc385515580"/>
      <w:bookmarkStart w:id="5503" w:name="_Toc385516538"/>
      <w:bookmarkStart w:id="5504" w:name="_Toc385510994"/>
      <w:bookmarkStart w:id="5505" w:name="_Toc385511880"/>
      <w:bookmarkStart w:id="5506" w:name="_Toc385512801"/>
      <w:bookmarkStart w:id="5507" w:name="_Toc385515581"/>
      <w:bookmarkStart w:id="5508" w:name="_Toc385516539"/>
      <w:bookmarkStart w:id="5509" w:name="_Toc385510996"/>
      <w:bookmarkStart w:id="5510" w:name="_Toc385511882"/>
      <w:bookmarkStart w:id="5511" w:name="_Toc385512803"/>
      <w:bookmarkStart w:id="5512" w:name="_Toc385515583"/>
      <w:bookmarkStart w:id="5513" w:name="_Toc385516541"/>
      <w:bookmarkStart w:id="5514" w:name="_Toc385510997"/>
      <w:bookmarkStart w:id="5515" w:name="_Toc385511883"/>
      <w:bookmarkStart w:id="5516" w:name="_Toc385512804"/>
      <w:bookmarkStart w:id="5517" w:name="_Toc385515584"/>
      <w:bookmarkStart w:id="5518" w:name="_Toc385516542"/>
      <w:bookmarkStart w:id="5519" w:name="_Toc385510998"/>
      <w:bookmarkStart w:id="5520" w:name="_Toc385511884"/>
      <w:bookmarkStart w:id="5521" w:name="_Toc385512805"/>
      <w:bookmarkStart w:id="5522" w:name="_Toc385515585"/>
      <w:bookmarkStart w:id="5523" w:name="_Toc385516543"/>
      <w:bookmarkStart w:id="5524" w:name="_Toc385510999"/>
      <w:bookmarkStart w:id="5525" w:name="_Toc385511885"/>
      <w:bookmarkStart w:id="5526" w:name="_Toc385512806"/>
      <w:bookmarkStart w:id="5527" w:name="_Toc385515586"/>
      <w:bookmarkStart w:id="5528" w:name="_Toc385516544"/>
      <w:bookmarkStart w:id="5529" w:name="_Toc385511001"/>
      <w:bookmarkStart w:id="5530" w:name="_Toc385511887"/>
      <w:bookmarkStart w:id="5531" w:name="_Toc385512808"/>
      <w:bookmarkStart w:id="5532" w:name="_Toc385515588"/>
      <w:bookmarkStart w:id="5533" w:name="_Toc385516546"/>
      <w:bookmarkStart w:id="5534" w:name="_Toc385511002"/>
      <w:bookmarkStart w:id="5535" w:name="_Toc385511888"/>
      <w:bookmarkStart w:id="5536" w:name="_Toc385512809"/>
      <w:bookmarkStart w:id="5537" w:name="_Toc385515589"/>
      <w:bookmarkStart w:id="5538" w:name="_Toc385516547"/>
      <w:bookmarkStart w:id="5539" w:name="_Toc385511003"/>
      <w:bookmarkStart w:id="5540" w:name="_Toc385511889"/>
      <w:bookmarkStart w:id="5541" w:name="_Toc385512810"/>
      <w:bookmarkStart w:id="5542" w:name="_Toc385515590"/>
      <w:bookmarkStart w:id="5543" w:name="_Toc385516548"/>
      <w:bookmarkStart w:id="5544" w:name="_Toc385511004"/>
      <w:bookmarkStart w:id="5545" w:name="_Toc385511890"/>
      <w:bookmarkStart w:id="5546" w:name="_Toc385512811"/>
      <w:bookmarkStart w:id="5547" w:name="_Toc385515591"/>
      <w:bookmarkStart w:id="5548" w:name="_Toc385516549"/>
      <w:bookmarkStart w:id="5549" w:name="_Toc385510150"/>
      <w:bookmarkStart w:id="5550" w:name="_Toc385511006"/>
      <w:bookmarkStart w:id="5551" w:name="_Toc385511892"/>
      <w:bookmarkStart w:id="5552" w:name="_Toc385512813"/>
      <w:bookmarkStart w:id="5553" w:name="_Toc385515593"/>
      <w:bookmarkStart w:id="5554" w:name="_Toc385516551"/>
      <w:bookmarkStart w:id="5555" w:name="_Toc385510151"/>
      <w:bookmarkStart w:id="5556" w:name="_Toc385511007"/>
      <w:bookmarkStart w:id="5557" w:name="_Toc385511893"/>
      <w:bookmarkStart w:id="5558" w:name="_Toc385512814"/>
      <w:bookmarkStart w:id="5559" w:name="_Toc385515594"/>
      <w:bookmarkStart w:id="5560" w:name="_Toc385516552"/>
      <w:bookmarkStart w:id="5561" w:name="_Toc385851037"/>
      <w:bookmarkStart w:id="5562" w:name="_Toc385851042"/>
      <w:bookmarkStart w:id="5563" w:name="_Toc270006772"/>
      <w:bookmarkStart w:id="5564" w:name="_Toc270010983"/>
      <w:bookmarkStart w:id="5565" w:name="_Toc270006773"/>
      <w:bookmarkStart w:id="5566" w:name="_Toc270010984"/>
      <w:bookmarkStart w:id="5567" w:name="_Toc270089260"/>
      <w:bookmarkStart w:id="5568" w:name="_Toc270006774"/>
      <w:bookmarkStart w:id="5569" w:name="_Toc270010985"/>
      <w:bookmarkStart w:id="5570" w:name="_Toc270089261"/>
      <w:bookmarkStart w:id="5571" w:name="_Toc385851043"/>
      <w:bookmarkStart w:id="5572" w:name="_Toc385851044"/>
      <w:bookmarkStart w:id="5573" w:name="_Toc385851045"/>
      <w:bookmarkStart w:id="5574" w:name="_Toc385851046"/>
      <w:bookmarkStart w:id="5575" w:name="_Toc266995688"/>
      <w:bookmarkStart w:id="5576" w:name="_Toc266998978"/>
      <w:bookmarkStart w:id="5577" w:name="_Toc267034636"/>
      <w:bookmarkStart w:id="5578" w:name="_Toc268075545"/>
      <w:bookmarkStart w:id="5579" w:name="_Toc268245203"/>
      <w:bookmarkStart w:id="5580" w:name="_Toc268245540"/>
      <w:bookmarkStart w:id="5581" w:name="_Toc266995696"/>
      <w:bookmarkStart w:id="5582" w:name="_Toc266998986"/>
      <w:bookmarkStart w:id="5583" w:name="_Toc267034644"/>
      <w:bookmarkStart w:id="5584" w:name="_Toc268075553"/>
      <w:bookmarkStart w:id="5585" w:name="_Toc268245211"/>
      <w:bookmarkStart w:id="5586" w:name="_Toc268245548"/>
      <w:bookmarkStart w:id="5587" w:name="_Toc385851047"/>
      <w:bookmarkStart w:id="5588" w:name="_Toc271021275"/>
      <w:bookmarkStart w:id="5589" w:name="_Toc270089257"/>
      <w:bookmarkStart w:id="5590" w:name="_Toc385851048"/>
      <w:bookmarkStart w:id="5591" w:name="_Toc385851049"/>
      <w:bookmarkStart w:id="5592" w:name="_Toc385851050"/>
      <w:bookmarkStart w:id="5593" w:name="_Toc385851051"/>
      <w:bookmarkStart w:id="5594" w:name="_Toc385851052"/>
      <w:bookmarkStart w:id="5595" w:name="_Toc385851053"/>
      <w:bookmarkStart w:id="5596" w:name="_Toc385851054"/>
      <w:bookmarkStart w:id="5597" w:name="_Toc385851055"/>
      <w:bookmarkStart w:id="5598" w:name="_Toc385851064"/>
      <w:bookmarkStart w:id="5599" w:name="_Toc385851065"/>
      <w:bookmarkStart w:id="5600" w:name="_Toc385851066"/>
      <w:bookmarkStart w:id="5601" w:name="_Toc385851067"/>
      <w:bookmarkStart w:id="5602" w:name="_Toc385851073"/>
      <w:bookmarkStart w:id="5603" w:name="_Toc385851074"/>
      <w:bookmarkStart w:id="5604" w:name="_Toc266995704"/>
      <w:bookmarkStart w:id="5605" w:name="_Toc266998994"/>
      <w:bookmarkStart w:id="5606" w:name="_Toc267034651"/>
      <w:bookmarkStart w:id="5607" w:name="_Toc268075560"/>
      <w:bookmarkStart w:id="5608" w:name="_Toc268245218"/>
      <w:bookmarkStart w:id="5609" w:name="_Toc268245555"/>
      <w:bookmarkStart w:id="5610" w:name="_Toc268259876"/>
      <w:bookmarkStart w:id="5611" w:name="_Toc268608873"/>
      <w:bookmarkStart w:id="5612" w:name="_Toc270006778"/>
      <w:bookmarkStart w:id="5613" w:name="_Toc270010989"/>
      <w:bookmarkStart w:id="5614" w:name="_Toc266995707"/>
      <w:bookmarkStart w:id="5615" w:name="_Toc266998997"/>
      <w:bookmarkStart w:id="5616" w:name="_Toc267034654"/>
      <w:bookmarkStart w:id="5617" w:name="_Toc268075563"/>
      <w:bookmarkStart w:id="5618" w:name="_Toc268245221"/>
      <w:bookmarkStart w:id="5619" w:name="_Toc268245558"/>
      <w:bookmarkStart w:id="5620" w:name="_Toc268259879"/>
      <w:bookmarkStart w:id="5621" w:name="_Toc268608876"/>
      <w:bookmarkStart w:id="5622" w:name="_Toc270006781"/>
      <w:bookmarkStart w:id="5623" w:name="_Toc270010992"/>
      <w:bookmarkStart w:id="5624" w:name="_Toc266995709"/>
      <w:bookmarkStart w:id="5625" w:name="_Toc266998999"/>
      <w:bookmarkStart w:id="5626" w:name="_Toc267034656"/>
      <w:bookmarkStart w:id="5627" w:name="_Toc268075565"/>
      <w:bookmarkStart w:id="5628" w:name="_Toc268245223"/>
      <w:bookmarkStart w:id="5629" w:name="_Toc268245560"/>
      <w:bookmarkStart w:id="5630" w:name="_Toc268259881"/>
      <w:bookmarkStart w:id="5631" w:name="_Toc268608878"/>
      <w:bookmarkStart w:id="5632" w:name="_Toc270006783"/>
      <w:bookmarkStart w:id="5633" w:name="_Toc270010994"/>
      <w:bookmarkStart w:id="5634" w:name="_Toc266995713"/>
      <w:bookmarkStart w:id="5635" w:name="_Toc266999003"/>
      <w:bookmarkStart w:id="5636" w:name="_Toc267034660"/>
      <w:bookmarkStart w:id="5637" w:name="_Toc268075569"/>
      <w:bookmarkStart w:id="5638" w:name="_Toc268245227"/>
      <w:bookmarkStart w:id="5639" w:name="_Toc268245564"/>
      <w:bookmarkStart w:id="5640" w:name="_Toc268259885"/>
      <w:bookmarkStart w:id="5641" w:name="_Toc268608882"/>
      <w:bookmarkStart w:id="5642" w:name="_Toc270006787"/>
      <w:bookmarkStart w:id="5643" w:name="_Toc270010998"/>
      <w:bookmarkStart w:id="5644" w:name="_Toc270006798"/>
      <w:bookmarkStart w:id="5645" w:name="_Toc270011009"/>
      <w:bookmarkStart w:id="5646" w:name="_Toc270006801"/>
      <w:bookmarkStart w:id="5647" w:name="_Toc270011012"/>
      <w:bookmarkStart w:id="5648" w:name="_Toc385851075"/>
      <w:bookmarkStart w:id="5649" w:name="_Toc385851076"/>
      <w:bookmarkStart w:id="5650" w:name="_Toc385851077"/>
      <w:bookmarkStart w:id="5651" w:name="_Toc268075589"/>
      <w:bookmarkStart w:id="5652" w:name="_Toc268245247"/>
      <w:bookmarkStart w:id="5653" w:name="_Toc268245584"/>
      <w:bookmarkStart w:id="5654" w:name="_Toc385851078"/>
      <w:bookmarkStart w:id="5655" w:name="_Toc385851079"/>
      <w:bookmarkStart w:id="5656" w:name="_Toc385851084"/>
      <w:bookmarkStart w:id="5657" w:name="_Toc385851085"/>
      <w:bookmarkStart w:id="5658" w:name="_Toc385851086"/>
      <w:bookmarkStart w:id="5659" w:name="_Toc385851087"/>
      <w:bookmarkStart w:id="5660" w:name="_Toc385851088"/>
      <w:bookmarkStart w:id="5661" w:name="_Toc385851090"/>
      <w:bookmarkStart w:id="5662" w:name="_Toc385851091"/>
      <w:bookmarkStart w:id="5663" w:name="_Toc385851092"/>
      <w:bookmarkStart w:id="5664" w:name="_Toc385851095"/>
      <w:bookmarkStart w:id="5665" w:name="_Toc385851096"/>
      <w:bookmarkStart w:id="5666" w:name="_Toc385851097"/>
      <w:bookmarkStart w:id="5667" w:name="_Toc385851098"/>
      <w:bookmarkStart w:id="5668" w:name="_Toc385851099"/>
      <w:bookmarkStart w:id="5669" w:name="_Toc385851100"/>
      <w:bookmarkStart w:id="5670" w:name="_Toc385851101"/>
      <w:bookmarkStart w:id="5671" w:name="_Toc385851102"/>
      <w:bookmarkStart w:id="5672" w:name="_Toc385851103"/>
      <w:bookmarkStart w:id="5673" w:name="_Toc385851104"/>
      <w:bookmarkStart w:id="5674" w:name="_Toc385851105"/>
      <w:bookmarkStart w:id="5675" w:name="_Toc385851106"/>
      <w:bookmarkStart w:id="5676" w:name="_Toc385851107"/>
      <w:bookmarkStart w:id="5677" w:name="_Toc385851108"/>
      <w:bookmarkStart w:id="5678" w:name="_Toc385851109"/>
      <w:bookmarkStart w:id="5679" w:name="_Toc385851110"/>
      <w:bookmarkStart w:id="5680" w:name="_Toc385851111"/>
      <w:bookmarkStart w:id="5681" w:name="_Toc385851116"/>
      <w:bookmarkStart w:id="5682" w:name="_Toc385851117"/>
      <w:bookmarkStart w:id="5683" w:name="_Toc385851118"/>
      <w:bookmarkStart w:id="5684" w:name="_Toc333575809"/>
      <w:bookmarkStart w:id="5685" w:name="_Toc333577465"/>
      <w:bookmarkStart w:id="5686" w:name="_Toc334099172"/>
      <w:bookmarkStart w:id="5687" w:name="_Toc385851119"/>
      <w:bookmarkStart w:id="5688" w:name="_Toc385851120"/>
      <w:bookmarkStart w:id="5689" w:name="_Toc385851121"/>
      <w:bookmarkStart w:id="5690" w:name="_Toc385851122"/>
      <w:bookmarkStart w:id="5691" w:name="_Toc385851123"/>
      <w:bookmarkStart w:id="5692" w:name="_Toc385851127"/>
      <w:bookmarkStart w:id="5693" w:name="_Toc385851128"/>
      <w:bookmarkStart w:id="5694" w:name="_Toc385851132"/>
      <w:bookmarkStart w:id="5695" w:name="_Toc385510166"/>
      <w:bookmarkStart w:id="5696" w:name="_Toc385511027"/>
      <w:bookmarkStart w:id="5697" w:name="_Toc385511913"/>
      <w:bookmarkStart w:id="5698" w:name="_Toc385512834"/>
      <w:bookmarkStart w:id="5699" w:name="_Toc385515614"/>
      <w:bookmarkStart w:id="5700" w:name="_Toc385516771"/>
      <w:bookmarkStart w:id="5701" w:name="_Toc385851133"/>
      <w:bookmarkStart w:id="5702" w:name="_Toc385851134"/>
      <w:bookmarkStart w:id="5703" w:name="_Toc385851135"/>
      <w:bookmarkStart w:id="5704" w:name="_Toc385851136"/>
      <w:bookmarkStart w:id="5705" w:name="_Toc385851137"/>
      <w:bookmarkStart w:id="5706" w:name="_Toc385511034"/>
      <w:bookmarkStart w:id="5707" w:name="_Toc385511920"/>
      <w:bookmarkStart w:id="5708" w:name="_Toc385512841"/>
      <w:bookmarkStart w:id="5709" w:name="_Toc385511040"/>
      <w:bookmarkStart w:id="5710" w:name="_Toc385511926"/>
      <w:bookmarkStart w:id="5711" w:name="_Toc385512847"/>
      <w:bookmarkStart w:id="5712" w:name="_Toc385511047"/>
      <w:bookmarkStart w:id="5713" w:name="_Toc385511933"/>
      <w:bookmarkStart w:id="5714" w:name="_Toc385512854"/>
      <w:bookmarkStart w:id="5715" w:name="_Toc385511049"/>
      <w:bookmarkStart w:id="5716" w:name="_Toc385511935"/>
      <w:bookmarkStart w:id="5717" w:name="_Toc385512856"/>
      <w:bookmarkStart w:id="5718" w:name="_Toc385511051"/>
      <w:bookmarkStart w:id="5719" w:name="_Toc385511937"/>
      <w:bookmarkStart w:id="5720" w:name="_Toc385512858"/>
      <w:bookmarkStart w:id="5721" w:name="_Toc385511053"/>
      <w:bookmarkStart w:id="5722" w:name="_Toc385511939"/>
      <w:bookmarkStart w:id="5723" w:name="_Toc385512860"/>
      <w:bookmarkStart w:id="5724" w:name="_Toc385511055"/>
      <w:bookmarkStart w:id="5725" w:name="_Toc385511941"/>
      <w:bookmarkStart w:id="5726" w:name="_Toc385512862"/>
      <w:bookmarkStart w:id="5727" w:name="_Toc385511057"/>
      <w:bookmarkStart w:id="5728" w:name="_Toc385511943"/>
      <w:bookmarkStart w:id="5729" w:name="_Toc385512864"/>
      <w:bookmarkStart w:id="5730" w:name="_Toc385511059"/>
      <w:bookmarkStart w:id="5731" w:name="_Toc385511945"/>
      <w:bookmarkStart w:id="5732" w:name="_Toc385512866"/>
      <w:bookmarkStart w:id="5733" w:name="_Toc385511060"/>
      <w:bookmarkStart w:id="5734" w:name="_Toc385511946"/>
      <w:bookmarkStart w:id="5735" w:name="_Toc385512867"/>
      <w:bookmarkStart w:id="5736" w:name="_Toc385510169"/>
      <w:bookmarkStart w:id="5737" w:name="_Toc385511062"/>
      <w:bookmarkStart w:id="5738" w:name="_Toc385511948"/>
      <w:bookmarkStart w:id="5739" w:name="_Toc385512869"/>
      <w:bookmarkStart w:id="5740" w:name="_Toc385510172"/>
      <w:bookmarkStart w:id="5741" w:name="_Toc385511065"/>
      <w:bookmarkStart w:id="5742" w:name="_Toc385511951"/>
      <w:bookmarkStart w:id="5743" w:name="_Toc385512872"/>
      <w:bookmarkStart w:id="5744" w:name="_Toc385510175"/>
      <w:bookmarkStart w:id="5745" w:name="_Toc385511068"/>
      <w:bookmarkStart w:id="5746" w:name="_Toc385511954"/>
      <w:bookmarkStart w:id="5747" w:name="_Toc385512875"/>
      <w:bookmarkStart w:id="5748" w:name="_Toc385510178"/>
      <w:bookmarkStart w:id="5749" w:name="_Toc385511071"/>
      <w:bookmarkStart w:id="5750" w:name="_Toc385511957"/>
      <w:bookmarkStart w:id="5751" w:name="_Toc385512878"/>
      <w:bookmarkStart w:id="5752" w:name="_Toc385512880"/>
      <w:bookmarkStart w:id="5753" w:name="_Toc385512881"/>
      <w:bookmarkStart w:id="5754" w:name="_Toc385510181"/>
      <w:bookmarkStart w:id="5755" w:name="_Toc385511074"/>
      <w:bookmarkStart w:id="5756" w:name="_Toc385511960"/>
      <w:bookmarkStart w:id="5757" w:name="_Toc385512883"/>
      <w:bookmarkStart w:id="5758" w:name="_Toc385851138"/>
      <w:bookmarkStart w:id="5759" w:name="_Toc386433931"/>
      <w:bookmarkStart w:id="5760" w:name="_Toc386590442"/>
      <w:bookmarkStart w:id="5761" w:name="_Toc386668255"/>
      <w:bookmarkStart w:id="5762" w:name="_Toc387265504"/>
      <w:bookmarkStart w:id="5763" w:name="_Toc387334234"/>
      <w:bookmarkStart w:id="5764" w:name="_Toc387477908"/>
      <w:bookmarkStart w:id="5765" w:name="_Toc387478315"/>
      <w:bookmarkStart w:id="5766" w:name="_Toc387478722"/>
      <w:bookmarkStart w:id="5767" w:name="_Toc387507538"/>
      <w:bookmarkStart w:id="5768" w:name="_Toc387265512"/>
      <w:bookmarkStart w:id="5769" w:name="_Toc387334242"/>
      <w:bookmarkStart w:id="5770" w:name="_Toc387477916"/>
      <w:bookmarkStart w:id="5771" w:name="_Toc387478323"/>
      <w:bookmarkStart w:id="5772" w:name="_Toc387478730"/>
      <w:bookmarkStart w:id="5773" w:name="_Toc387507546"/>
      <w:bookmarkStart w:id="5774" w:name="_Toc387265516"/>
      <w:bookmarkStart w:id="5775" w:name="_Toc387334246"/>
      <w:bookmarkStart w:id="5776" w:name="_Toc387477920"/>
      <w:bookmarkStart w:id="5777" w:name="_Toc387478327"/>
      <w:bookmarkStart w:id="5778" w:name="_Toc387478734"/>
      <w:bookmarkStart w:id="5779" w:name="_Toc387507550"/>
      <w:bookmarkStart w:id="5780" w:name="_Toc387265521"/>
      <w:bookmarkStart w:id="5781" w:name="_Toc387334251"/>
      <w:bookmarkStart w:id="5782" w:name="_Toc387477925"/>
      <w:bookmarkStart w:id="5783" w:name="_Toc387478332"/>
      <w:bookmarkStart w:id="5784" w:name="_Toc387478739"/>
      <w:bookmarkStart w:id="5785" w:name="_Toc387507555"/>
      <w:bookmarkStart w:id="5786" w:name="_Toc387265522"/>
      <w:bookmarkStart w:id="5787" w:name="_Toc387334252"/>
      <w:bookmarkStart w:id="5788" w:name="_Toc387477926"/>
      <w:bookmarkStart w:id="5789" w:name="_Toc387478333"/>
      <w:bookmarkStart w:id="5790" w:name="_Toc387478740"/>
      <w:bookmarkStart w:id="5791" w:name="_Toc387507556"/>
      <w:bookmarkStart w:id="5792" w:name="_Hlt386411303"/>
      <w:bookmarkStart w:id="5793" w:name="_Hlt385510432"/>
      <w:bookmarkStart w:id="5794" w:name="_Hlt386974670"/>
      <w:bookmarkStart w:id="5795" w:name="_Hlt385512234"/>
      <w:bookmarkStart w:id="5796" w:name="_Hlt385514258"/>
      <w:bookmarkStart w:id="5797" w:name="_Hlt385510436"/>
      <w:bookmarkStart w:id="5798" w:name="_Toc392495151"/>
      <w:bookmarkStart w:id="5799" w:name="_Toc393989295"/>
      <w:bookmarkStart w:id="5800" w:name="_Toc393888080"/>
      <w:bookmarkStart w:id="5801" w:name="_Ref263414814"/>
      <w:bookmarkStart w:id="5802" w:name="_Ref329940545"/>
      <w:bookmarkStart w:id="5803" w:name="_Ref329940554"/>
      <w:bookmarkStart w:id="5804" w:name="_Toc340567777"/>
      <w:bookmarkStart w:id="5805" w:name="_Ref385497258"/>
      <w:bookmarkEnd w:id="4579"/>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r w:rsidRPr="00E952CC">
        <w:rPr>
          <w:rFonts w:ascii="Times New Roman" w:hAnsi="Times New Roman"/>
          <w:i w:val="0"/>
          <w:sz w:val="28"/>
          <w:szCs w:val="28"/>
        </w:rPr>
        <w:t>Разъяснение Участникам закупки результатов отбора, оценки</w:t>
      </w:r>
      <w:bookmarkEnd w:id="5798"/>
      <w:bookmarkEnd w:id="5799"/>
      <w:bookmarkEnd w:id="5800"/>
    </w:p>
    <w:p w:rsidR="00E43146" w:rsidRPr="00E952CC" w:rsidRDefault="00E43146" w:rsidP="00E43146">
      <w:pPr>
        <w:pStyle w:val="-3"/>
        <w:numPr>
          <w:ilvl w:val="0"/>
          <w:numId w:val="0"/>
        </w:numPr>
        <w:rPr>
          <w:sz w:val="28"/>
        </w:rPr>
      </w:pPr>
    </w:p>
    <w:p w:rsidR="00E43146" w:rsidRPr="00E952CC" w:rsidRDefault="00E43146" w:rsidP="00E43146">
      <w:pPr>
        <w:pStyle w:val="-4"/>
        <w:numPr>
          <w:ilvl w:val="0"/>
          <w:numId w:val="0"/>
        </w:numPr>
        <w:tabs>
          <w:tab w:val="clear" w:pos="851"/>
        </w:tabs>
        <w:rPr>
          <w:sz w:val="28"/>
          <w:szCs w:val="28"/>
        </w:rPr>
      </w:pPr>
      <w:r w:rsidRPr="00E952CC">
        <w:rPr>
          <w:sz w:val="28"/>
          <w:szCs w:val="28"/>
        </w:rPr>
        <w:t>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либо запрос о разъяснении результатов оценки, но только относительно его собственной заявки. Запрос может быть направлен в сроки, установленные в документации о закупке.</w:t>
      </w:r>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5806" w:name="_Ref394560399"/>
      <w:bookmarkStart w:id="5807" w:name="_Toc410724676"/>
      <w:bookmarkStart w:id="5808" w:name="_Toc414627245"/>
      <w:r w:rsidRPr="00E952CC">
        <w:rPr>
          <w:rFonts w:ascii="Times New Roman" w:hAnsi="Times New Roman"/>
          <w:sz w:val="28"/>
          <w:szCs w:val="28"/>
        </w:rPr>
        <w:t>Решение о заключении договора с единственным Участником конкурентной закупки</w:t>
      </w:r>
      <w:bookmarkEnd w:id="5806"/>
      <w:bookmarkEnd w:id="5807"/>
      <w:bookmarkEnd w:id="5808"/>
      <w:r w:rsidR="0024547C" w:rsidRPr="00E952CC">
        <w:rPr>
          <w:rFonts w:ascii="Times New Roman" w:hAnsi="Times New Roman"/>
          <w:sz w:val="28"/>
          <w:szCs w:val="28"/>
        </w:rPr>
        <w:t>, НЕ</w:t>
      </w:r>
      <w:r w:rsidRPr="00E952CC">
        <w:rPr>
          <w:rFonts w:ascii="Times New Roman" w:hAnsi="Times New Roman"/>
          <w:sz w:val="28"/>
          <w:szCs w:val="28"/>
        </w:rPr>
        <w:t xml:space="preserve">КОНКУРЕНТНОЙ </w:t>
      </w:r>
      <w:r w:rsidRPr="00E952CC">
        <w:rPr>
          <w:rFonts w:ascii="Times New Roman" w:hAnsi="Times New Roman"/>
          <w:sz w:val="28"/>
        </w:rPr>
        <w:t>закуп</w:t>
      </w:r>
      <w:r w:rsidR="00013AEA" w:rsidRPr="00E952CC">
        <w:rPr>
          <w:rFonts w:ascii="Times New Roman" w:hAnsi="Times New Roman"/>
          <w:sz w:val="28"/>
        </w:rPr>
        <w:t>ки (Подача ценовых предложений)</w:t>
      </w:r>
    </w:p>
    <w:p w:rsidR="00E43146" w:rsidRPr="00E952CC" w:rsidRDefault="00E43146" w:rsidP="00E43146">
      <w:pPr>
        <w:pStyle w:val="S0"/>
        <w:tabs>
          <w:tab w:val="left" w:pos="851"/>
        </w:tabs>
        <w:rPr>
          <w:sz w:val="28"/>
          <w:szCs w:val="28"/>
        </w:rPr>
      </w:pPr>
    </w:p>
    <w:p w:rsidR="00E43146" w:rsidRPr="00E952CC" w:rsidRDefault="00E43146" w:rsidP="008154C7">
      <w:pPr>
        <w:pStyle w:val="-3"/>
        <w:keepNext/>
        <w:numPr>
          <w:ilvl w:val="2"/>
          <w:numId w:val="92"/>
        </w:numPr>
        <w:tabs>
          <w:tab w:val="left" w:pos="851"/>
        </w:tabs>
        <w:ind w:left="0" w:firstLine="0"/>
        <w:rPr>
          <w:sz w:val="28"/>
        </w:rPr>
      </w:pPr>
      <w:r w:rsidRPr="00E952CC">
        <w:rPr>
          <w:sz w:val="28"/>
        </w:rPr>
        <w:t xml:space="preserve">Конкурентная и неконкурентная закупка (подача ценовых предложений), может завершиться решением о заключении договора с </w:t>
      </w:r>
      <w:r w:rsidRPr="00E952CC">
        <w:rPr>
          <w:sz w:val="28"/>
        </w:rPr>
        <w:lastRenderedPageBreak/>
        <w:t>единственным ее Участником, которое принимается Заказчиком при одновременном соблюдении следующих условий:</w:t>
      </w:r>
    </w:p>
    <w:p w:rsidR="00E43146" w:rsidRPr="00E952CC" w:rsidRDefault="00E43146" w:rsidP="00E43146">
      <w:pPr>
        <w:pStyle w:val="-5"/>
        <w:numPr>
          <w:ilvl w:val="4"/>
          <w:numId w:val="49"/>
        </w:numPr>
        <w:tabs>
          <w:tab w:val="left" w:pos="539"/>
        </w:tabs>
        <w:spacing w:before="120" w:after="0"/>
        <w:ind w:left="538" w:hanging="357"/>
        <w:contextualSpacing w:val="0"/>
        <w:rPr>
          <w:sz w:val="28"/>
          <w:szCs w:val="28"/>
        </w:rPr>
      </w:pPr>
      <w:r w:rsidRPr="00E952CC">
        <w:rPr>
          <w:sz w:val="28"/>
          <w:szCs w:val="28"/>
        </w:rPr>
        <w:t>Заказчик не отказался от заключения договора;</w:t>
      </w:r>
    </w:p>
    <w:p w:rsidR="00E43146" w:rsidRPr="00E952CC" w:rsidRDefault="00E43146" w:rsidP="00E43146">
      <w:pPr>
        <w:pStyle w:val="-5"/>
        <w:numPr>
          <w:ilvl w:val="0"/>
          <w:numId w:val="49"/>
        </w:numPr>
        <w:tabs>
          <w:tab w:val="left" w:pos="539"/>
        </w:tabs>
        <w:spacing w:before="120" w:after="0"/>
        <w:ind w:left="538" w:hanging="357"/>
        <w:contextualSpacing w:val="0"/>
        <w:rPr>
          <w:sz w:val="28"/>
          <w:szCs w:val="28"/>
        </w:rPr>
      </w:pPr>
      <w:r w:rsidRPr="00E952CC">
        <w:rPr>
          <w:sz w:val="28"/>
          <w:szCs w:val="28"/>
        </w:rPr>
        <w:t>Участник закупки и его заявка соответствуют требованиям, установленным в документации о закупке, о чем Заказчиком принято соответствующее решение;</w:t>
      </w:r>
    </w:p>
    <w:p w:rsidR="00E43146" w:rsidRPr="00E952CC" w:rsidRDefault="00E43146" w:rsidP="00E43146">
      <w:pPr>
        <w:pStyle w:val="-5"/>
        <w:numPr>
          <w:ilvl w:val="0"/>
          <w:numId w:val="49"/>
        </w:numPr>
        <w:tabs>
          <w:tab w:val="left" w:pos="539"/>
        </w:tabs>
        <w:spacing w:before="120" w:after="0"/>
        <w:ind w:left="538" w:hanging="357"/>
        <w:contextualSpacing w:val="0"/>
        <w:rPr>
          <w:sz w:val="28"/>
          <w:szCs w:val="28"/>
        </w:rPr>
      </w:pPr>
      <w:r w:rsidRPr="00E952CC">
        <w:rPr>
          <w:sz w:val="28"/>
          <w:szCs w:val="28"/>
        </w:rPr>
        <w:t>Договор заключается по цене, в объеме и на условиях, указанных в заявке единственного Участника конкурентной закупки (а для аукциона — по согласованной сторонами цене, не превышающей НМЦ), или на лучших для Заказчика условиях. Для достижения этих условий Заказчик вправе провести с таким Участником закупки переговоры.</w:t>
      </w:r>
    </w:p>
    <w:p w:rsidR="00E43146" w:rsidRPr="00E952CC" w:rsidRDefault="00E43146" w:rsidP="00E43146">
      <w:pPr>
        <w:pStyle w:val="-5"/>
        <w:tabs>
          <w:tab w:val="left" w:pos="993"/>
        </w:tabs>
        <w:spacing w:after="0"/>
        <w:rPr>
          <w:sz w:val="28"/>
          <w:szCs w:val="28"/>
        </w:rPr>
      </w:pPr>
    </w:p>
    <w:p w:rsidR="00E43146" w:rsidRPr="00E952CC" w:rsidRDefault="00E43146" w:rsidP="008154C7">
      <w:pPr>
        <w:pStyle w:val="-3"/>
        <w:numPr>
          <w:ilvl w:val="2"/>
          <w:numId w:val="92"/>
        </w:numPr>
        <w:tabs>
          <w:tab w:val="left" w:pos="851"/>
        </w:tabs>
        <w:ind w:left="0" w:firstLine="0"/>
        <w:rPr>
          <w:sz w:val="28"/>
        </w:rPr>
      </w:pPr>
      <w:r w:rsidRPr="00E952CC">
        <w:rPr>
          <w:sz w:val="28"/>
        </w:rPr>
        <w:t xml:space="preserve">Информация о принятии решения о заключении договора с единственным Участником конкурентной закупки указывается в протоколе в соответствии с п. </w:t>
      </w:r>
      <w:r w:rsidR="00D649EA" w:rsidRPr="00E952CC">
        <w:fldChar w:fldCharType="begin"/>
      </w:r>
      <w:r w:rsidR="00D649EA" w:rsidRPr="00E952CC">
        <w:instrText xml:space="preserve"> REF _Ref391199884 \r \h  \* MERGEFORMAT </w:instrText>
      </w:r>
      <w:r w:rsidR="00D649EA" w:rsidRPr="00E952CC">
        <w:fldChar w:fldCharType="separate"/>
      </w:r>
      <w:r w:rsidR="009B575B" w:rsidRPr="00E952CC">
        <w:rPr>
          <w:sz w:val="28"/>
        </w:rPr>
        <w:t>11.3.4.2</w:t>
      </w:r>
      <w:r w:rsidR="00D649EA" w:rsidRPr="00E952CC">
        <w:fldChar w:fldCharType="end"/>
      </w:r>
      <w:r w:rsidRPr="00E952CC">
        <w:rPr>
          <w:sz w:val="28"/>
        </w:rPr>
        <w:t xml:space="preserve"> настоящего Положения.</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2"/>
          <w:numId w:val="92"/>
        </w:numPr>
        <w:tabs>
          <w:tab w:val="left" w:pos="851"/>
        </w:tabs>
        <w:ind w:left="0" w:firstLine="0"/>
        <w:rPr>
          <w:sz w:val="28"/>
        </w:rPr>
      </w:pPr>
      <w:r w:rsidRPr="00E952CC">
        <w:rPr>
          <w:sz w:val="28"/>
        </w:rPr>
        <w:t>Неконкурентная закупка (подача ценовых предложений), может завершиться решением Заказчика об отказе от заключении договор</w:t>
      </w:r>
      <w:r w:rsidR="00013AEA" w:rsidRPr="00E952CC">
        <w:rPr>
          <w:sz w:val="28"/>
        </w:rPr>
        <w:t>а с единственным ее Участником.</w:t>
      </w:r>
    </w:p>
    <w:p w:rsidR="00E43146" w:rsidRPr="00E952CC" w:rsidRDefault="00E43146" w:rsidP="00E43146">
      <w:pPr>
        <w:pStyle w:val="S0"/>
        <w:rPr>
          <w:sz w:val="28"/>
          <w:szCs w:val="28"/>
        </w:rPr>
      </w:pPr>
    </w:p>
    <w:p w:rsidR="00E43146" w:rsidRPr="00E952CC" w:rsidRDefault="00E43146" w:rsidP="00E43146">
      <w:pPr>
        <w:pStyle w:val="-3"/>
        <w:numPr>
          <w:ilvl w:val="3"/>
          <w:numId w:val="39"/>
        </w:numPr>
        <w:ind w:left="0" w:firstLine="0"/>
        <w:rPr>
          <w:sz w:val="28"/>
        </w:rPr>
        <w:sectPr w:rsidR="00E43146" w:rsidRPr="00E952CC" w:rsidSect="001824B9">
          <w:headerReference w:type="even" r:id="rId58"/>
          <w:headerReference w:type="default" r:id="rId59"/>
          <w:headerReference w:type="first" r:id="rId60"/>
          <w:type w:val="continuous"/>
          <w:pgSz w:w="11907" w:h="16840" w:code="9"/>
          <w:pgMar w:top="1134" w:right="851" w:bottom="1134" w:left="1701" w:header="737" w:footer="680" w:gutter="0"/>
          <w:cols w:space="708"/>
          <w:docGrid w:linePitch="360"/>
        </w:sectPr>
      </w:pPr>
    </w:p>
    <w:p w:rsidR="00E43146" w:rsidRPr="00E952CC" w:rsidRDefault="00E43146" w:rsidP="008154C7">
      <w:pPr>
        <w:pStyle w:val="S1"/>
        <w:numPr>
          <w:ilvl w:val="0"/>
          <w:numId w:val="92"/>
        </w:numPr>
        <w:ind w:left="0" w:firstLine="0"/>
        <w:rPr>
          <w:rFonts w:ascii="Times New Roman" w:hAnsi="Times New Roman"/>
          <w:sz w:val="28"/>
          <w:szCs w:val="28"/>
        </w:rPr>
      </w:pPr>
      <w:bookmarkStart w:id="5809" w:name="_Toc391826388"/>
      <w:bookmarkStart w:id="5810" w:name="_Toc391834048"/>
      <w:bookmarkStart w:id="5811" w:name="_Toc391834580"/>
      <w:bookmarkStart w:id="5812" w:name="_Toc391826391"/>
      <w:bookmarkStart w:id="5813" w:name="_Toc391834051"/>
      <w:bookmarkStart w:id="5814" w:name="_Toc391834583"/>
      <w:bookmarkStart w:id="5815" w:name="_Toc391826393"/>
      <w:bookmarkStart w:id="5816" w:name="_Toc391834053"/>
      <w:bookmarkStart w:id="5817" w:name="_Toc391834585"/>
      <w:bookmarkStart w:id="5818" w:name="_Toc391826396"/>
      <w:bookmarkStart w:id="5819" w:name="_Toc391834056"/>
      <w:bookmarkStart w:id="5820" w:name="_Toc391834588"/>
      <w:bookmarkStart w:id="5821" w:name="_Toc391826397"/>
      <w:bookmarkStart w:id="5822" w:name="_Toc391834057"/>
      <w:bookmarkStart w:id="5823" w:name="_Toc391834589"/>
      <w:bookmarkStart w:id="5824" w:name="_Toc387265535"/>
      <w:bookmarkStart w:id="5825" w:name="_Toc387334265"/>
      <w:bookmarkStart w:id="5826" w:name="_Toc387477939"/>
      <w:bookmarkStart w:id="5827" w:name="_Toc387478346"/>
      <w:bookmarkStart w:id="5828" w:name="_Toc387478753"/>
      <w:bookmarkStart w:id="5829" w:name="_Toc387507569"/>
      <w:bookmarkStart w:id="5830" w:name="_Toc387265537"/>
      <w:bookmarkStart w:id="5831" w:name="_Toc387334267"/>
      <w:bookmarkStart w:id="5832" w:name="_Toc387477941"/>
      <w:bookmarkStart w:id="5833" w:name="_Toc387478348"/>
      <w:bookmarkStart w:id="5834" w:name="_Toc387478755"/>
      <w:bookmarkStart w:id="5835" w:name="_Toc387507571"/>
      <w:bookmarkStart w:id="5836" w:name="_Toc387265538"/>
      <w:bookmarkStart w:id="5837" w:name="_Toc387334268"/>
      <w:bookmarkStart w:id="5838" w:name="_Toc387477942"/>
      <w:bookmarkStart w:id="5839" w:name="_Toc387478349"/>
      <w:bookmarkStart w:id="5840" w:name="_Toc387478756"/>
      <w:bookmarkStart w:id="5841" w:name="_Toc387507572"/>
      <w:bookmarkStart w:id="5842" w:name="_Toc387265539"/>
      <w:bookmarkStart w:id="5843" w:name="_Toc387334269"/>
      <w:bookmarkStart w:id="5844" w:name="_Toc387477943"/>
      <w:bookmarkStart w:id="5845" w:name="_Toc387478350"/>
      <w:bookmarkStart w:id="5846" w:name="_Toc387478757"/>
      <w:bookmarkStart w:id="5847" w:name="_Toc387507573"/>
      <w:bookmarkStart w:id="5848" w:name="_Toc387265540"/>
      <w:bookmarkStart w:id="5849" w:name="_Toc387334270"/>
      <w:bookmarkStart w:id="5850" w:name="_Toc387477944"/>
      <w:bookmarkStart w:id="5851" w:name="_Toc387478351"/>
      <w:bookmarkStart w:id="5852" w:name="_Toc387478758"/>
      <w:bookmarkStart w:id="5853" w:name="_Toc387507574"/>
      <w:bookmarkStart w:id="5854" w:name="_Toc387265541"/>
      <w:bookmarkStart w:id="5855" w:name="_Toc387334271"/>
      <w:bookmarkStart w:id="5856" w:name="_Toc387477945"/>
      <w:bookmarkStart w:id="5857" w:name="_Toc387478352"/>
      <w:bookmarkStart w:id="5858" w:name="_Toc387478759"/>
      <w:bookmarkStart w:id="5859" w:name="_Toc387507575"/>
      <w:bookmarkStart w:id="5860" w:name="_Hlt387349432"/>
      <w:bookmarkStart w:id="5861" w:name="_Hlt387349478"/>
      <w:bookmarkStart w:id="5862" w:name="_Hlt387212952"/>
      <w:bookmarkStart w:id="5863" w:name="_Toc391311880"/>
      <w:bookmarkStart w:id="5864" w:name="_Toc391367523"/>
      <w:bookmarkStart w:id="5865" w:name="_Toc391373869"/>
      <w:bookmarkStart w:id="5866" w:name="_Toc391373970"/>
      <w:bookmarkStart w:id="5867" w:name="_Toc391374070"/>
      <w:bookmarkStart w:id="5868" w:name="_Toc391374170"/>
      <w:bookmarkStart w:id="5869" w:name="_Toc391374270"/>
      <w:bookmarkStart w:id="5870" w:name="_Toc391374369"/>
      <w:bookmarkStart w:id="5871" w:name="_Toc391374469"/>
      <w:bookmarkStart w:id="5872" w:name="_Toc391374569"/>
      <w:bookmarkStart w:id="5873" w:name="_Toc391374766"/>
      <w:bookmarkStart w:id="5874" w:name="_Toc391374865"/>
      <w:bookmarkStart w:id="5875" w:name="_Toc391374963"/>
      <w:bookmarkStart w:id="5876" w:name="_Toc391375060"/>
      <w:bookmarkStart w:id="5877" w:name="_Toc391375156"/>
      <w:bookmarkStart w:id="5878" w:name="_Toc391375251"/>
      <w:bookmarkStart w:id="5879" w:name="_Toc391375346"/>
      <w:bookmarkStart w:id="5880" w:name="_Toc391375440"/>
      <w:bookmarkStart w:id="5881" w:name="_Toc391375838"/>
      <w:bookmarkStart w:id="5882" w:name="_Toc391376797"/>
      <w:bookmarkStart w:id="5883" w:name="_Toc391382473"/>
      <w:bookmarkStart w:id="5884" w:name="_Toc391383309"/>
      <w:bookmarkStart w:id="5885" w:name="_Toc391387308"/>
      <w:bookmarkStart w:id="5886" w:name="_Toc391453322"/>
      <w:bookmarkStart w:id="5887" w:name="_Toc391453437"/>
      <w:bookmarkStart w:id="5888" w:name="_Toc391453661"/>
      <w:bookmarkStart w:id="5889" w:name="_Toc391311881"/>
      <w:bookmarkStart w:id="5890" w:name="_Toc391367524"/>
      <w:bookmarkStart w:id="5891" w:name="_Toc391373870"/>
      <w:bookmarkStart w:id="5892" w:name="_Toc391373971"/>
      <w:bookmarkStart w:id="5893" w:name="_Toc391374071"/>
      <w:bookmarkStart w:id="5894" w:name="_Toc391374171"/>
      <w:bookmarkStart w:id="5895" w:name="_Toc391374271"/>
      <w:bookmarkStart w:id="5896" w:name="_Toc391374370"/>
      <w:bookmarkStart w:id="5897" w:name="_Toc391374470"/>
      <w:bookmarkStart w:id="5898" w:name="_Toc391374570"/>
      <w:bookmarkStart w:id="5899" w:name="_Toc391374767"/>
      <w:bookmarkStart w:id="5900" w:name="_Toc391374866"/>
      <w:bookmarkStart w:id="5901" w:name="_Toc391374964"/>
      <w:bookmarkStart w:id="5902" w:name="_Toc391375061"/>
      <w:bookmarkStart w:id="5903" w:name="_Toc391375157"/>
      <w:bookmarkStart w:id="5904" w:name="_Toc391375252"/>
      <w:bookmarkStart w:id="5905" w:name="_Toc391375347"/>
      <w:bookmarkStart w:id="5906" w:name="_Toc391375441"/>
      <w:bookmarkStart w:id="5907" w:name="_Toc391375839"/>
      <w:bookmarkStart w:id="5908" w:name="_Toc391376798"/>
      <w:bookmarkStart w:id="5909" w:name="_Toc391382474"/>
      <w:bookmarkStart w:id="5910" w:name="_Toc391383310"/>
      <w:bookmarkStart w:id="5911" w:name="_Toc391387309"/>
      <w:bookmarkStart w:id="5912" w:name="_Toc391453323"/>
      <w:bookmarkStart w:id="5913" w:name="_Toc391453438"/>
      <w:bookmarkStart w:id="5914" w:name="_Toc391453662"/>
      <w:bookmarkStart w:id="5915" w:name="_Toc391311882"/>
      <w:bookmarkStart w:id="5916" w:name="_Toc391367525"/>
      <w:bookmarkStart w:id="5917" w:name="_Toc391373871"/>
      <w:bookmarkStart w:id="5918" w:name="_Toc391373972"/>
      <w:bookmarkStart w:id="5919" w:name="_Toc391374072"/>
      <w:bookmarkStart w:id="5920" w:name="_Toc391374172"/>
      <w:bookmarkStart w:id="5921" w:name="_Toc391374272"/>
      <w:bookmarkStart w:id="5922" w:name="_Toc391374371"/>
      <w:bookmarkStart w:id="5923" w:name="_Toc391374471"/>
      <w:bookmarkStart w:id="5924" w:name="_Toc391374571"/>
      <w:bookmarkStart w:id="5925" w:name="_Toc391374768"/>
      <w:bookmarkStart w:id="5926" w:name="_Toc391374867"/>
      <w:bookmarkStart w:id="5927" w:name="_Toc391374965"/>
      <w:bookmarkStart w:id="5928" w:name="_Toc391375062"/>
      <w:bookmarkStart w:id="5929" w:name="_Toc391375158"/>
      <w:bookmarkStart w:id="5930" w:name="_Toc391375253"/>
      <w:bookmarkStart w:id="5931" w:name="_Toc391375348"/>
      <w:bookmarkStart w:id="5932" w:name="_Toc391375442"/>
      <w:bookmarkStart w:id="5933" w:name="_Toc391375840"/>
      <w:bookmarkStart w:id="5934" w:name="_Toc391376799"/>
      <w:bookmarkStart w:id="5935" w:name="_Toc391382475"/>
      <w:bookmarkStart w:id="5936" w:name="_Toc391383311"/>
      <w:bookmarkStart w:id="5937" w:name="_Toc391387310"/>
      <w:bookmarkStart w:id="5938" w:name="_Toc391453324"/>
      <w:bookmarkStart w:id="5939" w:name="_Toc391453439"/>
      <w:bookmarkStart w:id="5940" w:name="_Toc391453663"/>
      <w:bookmarkStart w:id="5941" w:name="_Toc391311883"/>
      <w:bookmarkStart w:id="5942" w:name="_Toc391367526"/>
      <w:bookmarkStart w:id="5943" w:name="_Toc391373872"/>
      <w:bookmarkStart w:id="5944" w:name="_Toc391373973"/>
      <w:bookmarkStart w:id="5945" w:name="_Toc391374073"/>
      <w:bookmarkStart w:id="5946" w:name="_Toc391374173"/>
      <w:bookmarkStart w:id="5947" w:name="_Toc391374273"/>
      <w:bookmarkStart w:id="5948" w:name="_Toc391374372"/>
      <w:bookmarkStart w:id="5949" w:name="_Toc391374472"/>
      <w:bookmarkStart w:id="5950" w:name="_Toc391374572"/>
      <w:bookmarkStart w:id="5951" w:name="_Toc391374769"/>
      <w:bookmarkStart w:id="5952" w:name="_Toc391374868"/>
      <w:bookmarkStart w:id="5953" w:name="_Toc391374966"/>
      <w:bookmarkStart w:id="5954" w:name="_Toc391375063"/>
      <w:bookmarkStart w:id="5955" w:name="_Toc391375159"/>
      <w:bookmarkStart w:id="5956" w:name="_Toc391375254"/>
      <w:bookmarkStart w:id="5957" w:name="_Toc391375349"/>
      <w:bookmarkStart w:id="5958" w:name="_Toc391375443"/>
      <w:bookmarkStart w:id="5959" w:name="_Toc391375841"/>
      <w:bookmarkStart w:id="5960" w:name="_Toc391376800"/>
      <w:bookmarkStart w:id="5961" w:name="_Toc391382476"/>
      <w:bookmarkStart w:id="5962" w:name="_Toc391383312"/>
      <w:bookmarkStart w:id="5963" w:name="_Toc391387311"/>
      <w:bookmarkStart w:id="5964" w:name="_Toc391453325"/>
      <w:bookmarkStart w:id="5965" w:name="_Toc391453440"/>
      <w:bookmarkStart w:id="5966" w:name="_Toc391453664"/>
      <w:bookmarkStart w:id="5967" w:name="_Toc391311885"/>
      <w:bookmarkStart w:id="5968" w:name="_Toc391367528"/>
      <w:bookmarkStart w:id="5969" w:name="_Toc391373874"/>
      <w:bookmarkStart w:id="5970" w:name="_Toc391373975"/>
      <w:bookmarkStart w:id="5971" w:name="_Toc391374075"/>
      <w:bookmarkStart w:id="5972" w:name="_Toc391374175"/>
      <w:bookmarkStart w:id="5973" w:name="_Toc391374275"/>
      <w:bookmarkStart w:id="5974" w:name="_Toc391374374"/>
      <w:bookmarkStart w:id="5975" w:name="_Toc391374474"/>
      <w:bookmarkStart w:id="5976" w:name="_Toc391374574"/>
      <w:bookmarkStart w:id="5977" w:name="_Toc391374771"/>
      <w:bookmarkStart w:id="5978" w:name="_Toc391374870"/>
      <w:bookmarkStart w:id="5979" w:name="_Toc391374968"/>
      <w:bookmarkStart w:id="5980" w:name="_Toc391375065"/>
      <w:bookmarkStart w:id="5981" w:name="_Toc391375161"/>
      <w:bookmarkStart w:id="5982" w:name="_Toc391375256"/>
      <w:bookmarkStart w:id="5983" w:name="_Toc391375351"/>
      <w:bookmarkStart w:id="5984" w:name="_Toc391375445"/>
      <w:bookmarkStart w:id="5985" w:name="_Toc391375843"/>
      <w:bookmarkStart w:id="5986" w:name="_Toc391376802"/>
      <w:bookmarkStart w:id="5987" w:name="_Toc391382478"/>
      <w:bookmarkStart w:id="5988" w:name="_Toc391383314"/>
      <w:bookmarkStart w:id="5989" w:name="_Toc391387313"/>
      <w:bookmarkStart w:id="5990" w:name="_Toc391453327"/>
      <w:bookmarkStart w:id="5991" w:name="_Toc391453442"/>
      <w:bookmarkStart w:id="5992" w:name="_Toc391453666"/>
      <w:bookmarkStart w:id="5993" w:name="_Toc391311886"/>
      <w:bookmarkStart w:id="5994" w:name="_Toc391367529"/>
      <w:bookmarkStart w:id="5995" w:name="_Toc391373875"/>
      <w:bookmarkStart w:id="5996" w:name="_Toc391373976"/>
      <w:bookmarkStart w:id="5997" w:name="_Toc391374076"/>
      <w:bookmarkStart w:id="5998" w:name="_Toc391374176"/>
      <w:bookmarkStart w:id="5999" w:name="_Toc391374276"/>
      <w:bookmarkStart w:id="6000" w:name="_Toc391374375"/>
      <w:bookmarkStart w:id="6001" w:name="_Toc391374475"/>
      <w:bookmarkStart w:id="6002" w:name="_Toc391374575"/>
      <w:bookmarkStart w:id="6003" w:name="_Toc391374772"/>
      <w:bookmarkStart w:id="6004" w:name="_Toc391374871"/>
      <w:bookmarkStart w:id="6005" w:name="_Toc391374969"/>
      <w:bookmarkStart w:id="6006" w:name="_Toc391375066"/>
      <w:bookmarkStart w:id="6007" w:name="_Toc391375162"/>
      <w:bookmarkStart w:id="6008" w:name="_Toc391375257"/>
      <w:bookmarkStart w:id="6009" w:name="_Toc391375352"/>
      <w:bookmarkStart w:id="6010" w:name="_Toc391375446"/>
      <w:bookmarkStart w:id="6011" w:name="_Toc391375844"/>
      <w:bookmarkStart w:id="6012" w:name="_Toc391376803"/>
      <w:bookmarkStart w:id="6013" w:name="_Toc391382479"/>
      <w:bookmarkStart w:id="6014" w:name="_Toc391383315"/>
      <w:bookmarkStart w:id="6015" w:name="_Toc391387314"/>
      <w:bookmarkStart w:id="6016" w:name="_Toc391453328"/>
      <w:bookmarkStart w:id="6017" w:name="_Toc391453443"/>
      <w:bookmarkStart w:id="6018" w:name="_Toc391453667"/>
      <w:bookmarkStart w:id="6019" w:name="_Toc391311887"/>
      <w:bookmarkStart w:id="6020" w:name="_Toc391367530"/>
      <w:bookmarkStart w:id="6021" w:name="_Toc391373876"/>
      <w:bookmarkStart w:id="6022" w:name="_Toc391373977"/>
      <w:bookmarkStart w:id="6023" w:name="_Toc391374077"/>
      <w:bookmarkStart w:id="6024" w:name="_Toc391374177"/>
      <w:bookmarkStart w:id="6025" w:name="_Toc391374277"/>
      <w:bookmarkStart w:id="6026" w:name="_Toc391374376"/>
      <w:bookmarkStart w:id="6027" w:name="_Toc391374476"/>
      <w:bookmarkStart w:id="6028" w:name="_Toc391374576"/>
      <w:bookmarkStart w:id="6029" w:name="_Toc391374773"/>
      <w:bookmarkStart w:id="6030" w:name="_Toc391374872"/>
      <w:bookmarkStart w:id="6031" w:name="_Toc391374970"/>
      <w:bookmarkStart w:id="6032" w:name="_Toc391375067"/>
      <w:bookmarkStart w:id="6033" w:name="_Toc391375163"/>
      <w:bookmarkStart w:id="6034" w:name="_Toc391375258"/>
      <w:bookmarkStart w:id="6035" w:name="_Toc391375353"/>
      <w:bookmarkStart w:id="6036" w:name="_Toc391375447"/>
      <w:bookmarkStart w:id="6037" w:name="_Toc391375845"/>
      <w:bookmarkStart w:id="6038" w:name="_Toc391376804"/>
      <w:bookmarkStart w:id="6039" w:name="_Toc391382480"/>
      <w:bookmarkStart w:id="6040" w:name="_Toc391383316"/>
      <w:bookmarkStart w:id="6041" w:name="_Toc391387315"/>
      <w:bookmarkStart w:id="6042" w:name="_Toc391453329"/>
      <w:bookmarkStart w:id="6043" w:name="_Toc391453444"/>
      <w:bookmarkStart w:id="6044" w:name="_Toc391453668"/>
      <w:bookmarkStart w:id="6045" w:name="_Toc391311888"/>
      <w:bookmarkStart w:id="6046" w:name="_Toc391367531"/>
      <w:bookmarkStart w:id="6047" w:name="_Toc391373877"/>
      <w:bookmarkStart w:id="6048" w:name="_Toc391373978"/>
      <w:bookmarkStart w:id="6049" w:name="_Toc391374078"/>
      <w:bookmarkStart w:id="6050" w:name="_Toc391374178"/>
      <w:bookmarkStart w:id="6051" w:name="_Toc391374278"/>
      <w:bookmarkStart w:id="6052" w:name="_Toc391374377"/>
      <w:bookmarkStart w:id="6053" w:name="_Toc391374477"/>
      <w:bookmarkStart w:id="6054" w:name="_Toc391374577"/>
      <w:bookmarkStart w:id="6055" w:name="_Toc391374774"/>
      <w:bookmarkStart w:id="6056" w:name="_Toc391374873"/>
      <w:bookmarkStart w:id="6057" w:name="_Toc391374971"/>
      <w:bookmarkStart w:id="6058" w:name="_Toc391375068"/>
      <w:bookmarkStart w:id="6059" w:name="_Toc391375164"/>
      <w:bookmarkStart w:id="6060" w:name="_Toc391375259"/>
      <w:bookmarkStart w:id="6061" w:name="_Toc391375354"/>
      <w:bookmarkStart w:id="6062" w:name="_Toc391375448"/>
      <w:bookmarkStart w:id="6063" w:name="_Toc391375846"/>
      <w:bookmarkStart w:id="6064" w:name="_Toc391376805"/>
      <w:bookmarkStart w:id="6065" w:name="_Toc391382481"/>
      <w:bookmarkStart w:id="6066" w:name="_Toc391383317"/>
      <w:bookmarkStart w:id="6067" w:name="_Toc391387316"/>
      <w:bookmarkStart w:id="6068" w:name="_Toc391453330"/>
      <w:bookmarkStart w:id="6069" w:name="_Toc391453445"/>
      <w:bookmarkStart w:id="6070" w:name="_Toc391453669"/>
      <w:bookmarkStart w:id="6071" w:name="_Toc390601331"/>
      <w:bookmarkStart w:id="6072" w:name="_Toc390601332"/>
      <w:bookmarkStart w:id="6073" w:name="_Toc390601333"/>
      <w:bookmarkStart w:id="6074" w:name="_Toc289175514"/>
      <w:bookmarkStart w:id="6075" w:name="_Toc290585942"/>
      <w:bookmarkStart w:id="6076" w:name="_Toc290589789"/>
      <w:bookmarkStart w:id="6077" w:name="_Toc290591647"/>
      <w:bookmarkStart w:id="6078" w:name="_Toc298491930"/>
      <w:bookmarkStart w:id="6079" w:name="_Toc299526686"/>
      <w:bookmarkStart w:id="6080" w:name="_Toc299526906"/>
      <w:bookmarkStart w:id="6081" w:name="_Toc299527124"/>
      <w:bookmarkStart w:id="6082" w:name="_Toc299555814"/>
      <w:bookmarkStart w:id="6083" w:name="_Toc299563494"/>
      <w:bookmarkStart w:id="6084" w:name="_Toc299563830"/>
      <w:bookmarkStart w:id="6085" w:name="_Toc387051227"/>
      <w:bookmarkStart w:id="6086" w:name="_Toc387058523"/>
      <w:bookmarkStart w:id="6087" w:name="_Toc390777163"/>
      <w:bookmarkStart w:id="6088" w:name="_Toc390777398"/>
      <w:bookmarkStart w:id="6089" w:name="_Toc390777633"/>
      <w:bookmarkStart w:id="6090" w:name="_Toc390777869"/>
      <w:bookmarkStart w:id="6091" w:name="_Toc390778105"/>
      <w:bookmarkStart w:id="6092" w:name="_Toc390778340"/>
      <w:bookmarkStart w:id="6093" w:name="_Toc390778576"/>
      <w:bookmarkStart w:id="6094" w:name="_Toc390778812"/>
      <w:bookmarkStart w:id="6095" w:name="_Toc390779049"/>
      <w:bookmarkStart w:id="6096" w:name="_Toc390779286"/>
      <w:bookmarkStart w:id="6097" w:name="_Toc390779757"/>
      <w:bookmarkStart w:id="6098" w:name="_Toc390780061"/>
      <w:bookmarkStart w:id="6099" w:name="_Hlt387916036"/>
      <w:bookmarkStart w:id="6100" w:name="_Toc386433940"/>
      <w:bookmarkStart w:id="6101" w:name="_Toc386590451"/>
      <w:bookmarkStart w:id="6102" w:name="_Toc386668264"/>
      <w:bookmarkStart w:id="6103" w:name="_Toc391826415"/>
      <w:bookmarkStart w:id="6104" w:name="_Toc391834075"/>
      <w:bookmarkStart w:id="6105" w:name="_Toc391834607"/>
      <w:bookmarkStart w:id="6106" w:name="_Toc391826416"/>
      <w:bookmarkStart w:id="6107" w:name="_Toc391834076"/>
      <w:bookmarkStart w:id="6108" w:name="_Toc391834608"/>
      <w:bookmarkStart w:id="6109" w:name="_Toc391826425"/>
      <w:bookmarkStart w:id="6110" w:name="_Toc391834085"/>
      <w:bookmarkStart w:id="6111" w:name="_Toc391834617"/>
      <w:bookmarkStart w:id="6112" w:name="_Toc391826426"/>
      <w:bookmarkStart w:id="6113" w:name="_Toc391834086"/>
      <w:bookmarkStart w:id="6114" w:name="_Toc391834618"/>
      <w:bookmarkStart w:id="6115" w:name="_Toc391826427"/>
      <w:bookmarkStart w:id="6116" w:name="_Toc391834087"/>
      <w:bookmarkStart w:id="6117" w:name="_Toc391834619"/>
      <w:bookmarkStart w:id="6118" w:name="_Toc391826428"/>
      <w:bookmarkStart w:id="6119" w:name="_Toc391834088"/>
      <w:bookmarkStart w:id="6120" w:name="_Toc391834620"/>
      <w:bookmarkStart w:id="6121" w:name="_Toc391826429"/>
      <w:bookmarkStart w:id="6122" w:name="_Toc391834089"/>
      <w:bookmarkStart w:id="6123" w:name="_Toc391834621"/>
      <w:bookmarkStart w:id="6124" w:name="_Toc391826433"/>
      <w:bookmarkStart w:id="6125" w:name="_Toc391834093"/>
      <w:bookmarkStart w:id="6126" w:name="_Toc391834625"/>
      <w:bookmarkStart w:id="6127" w:name="_Toc391826436"/>
      <w:bookmarkStart w:id="6128" w:name="_Toc391834096"/>
      <w:bookmarkStart w:id="6129" w:name="_Toc391834628"/>
      <w:bookmarkStart w:id="6130" w:name="_Toc391826437"/>
      <w:bookmarkStart w:id="6131" w:name="_Toc391834097"/>
      <w:bookmarkStart w:id="6132" w:name="_Toc391834629"/>
      <w:bookmarkStart w:id="6133" w:name="_Toc391826438"/>
      <w:bookmarkStart w:id="6134" w:name="_Toc391834098"/>
      <w:bookmarkStart w:id="6135" w:name="_Toc391834630"/>
      <w:bookmarkStart w:id="6136" w:name="_Toc391826440"/>
      <w:bookmarkStart w:id="6137" w:name="_Toc391834100"/>
      <w:bookmarkStart w:id="6138" w:name="_Toc391834632"/>
      <w:bookmarkStart w:id="6139" w:name="_Toc391826441"/>
      <w:bookmarkStart w:id="6140" w:name="_Toc391834101"/>
      <w:bookmarkStart w:id="6141" w:name="_Toc391834633"/>
      <w:bookmarkStart w:id="6142" w:name="_Toc391826444"/>
      <w:bookmarkStart w:id="6143" w:name="_Toc391834104"/>
      <w:bookmarkStart w:id="6144" w:name="_Toc391834636"/>
      <w:bookmarkStart w:id="6145" w:name="_Toc391826445"/>
      <w:bookmarkStart w:id="6146" w:name="_Toc391834105"/>
      <w:bookmarkStart w:id="6147" w:name="_Toc391834637"/>
      <w:bookmarkStart w:id="6148" w:name="_Toc391826446"/>
      <w:bookmarkStart w:id="6149" w:name="_Toc391834106"/>
      <w:bookmarkStart w:id="6150" w:name="_Toc391834638"/>
      <w:bookmarkStart w:id="6151" w:name="_Toc391826447"/>
      <w:bookmarkStart w:id="6152" w:name="_Toc391834107"/>
      <w:bookmarkStart w:id="6153" w:name="_Toc391834639"/>
      <w:bookmarkStart w:id="6154" w:name="_Toc391826448"/>
      <w:bookmarkStart w:id="6155" w:name="_Toc391834108"/>
      <w:bookmarkStart w:id="6156" w:name="_Toc391834640"/>
      <w:bookmarkStart w:id="6157" w:name="_Toc391826449"/>
      <w:bookmarkStart w:id="6158" w:name="_Toc391834109"/>
      <w:bookmarkStart w:id="6159" w:name="_Toc391834641"/>
      <w:bookmarkStart w:id="6160" w:name="_Toc391826450"/>
      <w:bookmarkStart w:id="6161" w:name="_Toc391834110"/>
      <w:bookmarkStart w:id="6162" w:name="_Toc391834642"/>
      <w:bookmarkStart w:id="6163" w:name="_Toc391826451"/>
      <w:bookmarkStart w:id="6164" w:name="_Toc391834111"/>
      <w:bookmarkStart w:id="6165" w:name="_Toc391834643"/>
      <w:bookmarkStart w:id="6166" w:name="_Toc391826452"/>
      <w:bookmarkStart w:id="6167" w:name="_Toc391834112"/>
      <w:bookmarkStart w:id="6168" w:name="_Toc391834644"/>
      <w:bookmarkStart w:id="6169" w:name="_Toc391826454"/>
      <w:bookmarkStart w:id="6170" w:name="_Toc391834114"/>
      <w:bookmarkStart w:id="6171" w:name="_Toc391834646"/>
      <w:bookmarkStart w:id="6172" w:name="_Toc391826455"/>
      <w:bookmarkStart w:id="6173" w:name="_Toc391834115"/>
      <w:bookmarkStart w:id="6174" w:name="_Toc391834647"/>
      <w:bookmarkStart w:id="6175" w:name="_Toc391826456"/>
      <w:bookmarkStart w:id="6176" w:name="_Toc391834116"/>
      <w:bookmarkStart w:id="6177" w:name="_Toc391834648"/>
      <w:bookmarkStart w:id="6178" w:name="_Toc391826457"/>
      <w:bookmarkStart w:id="6179" w:name="_Toc391834117"/>
      <w:bookmarkStart w:id="6180" w:name="_Toc391834649"/>
      <w:bookmarkStart w:id="6181" w:name="_Toc391826458"/>
      <w:bookmarkStart w:id="6182" w:name="_Toc391834118"/>
      <w:bookmarkStart w:id="6183" w:name="_Toc391834650"/>
      <w:bookmarkStart w:id="6184" w:name="_Toc391826459"/>
      <w:bookmarkStart w:id="6185" w:name="_Toc391834119"/>
      <w:bookmarkStart w:id="6186" w:name="_Toc391834651"/>
      <w:bookmarkStart w:id="6187" w:name="_Toc391826460"/>
      <w:bookmarkStart w:id="6188" w:name="_Toc391834120"/>
      <w:bookmarkStart w:id="6189" w:name="_Toc391834652"/>
      <w:bookmarkStart w:id="6190" w:name="_Toc391826461"/>
      <w:bookmarkStart w:id="6191" w:name="_Toc391834121"/>
      <w:bookmarkStart w:id="6192" w:name="_Toc391834653"/>
      <w:bookmarkStart w:id="6193" w:name="_Toc391826462"/>
      <w:bookmarkStart w:id="6194" w:name="_Toc391834122"/>
      <w:bookmarkStart w:id="6195" w:name="_Toc391834654"/>
      <w:bookmarkStart w:id="6196" w:name="_Toc391826464"/>
      <w:bookmarkStart w:id="6197" w:name="_Toc391834124"/>
      <w:bookmarkStart w:id="6198" w:name="_Toc391834656"/>
      <w:bookmarkStart w:id="6199" w:name="_Toc391826465"/>
      <w:bookmarkStart w:id="6200" w:name="_Toc391834125"/>
      <w:bookmarkStart w:id="6201" w:name="_Toc391834657"/>
      <w:bookmarkStart w:id="6202" w:name="_Toc391826466"/>
      <w:bookmarkStart w:id="6203" w:name="_Toc391834126"/>
      <w:bookmarkStart w:id="6204" w:name="_Toc391834658"/>
      <w:bookmarkStart w:id="6205" w:name="_Toc391826467"/>
      <w:bookmarkStart w:id="6206" w:name="_Toc391834127"/>
      <w:bookmarkStart w:id="6207" w:name="_Toc391834659"/>
      <w:bookmarkStart w:id="6208" w:name="_Toc391826469"/>
      <w:bookmarkStart w:id="6209" w:name="_Toc391834129"/>
      <w:bookmarkStart w:id="6210" w:name="_Toc391834661"/>
      <w:bookmarkStart w:id="6211" w:name="_Toc391826470"/>
      <w:bookmarkStart w:id="6212" w:name="_Toc391834130"/>
      <w:bookmarkStart w:id="6213" w:name="_Toc391834662"/>
      <w:bookmarkStart w:id="6214" w:name="_Toc391826476"/>
      <w:bookmarkStart w:id="6215" w:name="_Toc391834136"/>
      <w:bookmarkStart w:id="6216" w:name="_Toc391834668"/>
      <w:bookmarkStart w:id="6217" w:name="_Toc391826479"/>
      <w:bookmarkStart w:id="6218" w:name="_Toc391834139"/>
      <w:bookmarkStart w:id="6219" w:name="_Toc391834671"/>
      <w:bookmarkStart w:id="6220" w:name="_Toc387051250"/>
      <w:bookmarkStart w:id="6221" w:name="_Toc387058546"/>
      <w:bookmarkStart w:id="6222" w:name="_Toc390937766"/>
      <w:bookmarkStart w:id="6223" w:name="_Toc390938750"/>
      <w:bookmarkStart w:id="6224" w:name="_Toc390945255"/>
      <w:bookmarkStart w:id="6225" w:name="_Toc390945404"/>
      <w:bookmarkStart w:id="6226" w:name="_Toc390937767"/>
      <w:bookmarkStart w:id="6227" w:name="_Toc390938751"/>
      <w:bookmarkStart w:id="6228" w:name="_Toc390945256"/>
      <w:bookmarkStart w:id="6229" w:name="_Toc390945405"/>
      <w:bookmarkStart w:id="6230" w:name="_Toc390937769"/>
      <w:bookmarkStart w:id="6231" w:name="_Toc390938753"/>
      <w:bookmarkStart w:id="6232" w:name="_Toc390945258"/>
      <w:bookmarkStart w:id="6233" w:name="_Toc390945407"/>
      <w:bookmarkStart w:id="6234" w:name="_Toc390937770"/>
      <w:bookmarkStart w:id="6235" w:name="_Toc390938754"/>
      <w:bookmarkStart w:id="6236" w:name="_Toc390945259"/>
      <w:bookmarkStart w:id="6237" w:name="_Toc390945408"/>
      <w:bookmarkStart w:id="6238" w:name="_Toc390937772"/>
      <w:bookmarkStart w:id="6239" w:name="_Toc390938756"/>
      <w:bookmarkStart w:id="6240" w:name="_Toc390945261"/>
      <w:bookmarkStart w:id="6241" w:name="_Toc390945410"/>
      <w:bookmarkStart w:id="6242" w:name="_Hlt386667345"/>
      <w:bookmarkStart w:id="6243" w:name="_Toc390937773"/>
      <w:bookmarkStart w:id="6244" w:name="_Toc390938757"/>
      <w:bookmarkStart w:id="6245" w:name="_Toc390945262"/>
      <w:bookmarkStart w:id="6246" w:name="_Toc390945411"/>
      <w:bookmarkStart w:id="6247" w:name="_Toc387051253"/>
      <w:bookmarkStart w:id="6248" w:name="_Toc387058549"/>
      <w:bookmarkStart w:id="6249" w:name="_Toc387051256"/>
      <w:bookmarkStart w:id="6250" w:name="_Toc387058552"/>
      <w:bookmarkStart w:id="6251" w:name="_Toc387051257"/>
      <w:bookmarkStart w:id="6252" w:name="_Toc387058553"/>
      <w:bookmarkStart w:id="6253" w:name="_Hlt387334376"/>
      <w:bookmarkStart w:id="6254" w:name="_Toc390937774"/>
      <w:bookmarkStart w:id="6255" w:name="_Toc390938758"/>
      <w:bookmarkStart w:id="6256" w:name="_Toc390945263"/>
      <w:bookmarkStart w:id="6257" w:name="_Toc390945412"/>
      <w:bookmarkStart w:id="6258" w:name="_Toc387051259"/>
      <w:bookmarkStart w:id="6259" w:name="_Toc387058555"/>
      <w:bookmarkStart w:id="6260" w:name="_Toc387051260"/>
      <w:bookmarkStart w:id="6261" w:name="_Toc387058556"/>
      <w:bookmarkStart w:id="6262" w:name="_Toc385510184"/>
      <w:bookmarkStart w:id="6263" w:name="_Toc385511077"/>
      <w:bookmarkStart w:id="6264" w:name="_Toc385511963"/>
      <w:bookmarkStart w:id="6265" w:name="_Toc385512886"/>
      <w:bookmarkStart w:id="6266" w:name="_Toc385515617"/>
      <w:bookmarkStart w:id="6267" w:name="_Toc385516774"/>
      <w:bookmarkStart w:id="6268" w:name="_Toc385510185"/>
      <w:bookmarkStart w:id="6269" w:name="_Toc385511078"/>
      <w:bookmarkStart w:id="6270" w:name="_Toc385511964"/>
      <w:bookmarkStart w:id="6271" w:name="_Toc385512887"/>
      <w:bookmarkStart w:id="6272" w:name="_Toc385515618"/>
      <w:bookmarkStart w:id="6273" w:name="_Toc385516775"/>
      <w:bookmarkStart w:id="6274" w:name="_Toc387239298"/>
      <w:bookmarkStart w:id="6275" w:name="_Toc387265557"/>
      <w:bookmarkStart w:id="6276" w:name="_Toc387334294"/>
      <w:bookmarkStart w:id="6277" w:name="_Toc387477969"/>
      <w:bookmarkStart w:id="6278" w:name="_Toc387478376"/>
      <w:bookmarkStart w:id="6279" w:name="_Toc387478783"/>
      <w:bookmarkStart w:id="6280" w:name="_Toc387507603"/>
      <w:bookmarkStart w:id="6281" w:name="_Toc385510188"/>
      <w:bookmarkStart w:id="6282" w:name="_Toc385511081"/>
      <w:bookmarkStart w:id="6283" w:name="_Toc385511967"/>
      <w:bookmarkStart w:id="6284" w:name="_Toc385512890"/>
      <w:bookmarkStart w:id="6285" w:name="_Toc385515621"/>
      <w:bookmarkStart w:id="6286" w:name="_Toc385516778"/>
      <w:bookmarkStart w:id="6287" w:name="_Toc387239299"/>
      <w:bookmarkStart w:id="6288" w:name="_Toc387265558"/>
      <w:bookmarkStart w:id="6289" w:name="_Toc387334295"/>
      <w:bookmarkStart w:id="6290" w:name="_Toc387477970"/>
      <w:bookmarkStart w:id="6291" w:name="_Toc387478377"/>
      <w:bookmarkStart w:id="6292" w:name="_Toc387478784"/>
      <w:bookmarkStart w:id="6293" w:name="_Toc387507604"/>
      <w:bookmarkStart w:id="6294" w:name="_Toc387239300"/>
      <w:bookmarkStart w:id="6295" w:name="_Toc387265559"/>
      <w:bookmarkStart w:id="6296" w:name="_Toc387334296"/>
      <w:bookmarkStart w:id="6297" w:name="_Toc387477971"/>
      <w:bookmarkStart w:id="6298" w:name="_Toc387478378"/>
      <w:bookmarkStart w:id="6299" w:name="_Toc387478785"/>
      <w:bookmarkStart w:id="6300" w:name="_Toc387507605"/>
      <w:bookmarkStart w:id="6301" w:name="_Toc385510191"/>
      <w:bookmarkStart w:id="6302" w:name="_Toc385511084"/>
      <w:bookmarkStart w:id="6303" w:name="_Toc385511970"/>
      <w:bookmarkStart w:id="6304" w:name="_Toc385512893"/>
      <w:bookmarkStart w:id="6305" w:name="_Toc385515624"/>
      <w:bookmarkStart w:id="6306" w:name="_Toc385516781"/>
      <w:bookmarkStart w:id="6307" w:name="_Toc387239301"/>
      <w:bookmarkStart w:id="6308" w:name="_Toc387265560"/>
      <w:bookmarkStart w:id="6309" w:name="_Toc387334297"/>
      <w:bookmarkStart w:id="6310" w:name="_Toc387477972"/>
      <w:bookmarkStart w:id="6311" w:name="_Toc387478379"/>
      <w:bookmarkStart w:id="6312" w:name="_Toc387478786"/>
      <w:bookmarkStart w:id="6313" w:name="_Toc387507606"/>
      <w:bookmarkStart w:id="6314" w:name="_Toc387239302"/>
      <w:bookmarkStart w:id="6315" w:name="_Toc387265561"/>
      <w:bookmarkStart w:id="6316" w:name="_Toc387334298"/>
      <w:bookmarkStart w:id="6317" w:name="_Toc387477973"/>
      <w:bookmarkStart w:id="6318" w:name="_Toc387478380"/>
      <w:bookmarkStart w:id="6319" w:name="_Toc387478787"/>
      <w:bookmarkStart w:id="6320" w:name="_Toc387507607"/>
      <w:bookmarkStart w:id="6321" w:name="_Toc387239304"/>
      <w:bookmarkStart w:id="6322" w:name="_Toc387265563"/>
      <w:bookmarkStart w:id="6323" w:name="_Toc387334300"/>
      <w:bookmarkStart w:id="6324" w:name="_Toc387477975"/>
      <w:bookmarkStart w:id="6325" w:name="_Toc387478382"/>
      <w:bookmarkStart w:id="6326" w:name="_Toc387478789"/>
      <w:bookmarkStart w:id="6327" w:name="_Toc387507609"/>
      <w:bookmarkStart w:id="6328" w:name="_Toc310355817"/>
      <w:bookmarkStart w:id="6329" w:name="_Toc270338075"/>
      <w:bookmarkStart w:id="6330" w:name="_Toc270006850"/>
      <w:bookmarkStart w:id="6331" w:name="_Toc270011058"/>
      <w:bookmarkStart w:id="6332" w:name="_Toc270089322"/>
      <w:bookmarkStart w:id="6333" w:name="_Toc270104486"/>
      <w:bookmarkStart w:id="6334" w:name="_Toc270338077"/>
      <w:bookmarkStart w:id="6335" w:name="_Toc270006855"/>
      <w:bookmarkStart w:id="6336" w:name="_Toc270011063"/>
      <w:bookmarkStart w:id="6337" w:name="_Toc270089327"/>
      <w:bookmarkStart w:id="6338" w:name="_Toc270104491"/>
      <w:bookmarkStart w:id="6339" w:name="_Toc270338082"/>
      <w:bookmarkStart w:id="6340" w:name="_Toc270006858"/>
      <w:bookmarkStart w:id="6341" w:name="_Toc270011066"/>
      <w:bookmarkStart w:id="6342" w:name="_Toc270089330"/>
      <w:bookmarkStart w:id="6343" w:name="_Toc270104494"/>
      <w:bookmarkStart w:id="6344" w:name="_Toc270338085"/>
      <w:bookmarkStart w:id="6345" w:name="_Toc387239305"/>
      <w:bookmarkStart w:id="6346" w:name="_Toc387265564"/>
      <w:bookmarkStart w:id="6347" w:name="_Toc387334301"/>
      <w:bookmarkStart w:id="6348" w:name="_Toc387477976"/>
      <w:bookmarkStart w:id="6349" w:name="_Toc387478383"/>
      <w:bookmarkStart w:id="6350" w:name="_Toc387478790"/>
      <w:bookmarkStart w:id="6351" w:name="_Toc387507610"/>
      <w:bookmarkStart w:id="6352" w:name="_Toc385510194"/>
      <w:bookmarkStart w:id="6353" w:name="_Toc385511087"/>
      <w:bookmarkStart w:id="6354" w:name="_Toc385511973"/>
      <w:bookmarkStart w:id="6355" w:name="_Toc385512896"/>
      <w:bookmarkStart w:id="6356" w:name="_Toc385515627"/>
      <w:bookmarkStart w:id="6357" w:name="_Toc385516784"/>
      <w:bookmarkStart w:id="6358" w:name="_Toc387239306"/>
      <w:bookmarkStart w:id="6359" w:name="_Toc387265565"/>
      <w:bookmarkStart w:id="6360" w:name="_Toc387334302"/>
      <w:bookmarkStart w:id="6361" w:name="_Toc387477977"/>
      <w:bookmarkStart w:id="6362" w:name="_Toc387478384"/>
      <w:bookmarkStart w:id="6363" w:name="_Toc387478791"/>
      <w:bookmarkStart w:id="6364" w:name="_Toc387507611"/>
      <w:bookmarkStart w:id="6365" w:name="_Toc387239307"/>
      <w:bookmarkStart w:id="6366" w:name="_Toc387265566"/>
      <w:bookmarkStart w:id="6367" w:name="_Toc387334303"/>
      <w:bookmarkStart w:id="6368" w:name="_Toc387477978"/>
      <w:bookmarkStart w:id="6369" w:name="_Toc387478385"/>
      <w:bookmarkStart w:id="6370" w:name="_Toc387478792"/>
      <w:bookmarkStart w:id="6371" w:name="_Toc387507612"/>
      <w:bookmarkStart w:id="6372" w:name="_Toc387239308"/>
      <w:bookmarkStart w:id="6373" w:name="_Toc387265567"/>
      <w:bookmarkStart w:id="6374" w:name="_Toc387334304"/>
      <w:bookmarkStart w:id="6375" w:name="_Toc387477979"/>
      <w:bookmarkStart w:id="6376" w:name="_Toc387478386"/>
      <w:bookmarkStart w:id="6377" w:name="_Toc387478793"/>
      <w:bookmarkStart w:id="6378" w:name="_Toc387507613"/>
      <w:bookmarkStart w:id="6379" w:name="_Toc387239310"/>
      <w:bookmarkStart w:id="6380" w:name="_Toc387265569"/>
      <w:bookmarkStart w:id="6381" w:name="_Toc387334306"/>
      <w:bookmarkStart w:id="6382" w:name="_Toc387477981"/>
      <w:bookmarkStart w:id="6383" w:name="_Toc387478388"/>
      <w:bookmarkStart w:id="6384" w:name="_Toc387478795"/>
      <w:bookmarkStart w:id="6385" w:name="_Toc387507615"/>
      <w:bookmarkStart w:id="6386" w:name="_Toc387239311"/>
      <w:bookmarkStart w:id="6387" w:name="_Toc387265570"/>
      <w:bookmarkStart w:id="6388" w:name="_Toc387334307"/>
      <w:bookmarkStart w:id="6389" w:name="_Toc387477982"/>
      <w:bookmarkStart w:id="6390" w:name="_Toc387478389"/>
      <w:bookmarkStart w:id="6391" w:name="_Toc387478796"/>
      <w:bookmarkStart w:id="6392" w:name="_Toc387507616"/>
      <w:bookmarkStart w:id="6393" w:name="_Toc385510197"/>
      <w:bookmarkStart w:id="6394" w:name="_Toc385511090"/>
      <w:bookmarkStart w:id="6395" w:name="_Toc385511976"/>
      <w:bookmarkStart w:id="6396" w:name="_Toc385512899"/>
      <w:bookmarkStart w:id="6397" w:name="_Toc385515630"/>
      <w:bookmarkStart w:id="6398" w:name="_Toc385516787"/>
      <w:bookmarkStart w:id="6399" w:name="_Toc385510214"/>
      <w:bookmarkStart w:id="6400" w:name="_Toc385511107"/>
      <w:bookmarkStart w:id="6401" w:name="_Toc385511993"/>
      <w:bookmarkStart w:id="6402" w:name="_Toc385512916"/>
      <w:bookmarkStart w:id="6403" w:name="_Toc385515647"/>
      <w:bookmarkStart w:id="6404" w:name="_Toc385516804"/>
      <w:bookmarkStart w:id="6405" w:name="_Toc385511109"/>
      <w:bookmarkStart w:id="6406" w:name="_Toc385511995"/>
      <w:bookmarkStart w:id="6407" w:name="_Toc385512918"/>
      <w:bookmarkStart w:id="6408" w:name="_Toc385515649"/>
      <w:bookmarkStart w:id="6409" w:name="_Toc385516806"/>
      <w:bookmarkStart w:id="6410" w:name="_Toc330799404"/>
      <w:bookmarkStart w:id="6411" w:name="_Toc330799690"/>
      <w:bookmarkStart w:id="6412" w:name="_Toc330799975"/>
      <w:bookmarkStart w:id="6413" w:name="_Toc330800260"/>
      <w:bookmarkStart w:id="6414" w:name="_Toc330800546"/>
      <w:bookmarkStart w:id="6415" w:name="_Toc330800831"/>
      <w:bookmarkStart w:id="6416" w:name="_Toc385515651"/>
      <w:bookmarkStart w:id="6417" w:name="_Toc385516808"/>
      <w:bookmarkStart w:id="6418" w:name="_Toc385515652"/>
      <w:bookmarkStart w:id="6419" w:name="_Toc385516809"/>
      <w:bookmarkStart w:id="6420" w:name="_Toc385515653"/>
      <w:bookmarkStart w:id="6421" w:name="_Toc385516810"/>
      <w:bookmarkStart w:id="6422" w:name="_Toc385515654"/>
      <w:bookmarkStart w:id="6423" w:name="_Toc385516811"/>
      <w:bookmarkStart w:id="6424" w:name="_Toc385515655"/>
      <w:bookmarkStart w:id="6425" w:name="_Toc385516812"/>
      <w:bookmarkStart w:id="6426" w:name="_Toc385515656"/>
      <w:bookmarkStart w:id="6427" w:name="_Toc385516813"/>
      <w:bookmarkStart w:id="6428" w:name="_Toc385515657"/>
      <w:bookmarkStart w:id="6429" w:name="_Toc385516814"/>
      <w:bookmarkStart w:id="6430" w:name="_Toc385515658"/>
      <w:bookmarkStart w:id="6431" w:name="_Toc385516815"/>
      <w:bookmarkStart w:id="6432" w:name="_Toc385515659"/>
      <w:bookmarkStart w:id="6433" w:name="_Toc385516816"/>
      <w:bookmarkStart w:id="6434" w:name="_Toc385515660"/>
      <w:bookmarkStart w:id="6435" w:name="_Toc385516817"/>
      <w:bookmarkStart w:id="6436" w:name="_Toc385515661"/>
      <w:bookmarkStart w:id="6437" w:name="_Toc385516818"/>
      <w:bookmarkStart w:id="6438" w:name="_Toc385515662"/>
      <w:bookmarkStart w:id="6439" w:name="_Toc385516819"/>
      <w:bookmarkStart w:id="6440" w:name="_Toc385515663"/>
      <w:bookmarkStart w:id="6441" w:name="_Toc385516820"/>
      <w:bookmarkStart w:id="6442" w:name="_Toc385510219"/>
      <w:bookmarkStart w:id="6443" w:name="_Toc385511112"/>
      <w:bookmarkStart w:id="6444" w:name="_Toc385511998"/>
      <w:bookmarkStart w:id="6445" w:name="_Toc385512921"/>
      <w:bookmarkStart w:id="6446" w:name="_Toc385515664"/>
      <w:bookmarkStart w:id="6447" w:name="_Toc385516821"/>
      <w:bookmarkStart w:id="6448" w:name="_Toc385515665"/>
      <w:bookmarkStart w:id="6449" w:name="_Toc385516822"/>
      <w:bookmarkStart w:id="6450" w:name="_Toc385515666"/>
      <w:bookmarkStart w:id="6451" w:name="_Toc385516823"/>
      <w:bookmarkStart w:id="6452" w:name="_Toc385515667"/>
      <w:bookmarkStart w:id="6453" w:name="_Toc385516824"/>
      <w:bookmarkStart w:id="6454" w:name="_Toc385515668"/>
      <w:bookmarkStart w:id="6455" w:name="_Toc385516825"/>
      <w:bookmarkStart w:id="6456" w:name="_Toc385515669"/>
      <w:bookmarkStart w:id="6457" w:name="_Toc385516826"/>
      <w:bookmarkStart w:id="6458" w:name="_Toc385515670"/>
      <w:bookmarkStart w:id="6459" w:name="_Toc385516827"/>
      <w:bookmarkStart w:id="6460" w:name="_Toc385515671"/>
      <w:bookmarkStart w:id="6461" w:name="_Toc385516828"/>
      <w:bookmarkStart w:id="6462" w:name="_Toc385515672"/>
      <w:bookmarkStart w:id="6463" w:name="_Toc385516829"/>
      <w:bookmarkStart w:id="6464" w:name="_Toc385515673"/>
      <w:bookmarkStart w:id="6465" w:name="_Toc385516830"/>
      <w:bookmarkStart w:id="6466" w:name="_Toc385515674"/>
      <w:bookmarkStart w:id="6467" w:name="_Toc385516831"/>
      <w:bookmarkStart w:id="6468" w:name="_Toc385515675"/>
      <w:bookmarkStart w:id="6469" w:name="_Toc385516832"/>
      <w:bookmarkStart w:id="6470" w:name="_Toc385515676"/>
      <w:bookmarkStart w:id="6471" w:name="_Toc385516833"/>
      <w:bookmarkStart w:id="6472" w:name="_Toc385515677"/>
      <w:bookmarkStart w:id="6473" w:name="_Toc385516834"/>
      <w:bookmarkStart w:id="6474" w:name="_Toc385515678"/>
      <w:bookmarkStart w:id="6475" w:name="_Toc385516835"/>
      <w:bookmarkStart w:id="6476" w:name="_Toc385515679"/>
      <w:bookmarkStart w:id="6477" w:name="_Toc385516836"/>
      <w:bookmarkStart w:id="6478" w:name="_Toc385515680"/>
      <w:bookmarkStart w:id="6479" w:name="_Toc385516837"/>
      <w:bookmarkStart w:id="6480" w:name="_Toc385515682"/>
      <w:bookmarkStart w:id="6481" w:name="_Toc385516839"/>
      <w:bookmarkStart w:id="6482" w:name="_Toc385515684"/>
      <w:bookmarkStart w:id="6483" w:name="_Toc385516841"/>
      <w:bookmarkStart w:id="6484" w:name="_Toc385515685"/>
      <w:bookmarkStart w:id="6485" w:name="_Toc385516842"/>
      <w:bookmarkStart w:id="6486" w:name="_Toc385515686"/>
      <w:bookmarkStart w:id="6487" w:name="_Toc385516843"/>
      <w:bookmarkStart w:id="6488" w:name="_Toc385515687"/>
      <w:bookmarkStart w:id="6489" w:name="_Toc385516844"/>
      <w:bookmarkStart w:id="6490" w:name="_Toc385515688"/>
      <w:bookmarkStart w:id="6491" w:name="_Toc385516845"/>
      <w:bookmarkStart w:id="6492" w:name="_Toc385515689"/>
      <w:bookmarkStart w:id="6493" w:name="_Toc385516846"/>
      <w:bookmarkStart w:id="6494" w:name="_Toc385515690"/>
      <w:bookmarkStart w:id="6495" w:name="_Toc385516847"/>
      <w:bookmarkStart w:id="6496" w:name="_Toc385515691"/>
      <w:bookmarkStart w:id="6497" w:name="_Toc385516848"/>
      <w:bookmarkStart w:id="6498" w:name="_Toc385515692"/>
      <w:bookmarkStart w:id="6499" w:name="_Toc385516849"/>
      <w:bookmarkStart w:id="6500" w:name="_Toc385515693"/>
      <w:bookmarkStart w:id="6501" w:name="_Toc385516850"/>
      <w:bookmarkStart w:id="6502" w:name="_Toc385515694"/>
      <w:bookmarkStart w:id="6503" w:name="_Toc385516851"/>
      <w:bookmarkStart w:id="6504" w:name="_Toc385515695"/>
      <w:bookmarkStart w:id="6505" w:name="_Toc385516852"/>
      <w:bookmarkStart w:id="6506" w:name="_Toc385515696"/>
      <w:bookmarkStart w:id="6507" w:name="_Toc385516853"/>
      <w:bookmarkStart w:id="6508" w:name="_Toc385515697"/>
      <w:bookmarkStart w:id="6509" w:name="_Toc385516854"/>
      <w:bookmarkStart w:id="6510" w:name="_Toc385515698"/>
      <w:bookmarkStart w:id="6511" w:name="_Toc385516855"/>
      <w:bookmarkStart w:id="6512" w:name="_Toc385510222"/>
      <w:bookmarkStart w:id="6513" w:name="_Toc385511115"/>
      <w:bookmarkStart w:id="6514" w:name="_Toc385512001"/>
      <w:bookmarkStart w:id="6515" w:name="_Toc385512924"/>
      <w:bookmarkStart w:id="6516" w:name="_Toc385515699"/>
      <w:bookmarkStart w:id="6517" w:name="_Toc385516856"/>
      <w:bookmarkStart w:id="6518" w:name="_Toc385515700"/>
      <w:bookmarkStart w:id="6519" w:name="_Toc385516857"/>
      <w:bookmarkStart w:id="6520" w:name="_Toc385515701"/>
      <w:bookmarkStart w:id="6521" w:name="_Toc385516858"/>
      <w:bookmarkStart w:id="6522" w:name="_Toc385515702"/>
      <w:bookmarkStart w:id="6523" w:name="_Toc385516859"/>
      <w:bookmarkStart w:id="6524" w:name="_Toc385515703"/>
      <w:bookmarkStart w:id="6525" w:name="_Toc385516860"/>
      <w:bookmarkStart w:id="6526" w:name="_Toc385515704"/>
      <w:bookmarkStart w:id="6527" w:name="_Toc385516861"/>
      <w:bookmarkStart w:id="6528" w:name="_Toc385515705"/>
      <w:bookmarkStart w:id="6529" w:name="_Toc385516862"/>
      <w:bookmarkStart w:id="6530" w:name="_Toc385515706"/>
      <w:bookmarkStart w:id="6531" w:name="_Toc385516863"/>
      <w:bookmarkStart w:id="6532" w:name="_Toc385515707"/>
      <w:bookmarkStart w:id="6533" w:name="_Toc385516864"/>
      <w:bookmarkStart w:id="6534" w:name="_Toc385515718"/>
      <w:bookmarkStart w:id="6535" w:name="_Toc385516875"/>
      <w:bookmarkStart w:id="6536" w:name="_Toc385515719"/>
      <w:bookmarkStart w:id="6537" w:name="_Toc385516876"/>
      <w:bookmarkStart w:id="6538" w:name="_Toc385515720"/>
      <w:bookmarkStart w:id="6539" w:name="_Toc385516877"/>
      <w:bookmarkStart w:id="6540" w:name="_Toc385515721"/>
      <w:bookmarkStart w:id="6541" w:name="_Toc385516878"/>
      <w:bookmarkStart w:id="6542" w:name="_Toc385515722"/>
      <w:bookmarkStart w:id="6543" w:name="_Toc385516879"/>
      <w:bookmarkStart w:id="6544" w:name="_Toc385515723"/>
      <w:bookmarkStart w:id="6545" w:name="_Toc385516880"/>
      <w:bookmarkStart w:id="6546" w:name="_Toc385515724"/>
      <w:bookmarkStart w:id="6547" w:name="_Toc385516881"/>
      <w:bookmarkStart w:id="6548" w:name="_Toc385515725"/>
      <w:bookmarkStart w:id="6549" w:name="_Toc385516882"/>
      <w:bookmarkStart w:id="6550" w:name="_Toc385515726"/>
      <w:bookmarkStart w:id="6551" w:name="_Toc385516883"/>
      <w:bookmarkStart w:id="6552" w:name="_Toc385515727"/>
      <w:bookmarkStart w:id="6553" w:name="_Toc385516884"/>
      <w:bookmarkStart w:id="6554" w:name="_Toc385512927"/>
      <w:bookmarkStart w:id="6555" w:name="_Toc385515729"/>
      <w:bookmarkStart w:id="6556" w:name="_Toc385516886"/>
      <w:bookmarkStart w:id="6557" w:name="_Toc385512928"/>
      <w:bookmarkStart w:id="6558" w:name="_Toc385515730"/>
      <w:bookmarkStart w:id="6559" w:name="_Toc385516887"/>
      <w:bookmarkStart w:id="6560" w:name="_Toc310355832"/>
      <w:bookmarkStart w:id="6561" w:name="_Toc385851152"/>
      <w:bookmarkStart w:id="6562" w:name="_Toc385851153"/>
      <w:bookmarkStart w:id="6563" w:name="_Toc385851154"/>
      <w:bookmarkStart w:id="6564" w:name="_Toc385851155"/>
      <w:bookmarkStart w:id="6565" w:name="_Toc385510225"/>
      <w:bookmarkStart w:id="6566" w:name="_Toc385511118"/>
      <w:bookmarkStart w:id="6567" w:name="_Toc385512004"/>
      <w:bookmarkStart w:id="6568" w:name="_Toc385512930"/>
      <w:bookmarkStart w:id="6569" w:name="_Toc385515732"/>
      <w:bookmarkStart w:id="6570" w:name="_Toc385516889"/>
      <w:bookmarkStart w:id="6571" w:name="_Toc385851157"/>
      <w:bookmarkStart w:id="6572" w:name="_Toc385851158"/>
      <w:bookmarkStart w:id="6573" w:name="_Toc385851163"/>
      <w:bookmarkStart w:id="6574" w:name="_Toc385851168"/>
      <w:bookmarkStart w:id="6575" w:name="_Toc385851169"/>
      <w:bookmarkStart w:id="6576" w:name="_Toc385512007"/>
      <w:bookmarkStart w:id="6577" w:name="_Toc385512933"/>
      <w:bookmarkStart w:id="6578" w:name="_Toc385515735"/>
      <w:bookmarkStart w:id="6579" w:name="_Toc385516892"/>
      <w:bookmarkStart w:id="6580" w:name="_Toc385512008"/>
      <w:bookmarkStart w:id="6581" w:name="_Toc385512934"/>
      <w:bookmarkStart w:id="6582" w:name="_Toc385515736"/>
      <w:bookmarkStart w:id="6583" w:name="_Toc385516893"/>
      <w:bookmarkStart w:id="6584" w:name="_Toc270006866"/>
      <w:bookmarkStart w:id="6585" w:name="_Toc270011074"/>
      <w:bookmarkStart w:id="6586" w:name="_Toc270089338"/>
      <w:bookmarkStart w:id="6587" w:name="_Toc270104503"/>
      <w:bookmarkStart w:id="6588" w:name="_Toc270338094"/>
      <w:bookmarkStart w:id="6589" w:name="_Toc270006867"/>
      <w:bookmarkStart w:id="6590" w:name="_Toc270011075"/>
      <w:bookmarkStart w:id="6591" w:name="_Toc270089339"/>
      <w:bookmarkStart w:id="6592" w:name="_Toc270104504"/>
      <w:bookmarkStart w:id="6593" w:name="_Toc270338095"/>
      <w:bookmarkStart w:id="6594" w:name="_Toc270006868"/>
      <w:bookmarkStart w:id="6595" w:name="_Toc270011076"/>
      <w:bookmarkStart w:id="6596" w:name="_Toc270089340"/>
      <w:bookmarkStart w:id="6597" w:name="_Toc270104505"/>
      <w:bookmarkStart w:id="6598" w:name="_Toc270338096"/>
      <w:bookmarkStart w:id="6599" w:name="_Toc270006869"/>
      <w:bookmarkStart w:id="6600" w:name="_Toc270011077"/>
      <w:bookmarkStart w:id="6601" w:name="_Toc270089341"/>
      <w:bookmarkStart w:id="6602" w:name="_Toc270104506"/>
      <w:bookmarkStart w:id="6603" w:name="_Toc270338097"/>
      <w:bookmarkStart w:id="6604" w:name="_Toc270006871"/>
      <w:bookmarkStart w:id="6605" w:name="_Toc270011079"/>
      <w:bookmarkStart w:id="6606" w:name="_Toc270089343"/>
      <w:bookmarkStart w:id="6607" w:name="_Toc270104508"/>
      <w:bookmarkStart w:id="6608" w:name="_Toc270338099"/>
      <w:bookmarkStart w:id="6609" w:name="_Toc270006872"/>
      <w:bookmarkStart w:id="6610" w:name="_Toc270011080"/>
      <w:bookmarkStart w:id="6611" w:name="_Toc270089344"/>
      <w:bookmarkStart w:id="6612" w:name="_Toc270104509"/>
      <w:bookmarkStart w:id="6613" w:name="_Toc270338100"/>
      <w:bookmarkStart w:id="6614" w:name="_Toc271021340"/>
      <w:bookmarkStart w:id="6615" w:name="_Toc271021347"/>
      <w:bookmarkStart w:id="6616" w:name="_Toc271021348"/>
      <w:bookmarkStart w:id="6617" w:name="_Toc298491954"/>
      <w:bookmarkStart w:id="6618" w:name="_Toc299526711"/>
      <w:bookmarkStart w:id="6619" w:name="_Toc299526931"/>
      <w:bookmarkStart w:id="6620" w:name="_Toc299527149"/>
      <w:bookmarkStart w:id="6621" w:name="_Toc299555839"/>
      <w:bookmarkStart w:id="6622" w:name="_Toc299563519"/>
      <w:bookmarkStart w:id="6623" w:name="_Toc299563855"/>
      <w:bookmarkStart w:id="6624" w:name="_Toc298491956"/>
      <w:bookmarkStart w:id="6625" w:name="_Toc299526713"/>
      <w:bookmarkStart w:id="6626" w:name="_Toc299526933"/>
      <w:bookmarkStart w:id="6627" w:name="_Toc299527151"/>
      <w:bookmarkStart w:id="6628" w:name="_Toc299555841"/>
      <w:bookmarkStart w:id="6629" w:name="_Toc299563521"/>
      <w:bookmarkStart w:id="6630" w:name="_Toc299563857"/>
      <w:bookmarkStart w:id="6631" w:name="_Toc268075635"/>
      <w:bookmarkStart w:id="6632" w:name="_Toc268245293"/>
      <w:bookmarkStart w:id="6633" w:name="_Toc268245630"/>
      <w:bookmarkStart w:id="6634" w:name="_Toc268075637"/>
      <w:bookmarkStart w:id="6635" w:name="_Toc268245295"/>
      <w:bookmarkStart w:id="6636" w:name="_Toc268245632"/>
      <w:bookmarkStart w:id="6637" w:name="_Toc268075638"/>
      <w:bookmarkStart w:id="6638" w:name="_Toc268245296"/>
      <w:bookmarkStart w:id="6639" w:name="_Toc268245633"/>
      <w:bookmarkStart w:id="6640" w:name="_Toc268075639"/>
      <w:bookmarkStart w:id="6641" w:name="_Toc268245297"/>
      <w:bookmarkStart w:id="6642" w:name="_Toc268245634"/>
      <w:bookmarkStart w:id="6643" w:name="_Toc268075640"/>
      <w:bookmarkStart w:id="6644" w:name="_Toc268245298"/>
      <w:bookmarkStart w:id="6645" w:name="_Toc268245635"/>
      <w:bookmarkStart w:id="6646" w:name="_Toc268075641"/>
      <w:bookmarkStart w:id="6647" w:name="_Toc268245299"/>
      <w:bookmarkStart w:id="6648" w:name="_Toc268245636"/>
      <w:bookmarkStart w:id="6649" w:name="_Toc290585967"/>
      <w:bookmarkStart w:id="6650" w:name="_Toc290589814"/>
      <w:bookmarkStart w:id="6651" w:name="_Toc290591672"/>
      <w:bookmarkStart w:id="6652" w:name="_Toc298491961"/>
      <w:bookmarkStart w:id="6653" w:name="_Toc385510228"/>
      <w:bookmarkStart w:id="6654" w:name="_Toc385511121"/>
      <w:bookmarkStart w:id="6655" w:name="_Toc385512010"/>
      <w:bookmarkStart w:id="6656" w:name="_Toc385512936"/>
      <w:bookmarkStart w:id="6657" w:name="_Toc385515738"/>
      <w:bookmarkStart w:id="6658" w:name="_Toc385516895"/>
      <w:bookmarkStart w:id="6659" w:name="_Toc387239312"/>
      <w:bookmarkStart w:id="6660" w:name="_Toc387265571"/>
      <w:bookmarkStart w:id="6661" w:name="_Toc387334308"/>
      <w:bookmarkStart w:id="6662" w:name="_Toc387477983"/>
      <w:bookmarkStart w:id="6663" w:name="_Toc387478390"/>
      <w:bookmarkStart w:id="6664" w:name="_Toc387478797"/>
      <w:bookmarkStart w:id="6665" w:name="_Toc387507617"/>
      <w:bookmarkStart w:id="6666" w:name="_Toc387239313"/>
      <w:bookmarkStart w:id="6667" w:name="_Toc387265572"/>
      <w:bookmarkStart w:id="6668" w:name="_Toc387334309"/>
      <w:bookmarkStart w:id="6669" w:name="_Toc387477984"/>
      <w:bookmarkStart w:id="6670" w:name="_Toc387478391"/>
      <w:bookmarkStart w:id="6671" w:name="_Toc387478798"/>
      <w:bookmarkStart w:id="6672" w:name="_Toc387507618"/>
      <w:bookmarkStart w:id="6673" w:name="_Toc387239317"/>
      <w:bookmarkStart w:id="6674" w:name="_Toc387265576"/>
      <w:bookmarkStart w:id="6675" w:name="_Toc387334313"/>
      <w:bookmarkStart w:id="6676" w:name="_Toc387477988"/>
      <w:bookmarkStart w:id="6677" w:name="_Toc387478395"/>
      <w:bookmarkStart w:id="6678" w:name="_Toc387478802"/>
      <w:bookmarkStart w:id="6679" w:name="_Toc387507622"/>
      <w:bookmarkStart w:id="6680" w:name="_Toc385510231"/>
      <w:bookmarkStart w:id="6681" w:name="_Toc385511124"/>
      <w:bookmarkStart w:id="6682" w:name="_Toc385512013"/>
      <w:bookmarkStart w:id="6683" w:name="_Toc385512939"/>
      <w:bookmarkStart w:id="6684" w:name="_Toc385515741"/>
      <w:bookmarkStart w:id="6685" w:name="_Toc385516898"/>
      <w:bookmarkStart w:id="6686" w:name="_Toc385510232"/>
      <w:bookmarkStart w:id="6687" w:name="_Toc385511125"/>
      <w:bookmarkStart w:id="6688" w:name="_Toc385512014"/>
      <w:bookmarkStart w:id="6689" w:name="_Toc385512940"/>
      <w:bookmarkStart w:id="6690" w:name="_Toc385515742"/>
      <w:bookmarkStart w:id="6691" w:name="_Toc385516899"/>
      <w:bookmarkStart w:id="6692" w:name="_Toc387239318"/>
      <w:bookmarkStart w:id="6693" w:name="_Toc387265577"/>
      <w:bookmarkStart w:id="6694" w:name="_Toc387334314"/>
      <w:bookmarkStart w:id="6695" w:name="_Toc387477989"/>
      <w:bookmarkStart w:id="6696" w:name="_Toc387478396"/>
      <w:bookmarkStart w:id="6697" w:name="_Toc387478803"/>
      <w:bookmarkStart w:id="6698" w:name="_Toc387507623"/>
      <w:bookmarkStart w:id="6699" w:name="_Toc387239319"/>
      <w:bookmarkStart w:id="6700" w:name="_Toc387265578"/>
      <w:bookmarkStart w:id="6701" w:name="_Toc387334315"/>
      <w:bookmarkStart w:id="6702" w:name="_Toc387477990"/>
      <w:bookmarkStart w:id="6703" w:name="_Toc387478397"/>
      <w:bookmarkStart w:id="6704" w:name="_Toc387478804"/>
      <w:bookmarkStart w:id="6705" w:name="_Toc387507624"/>
      <w:bookmarkStart w:id="6706" w:name="_Toc387239320"/>
      <w:bookmarkStart w:id="6707" w:name="_Toc387265579"/>
      <w:bookmarkStart w:id="6708" w:name="_Toc387334316"/>
      <w:bookmarkStart w:id="6709" w:name="_Toc387477991"/>
      <w:bookmarkStart w:id="6710" w:name="_Toc387478398"/>
      <w:bookmarkStart w:id="6711" w:name="_Toc387478805"/>
      <w:bookmarkStart w:id="6712" w:name="_Toc387507625"/>
      <w:bookmarkStart w:id="6713" w:name="_Toc387239321"/>
      <w:bookmarkStart w:id="6714" w:name="_Toc387265580"/>
      <w:bookmarkStart w:id="6715" w:name="_Toc387334317"/>
      <w:bookmarkStart w:id="6716" w:name="_Toc387477992"/>
      <w:bookmarkStart w:id="6717" w:name="_Toc387478399"/>
      <w:bookmarkStart w:id="6718" w:name="_Toc387478806"/>
      <w:bookmarkStart w:id="6719" w:name="_Toc387507626"/>
      <w:bookmarkStart w:id="6720" w:name="_Toc387239322"/>
      <w:bookmarkStart w:id="6721" w:name="_Toc387265581"/>
      <w:bookmarkStart w:id="6722" w:name="_Toc387334318"/>
      <w:bookmarkStart w:id="6723" w:name="_Toc387477993"/>
      <w:bookmarkStart w:id="6724" w:name="_Toc387478400"/>
      <w:bookmarkStart w:id="6725" w:name="_Toc387478807"/>
      <w:bookmarkStart w:id="6726" w:name="_Toc387507627"/>
      <w:bookmarkStart w:id="6727" w:name="_Toc387239323"/>
      <w:bookmarkStart w:id="6728" w:name="_Toc387265582"/>
      <w:bookmarkStart w:id="6729" w:name="_Toc387334319"/>
      <w:bookmarkStart w:id="6730" w:name="_Toc387477994"/>
      <w:bookmarkStart w:id="6731" w:name="_Toc387478401"/>
      <w:bookmarkStart w:id="6732" w:name="_Toc387478808"/>
      <w:bookmarkStart w:id="6733" w:name="_Toc387507628"/>
      <w:bookmarkStart w:id="6734" w:name="_Toc387239324"/>
      <w:bookmarkStart w:id="6735" w:name="_Toc387265583"/>
      <w:bookmarkStart w:id="6736" w:name="_Toc387334320"/>
      <w:bookmarkStart w:id="6737" w:name="_Toc387477995"/>
      <w:bookmarkStart w:id="6738" w:name="_Toc387478402"/>
      <w:bookmarkStart w:id="6739" w:name="_Toc387478809"/>
      <w:bookmarkStart w:id="6740" w:name="_Toc387507629"/>
      <w:bookmarkStart w:id="6741" w:name="_Toc387239325"/>
      <w:bookmarkStart w:id="6742" w:name="_Toc387265584"/>
      <w:bookmarkStart w:id="6743" w:name="_Toc387334321"/>
      <w:bookmarkStart w:id="6744" w:name="_Toc387477996"/>
      <w:bookmarkStart w:id="6745" w:name="_Toc387478403"/>
      <w:bookmarkStart w:id="6746" w:name="_Toc387478810"/>
      <w:bookmarkStart w:id="6747" w:name="_Toc387507630"/>
      <w:bookmarkStart w:id="6748" w:name="_Toc387239326"/>
      <w:bookmarkStart w:id="6749" w:name="_Toc387265585"/>
      <w:bookmarkStart w:id="6750" w:name="_Toc387334322"/>
      <w:bookmarkStart w:id="6751" w:name="_Toc387477997"/>
      <w:bookmarkStart w:id="6752" w:name="_Toc387478404"/>
      <w:bookmarkStart w:id="6753" w:name="_Toc387478811"/>
      <w:bookmarkStart w:id="6754" w:name="_Toc387507631"/>
      <w:bookmarkStart w:id="6755" w:name="_Toc387239327"/>
      <w:bookmarkStart w:id="6756" w:name="_Toc387265586"/>
      <w:bookmarkStart w:id="6757" w:name="_Toc387334323"/>
      <w:bookmarkStart w:id="6758" w:name="_Toc387477998"/>
      <w:bookmarkStart w:id="6759" w:name="_Toc387478405"/>
      <w:bookmarkStart w:id="6760" w:name="_Toc387478812"/>
      <w:bookmarkStart w:id="6761" w:name="_Toc387507632"/>
      <w:bookmarkStart w:id="6762" w:name="_Toc387239328"/>
      <w:bookmarkStart w:id="6763" w:name="_Toc387265587"/>
      <w:bookmarkStart w:id="6764" w:name="_Toc387334324"/>
      <w:bookmarkStart w:id="6765" w:name="_Toc387477999"/>
      <w:bookmarkStart w:id="6766" w:name="_Toc387478406"/>
      <w:bookmarkStart w:id="6767" w:name="_Toc387478813"/>
      <w:bookmarkStart w:id="6768" w:name="_Toc387507633"/>
      <w:bookmarkStart w:id="6769" w:name="_Toc385510235"/>
      <w:bookmarkStart w:id="6770" w:name="_Toc385511128"/>
      <w:bookmarkStart w:id="6771" w:name="_Toc385512017"/>
      <w:bookmarkStart w:id="6772" w:name="_Toc385512943"/>
      <w:bookmarkStart w:id="6773" w:name="_Toc385510236"/>
      <w:bookmarkStart w:id="6774" w:name="_Toc385511129"/>
      <w:bookmarkStart w:id="6775" w:name="_Toc385512018"/>
      <w:bookmarkStart w:id="6776" w:name="_Toc385512944"/>
      <w:bookmarkStart w:id="6777" w:name="_Toc270006882"/>
      <w:bookmarkStart w:id="6778" w:name="_Toc270011090"/>
      <w:bookmarkStart w:id="6779" w:name="_Toc270089354"/>
      <w:bookmarkStart w:id="6780" w:name="_Toc270104519"/>
      <w:bookmarkStart w:id="6781" w:name="_Toc270338110"/>
      <w:bookmarkStart w:id="6782" w:name="_Toc333575875"/>
      <w:bookmarkStart w:id="6783" w:name="_Toc333577531"/>
      <w:bookmarkStart w:id="6784" w:name="_Toc334099238"/>
      <w:bookmarkStart w:id="6785" w:name="_Toc387239329"/>
      <w:bookmarkStart w:id="6786" w:name="_Toc387265588"/>
      <w:bookmarkStart w:id="6787" w:name="_Toc387334325"/>
      <w:bookmarkStart w:id="6788" w:name="_Toc387478000"/>
      <w:bookmarkStart w:id="6789" w:name="_Toc387478407"/>
      <w:bookmarkStart w:id="6790" w:name="_Toc387478814"/>
      <w:bookmarkStart w:id="6791" w:name="_Toc387507634"/>
      <w:bookmarkStart w:id="6792" w:name="_Toc385510239"/>
      <w:bookmarkStart w:id="6793" w:name="_Toc385511132"/>
      <w:bookmarkStart w:id="6794" w:name="_Toc385512021"/>
      <w:bookmarkStart w:id="6795" w:name="_Toc385512947"/>
      <w:bookmarkStart w:id="6796" w:name="_Toc385515745"/>
      <w:bookmarkStart w:id="6797" w:name="_Toc385516902"/>
      <w:bookmarkStart w:id="6798" w:name="_Toc385510240"/>
      <w:bookmarkStart w:id="6799" w:name="_Toc385511133"/>
      <w:bookmarkStart w:id="6800" w:name="_Toc385512022"/>
      <w:bookmarkStart w:id="6801" w:name="_Toc385512948"/>
      <w:bookmarkStart w:id="6802" w:name="_Toc385515746"/>
      <w:bookmarkStart w:id="6803" w:name="_Toc385516903"/>
      <w:bookmarkStart w:id="6804" w:name="_Toc387239330"/>
      <w:bookmarkStart w:id="6805" w:name="_Toc387265589"/>
      <w:bookmarkStart w:id="6806" w:name="_Toc387334326"/>
      <w:bookmarkStart w:id="6807" w:name="_Toc387478001"/>
      <w:bookmarkStart w:id="6808" w:name="_Toc387478408"/>
      <w:bookmarkStart w:id="6809" w:name="_Toc387478815"/>
      <w:bookmarkStart w:id="6810" w:name="_Toc387507635"/>
      <w:bookmarkStart w:id="6811" w:name="_Toc387239331"/>
      <w:bookmarkStart w:id="6812" w:name="_Toc387265590"/>
      <w:bookmarkStart w:id="6813" w:name="_Toc387334327"/>
      <w:bookmarkStart w:id="6814" w:name="_Toc387478002"/>
      <w:bookmarkStart w:id="6815" w:name="_Toc387478409"/>
      <w:bookmarkStart w:id="6816" w:name="_Toc387478816"/>
      <w:bookmarkStart w:id="6817" w:name="_Toc387507636"/>
      <w:bookmarkStart w:id="6818" w:name="_Toc387239332"/>
      <w:bookmarkStart w:id="6819" w:name="_Toc387265591"/>
      <w:bookmarkStart w:id="6820" w:name="_Toc387334328"/>
      <w:bookmarkStart w:id="6821" w:name="_Toc387478003"/>
      <w:bookmarkStart w:id="6822" w:name="_Toc387478410"/>
      <w:bookmarkStart w:id="6823" w:name="_Toc387478817"/>
      <w:bookmarkStart w:id="6824" w:name="_Toc387507637"/>
      <w:bookmarkStart w:id="6825" w:name="_Toc387239333"/>
      <w:bookmarkStart w:id="6826" w:name="_Toc387265592"/>
      <w:bookmarkStart w:id="6827" w:name="_Toc387334329"/>
      <w:bookmarkStart w:id="6828" w:name="_Toc387478004"/>
      <w:bookmarkStart w:id="6829" w:name="_Toc387478411"/>
      <w:bookmarkStart w:id="6830" w:name="_Toc387478818"/>
      <w:bookmarkStart w:id="6831" w:name="_Toc387507638"/>
      <w:bookmarkStart w:id="6832" w:name="_Toc387239334"/>
      <w:bookmarkStart w:id="6833" w:name="_Toc387265593"/>
      <w:bookmarkStart w:id="6834" w:name="_Toc387334330"/>
      <w:bookmarkStart w:id="6835" w:name="_Toc387478005"/>
      <w:bookmarkStart w:id="6836" w:name="_Toc387478412"/>
      <w:bookmarkStart w:id="6837" w:name="_Toc387478819"/>
      <w:bookmarkStart w:id="6838" w:name="_Toc387507639"/>
      <w:bookmarkStart w:id="6839" w:name="_Toc387239335"/>
      <w:bookmarkStart w:id="6840" w:name="_Toc387265594"/>
      <w:bookmarkStart w:id="6841" w:name="_Toc387334331"/>
      <w:bookmarkStart w:id="6842" w:name="_Toc387478006"/>
      <w:bookmarkStart w:id="6843" w:name="_Toc387478413"/>
      <w:bookmarkStart w:id="6844" w:name="_Toc387478820"/>
      <w:bookmarkStart w:id="6845" w:name="_Toc387507640"/>
      <w:bookmarkStart w:id="6846" w:name="_Toc387239337"/>
      <w:bookmarkStart w:id="6847" w:name="_Toc387265596"/>
      <w:bookmarkStart w:id="6848" w:name="_Toc387334333"/>
      <w:bookmarkStart w:id="6849" w:name="_Toc387478008"/>
      <w:bookmarkStart w:id="6850" w:name="_Toc387478415"/>
      <w:bookmarkStart w:id="6851" w:name="_Toc387478822"/>
      <w:bookmarkStart w:id="6852" w:name="_Toc387507642"/>
      <w:bookmarkStart w:id="6853" w:name="_Toc387239338"/>
      <w:bookmarkStart w:id="6854" w:name="_Toc387265597"/>
      <w:bookmarkStart w:id="6855" w:name="_Toc387334334"/>
      <w:bookmarkStart w:id="6856" w:name="_Toc387478009"/>
      <w:bookmarkStart w:id="6857" w:name="_Toc387478416"/>
      <w:bookmarkStart w:id="6858" w:name="_Toc387478823"/>
      <w:bookmarkStart w:id="6859" w:name="_Toc387507643"/>
      <w:bookmarkStart w:id="6860" w:name="_Toc387239339"/>
      <w:bookmarkStart w:id="6861" w:name="_Toc387265598"/>
      <w:bookmarkStart w:id="6862" w:name="_Toc387334335"/>
      <w:bookmarkStart w:id="6863" w:name="_Toc387478010"/>
      <w:bookmarkStart w:id="6864" w:name="_Toc387478417"/>
      <w:bookmarkStart w:id="6865" w:name="_Toc387478824"/>
      <w:bookmarkStart w:id="6866" w:name="_Toc387507644"/>
      <w:bookmarkStart w:id="6867" w:name="_Toc386384632"/>
      <w:bookmarkStart w:id="6868" w:name="_Toc386396738"/>
      <w:bookmarkStart w:id="6869" w:name="_Toc386411273"/>
      <w:bookmarkStart w:id="6870" w:name="_Toc386433965"/>
      <w:bookmarkStart w:id="6871" w:name="_Toc386590476"/>
      <w:bookmarkStart w:id="6872" w:name="_Toc386668289"/>
      <w:bookmarkStart w:id="6873" w:name="_Toc386384634"/>
      <w:bookmarkStart w:id="6874" w:name="_Toc386396740"/>
      <w:bookmarkStart w:id="6875" w:name="_Toc386411275"/>
      <w:bookmarkStart w:id="6876" w:name="_Toc386433967"/>
      <w:bookmarkStart w:id="6877" w:name="_Toc386590478"/>
      <w:bookmarkStart w:id="6878" w:name="_Toc386668291"/>
      <w:bookmarkStart w:id="6879" w:name="_Toc385510247"/>
      <w:bookmarkStart w:id="6880" w:name="_Toc385511140"/>
      <w:bookmarkStart w:id="6881" w:name="_Toc385512029"/>
      <w:bookmarkStart w:id="6882" w:name="_Toc385512955"/>
      <w:bookmarkStart w:id="6883" w:name="_Toc385515758"/>
      <w:bookmarkStart w:id="6884" w:name="_Toc385516915"/>
      <w:bookmarkStart w:id="6885" w:name="_Toc385510248"/>
      <w:bookmarkStart w:id="6886" w:name="_Toc385511141"/>
      <w:bookmarkStart w:id="6887" w:name="_Toc385512030"/>
      <w:bookmarkStart w:id="6888" w:name="_Toc385512956"/>
      <w:bookmarkStart w:id="6889" w:name="_Toc385515759"/>
      <w:bookmarkStart w:id="6890" w:name="_Toc385516916"/>
      <w:bookmarkStart w:id="6891" w:name="_Hlt386907207"/>
      <w:bookmarkStart w:id="6892" w:name="_Hlt387022222"/>
      <w:bookmarkStart w:id="6893" w:name="_Hlt385512213"/>
      <w:bookmarkStart w:id="6894" w:name="_Hlt385512216"/>
      <w:bookmarkStart w:id="6895" w:name="_Hlt385512220"/>
      <w:bookmarkStart w:id="6896" w:name="_Hlt385512228"/>
      <w:bookmarkStart w:id="6897" w:name="_Hlt385512231"/>
      <w:bookmarkStart w:id="6898" w:name="_Ref389404109"/>
      <w:bookmarkStart w:id="6899" w:name="_Toc392326411"/>
      <w:bookmarkStart w:id="6900" w:name="_Toc392495152"/>
      <w:bookmarkStart w:id="6901" w:name="_Toc393989296"/>
      <w:bookmarkStart w:id="6902" w:name="_Toc393888081"/>
      <w:bookmarkStart w:id="6903" w:name="_Toc410724677"/>
      <w:bookmarkStart w:id="6904" w:name="_Toc414627246"/>
      <w:bookmarkStart w:id="6905" w:name="_Ref307225968"/>
      <w:bookmarkStart w:id="6906" w:name="_Toc340567806"/>
      <w:bookmarkEnd w:id="5801"/>
      <w:bookmarkEnd w:id="5802"/>
      <w:bookmarkEnd w:id="5803"/>
      <w:bookmarkEnd w:id="5804"/>
      <w:bookmarkEnd w:id="5805"/>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r w:rsidRPr="00E952CC">
        <w:rPr>
          <w:rFonts w:ascii="Times New Roman" w:hAnsi="Times New Roman"/>
          <w:sz w:val="28"/>
          <w:szCs w:val="28"/>
        </w:rPr>
        <w:lastRenderedPageBreak/>
        <w:t>Особенности заключения и изменения договора, заключенного по результатам закупки. Исполнение договора</w:t>
      </w:r>
      <w:bookmarkEnd w:id="6898"/>
      <w:bookmarkEnd w:id="6899"/>
      <w:bookmarkEnd w:id="6900"/>
      <w:bookmarkEnd w:id="6901"/>
      <w:bookmarkEnd w:id="6902"/>
      <w:bookmarkEnd w:id="6903"/>
      <w:bookmarkEnd w:id="6904"/>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6907" w:name="_Toc390777178"/>
      <w:bookmarkStart w:id="6908" w:name="_Toc390777413"/>
      <w:bookmarkStart w:id="6909" w:name="_Toc390777648"/>
      <w:bookmarkStart w:id="6910" w:name="_Toc390777884"/>
      <w:bookmarkStart w:id="6911" w:name="_Toc390778120"/>
      <w:bookmarkStart w:id="6912" w:name="_Toc390778355"/>
      <w:bookmarkStart w:id="6913" w:name="_Toc390778591"/>
      <w:bookmarkStart w:id="6914" w:name="_Toc390778827"/>
      <w:bookmarkStart w:id="6915" w:name="_Toc390779064"/>
      <w:bookmarkStart w:id="6916" w:name="_Toc390779301"/>
      <w:bookmarkStart w:id="6917" w:name="_Toc390779772"/>
      <w:bookmarkStart w:id="6918" w:name="_Toc390780076"/>
      <w:bookmarkStart w:id="6919" w:name="_Toc385510251"/>
      <w:bookmarkStart w:id="6920" w:name="_Toc385511144"/>
      <w:bookmarkStart w:id="6921" w:name="_Toc385512033"/>
      <w:bookmarkStart w:id="6922" w:name="_Toc385512959"/>
      <w:bookmarkStart w:id="6923" w:name="_Toc385515762"/>
      <w:bookmarkStart w:id="6924" w:name="_Toc385516919"/>
      <w:bookmarkStart w:id="6925" w:name="_Toc390964931"/>
      <w:bookmarkStart w:id="6926" w:name="_Toc390966640"/>
      <w:bookmarkStart w:id="6927" w:name="_Toc390966962"/>
      <w:bookmarkStart w:id="6928" w:name="_Toc391022062"/>
      <w:bookmarkStart w:id="6929" w:name="_Toc391022239"/>
      <w:bookmarkStart w:id="6930" w:name="_Toc392326412"/>
      <w:bookmarkStart w:id="6931" w:name="_Toc392495153"/>
      <w:bookmarkStart w:id="6932" w:name="_Toc393989297"/>
      <w:bookmarkStart w:id="6933" w:name="_Toc393888082"/>
      <w:bookmarkStart w:id="6934" w:name="_Toc410724678"/>
      <w:bookmarkStart w:id="6935" w:name="_Toc414627247"/>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r w:rsidRPr="00E952CC">
        <w:rPr>
          <w:rFonts w:ascii="Times New Roman" w:hAnsi="Times New Roman"/>
          <w:sz w:val="28"/>
          <w:szCs w:val="28"/>
        </w:rPr>
        <w:t>Порядок заключения договора</w:t>
      </w:r>
      <w:bookmarkEnd w:id="6930"/>
      <w:bookmarkEnd w:id="6931"/>
      <w:bookmarkEnd w:id="6932"/>
      <w:bookmarkEnd w:id="6933"/>
      <w:bookmarkEnd w:id="6934"/>
      <w:bookmarkEnd w:id="6935"/>
    </w:p>
    <w:p w:rsidR="00E43146" w:rsidRPr="00E952CC" w:rsidRDefault="00E43146" w:rsidP="00E43146">
      <w:pPr>
        <w:jc w:val="center"/>
        <w:rPr>
          <w:sz w:val="28"/>
        </w:rPr>
      </w:pPr>
    </w:p>
    <w:p w:rsidR="00E43146" w:rsidRPr="00E952CC" w:rsidRDefault="00E43146" w:rsidP="00E43146">
      <w:pPr>
        <w:spacing w:after="1" w:line="220" w:lineRule="atLeast"/>
        <w:rPr>
          <w:sz w:val="28"/>
          <w:szCs w:val="28"/>
        </w:rPr>
      </w:pPr>
      <w:r w:rsidRPr="00E952CC">
        <w:rPr>
          <w:color w:val="000000" w:themeColor="text1"/>
          <w:sz w:val="28"/>
          <w:szCs w:val="28"/>
        </w:rPr>
        <w:t>12.1.1.</w:t>
      </w:r>
      <w:r w:rsidRPr="00E952CC">
        <w:rPr>
          <w:sz w:val="28"/>
          <w:szCs w:val="28"/>
        </w:rPr>
        <w:t>Договор заключается Заказчиком в порядке, установленном настоящим Положением, с учетом норм законодательства РФ.</w:t>
      </w:r>
    </w:p>
    <w:p w:rsidR="00E43146" w:rsidRPr="00E952CC" w:rsidRDefault="00E43146" w:rsidP="00E43146">
      <w:pPr>
        <w:spacing w:after="1" w:line="220" w:lineRule="atLeast"/>
        <w:rPr>
          <w:sz w:val="28"/>
          <w:szCs w:val="28"/>
        </w:rPr>
      </w:pPr>
    </w:p>
    <w:p w:rsidR="00E43146" w:rsidRPr="00E952CC" w:rsidRDefault="00E43146" w:rsidP="00E43146">
      <w:pPr>
        <w:spacing w:after="1" w:line="220" w:lineRule="atLeast"/>
        <w:rPr>
          <w:sz w:val="28"/>
          <w:szCs w:val="28"/>
        </w:rPr>
      </w:pPr>
      <w:r w:rsidRPr="00E952CC">
        <w:rPr>
          <w:sz w:val="28"/>
          <w:szCs w:val="28"/>
        </w:rPr>
        <w:t>12.1.2.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p w:rsidR="00E43146" w:rsidRPr="00E952CC" w:rsidRDefault="00E43146" w:rsidP="00E43146">
      <w:pPr>
        <w:spacing w:after="1" w:line="220" w:lineRule="atLeast"/>
        <w:rPr>
          <w:sz w:val="28"/>
          <w:szCs w:val="28"/>
        </w:rPr>
      </w:pPr>
    </w:p>
    <w:p w:rsidR="00E43146" w:rsidRPr="00E952CC" w:rsidRDefault="00E43146" w:rsidP="00E43146">
      <w:pPr>
        <w:spacing w:after="1" w:line="220" w:lineRule="atLeast"/>
        <w:rPr>
          <w:sz w:val="28"/>
          <w:szCs w:val="28"/>
        </w:rPr>
      </w:pPr>
      <w:r w:rsidRPr="00E952CC">
        <w:rPr>
          <w:sz w:val="28"/>
          <w:szCs w:val="28"/>
        </w:rPr>
        <w:t>12.1.3. Договор по результатам осуществления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подписывается электронной подписью лица, имеющего право действовать от имени соответственно участника такой конкурентной закупки, Заказчика.</w:t>
      </w:r>
    </w:p>
    <w:p w:rsidR="00E43146" w:rsidRPr="00E952CC" w:rsidRDefault="00E43146" w:rsidP="00E43146">
      <w:pPr>
        <w:spacing w:after="1" w:line="220" w:lineRule="atLeast"/>
        <w:rPr>
          <w:sz w:val="28"/>
          <w:szCs w:val="28"/>
        </w:rPr>
      </w:pPr>
    </w:p>
    <w:p w:rsidR="00E43146" w:rsidRPr="00E952CC" w:rsidRDefault="00E43146" w:rsidP="00E43146">
      <w:pPr>
        <w:spacing w:after="1" w:line="220" w:lineRule="atLeast"/>
        <w:rPr>
          <w:sz w:val="28"/>
          <w:szCs w:val="28"/>
        </w:rPr>
      </w:pPr>
      <w:r w:rsidRPr="00E952CC">
        <w:rPr>
          <w:sz w:val="28"/>
          <w:szCs w:val="28"/>
        </w:rPr>
        <w:t>12.1.4. Договор по результатам осуществления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закупке и заявкой участника такой закупки с которым заключается договор.</w:t>
      </w:r>
    </w:p>
    <w:p w:rsidR="00E43146" w:rsidRPr="00E952CC" w:rsidRDefault="00E43146" w:rsidP="00E43146">
      <w:pPr>
        <w:spacing w:after="1" w:line="220" w:lineRule="atLeast"/>
        <w:rPr>
          <w:sz w:val="28"/>
          <w:szCs w:val="28"/>
        </w:rPr>
      </w:pPr>
    </w:p>
    <w:p w:rsidR="00E43146" w:rsidRPr="00E952CC" w:rsidRDefault="00E43146" w:rsidP="00E43146">
      <w:pPr>
        <w:pStyle w:val="-3"/>
        <w:numPr>
          <w:ilvl w:val="0"/>
          <w:numId w:val="0"/>
        </w:numPr>
        <w:tabs>
          <w:tab w:val="left" w:pos="851"/>
        </w:tabs>
        <w:rPr>
          <w:sz w:val="28"/>
        </w:rPr>
      </w:pPr>
      <w:r w:rsidRPr="00E952CC">
        <w:rPr>
          <w:sz w:val="28"/>
        </w:rPr>
        <w:t>12.1.5. Если в соответствии с действующим законодательством либо учредительными документами Заказчика для заключения договора потребуются дополнительные мероприятия (в том числе принятие решения/определение позиции органами управления Заказчика), договор с данным Участником закупки заключается только после проведения таких мероприятий.</w:t>
      </w:r>
    </w:p>
    <w:p w:rsidR="00E43146" w:rsidRPr="00E952CC" w:rsidRDefault="00E43146" w:rsidP="00E43146">
      <w:pPr>
        <w:pStyle w:val="S0"/>
        <w:tabs>
          <w:tab w:val="left" w:pos="851"/>
        </w:tabs>
        <w:rPr>
          <w:sz w:val="28"/>
          <w:szCs w:val="28"/>
        </w:rPr>
      </w:pPr>
    </w:p>
    <w:p w:rsidR="00E43146" w:rsidRPr="00E952CC" w:rsidRDefault="00E43146" w:rsidP="00E43146">
      <w:pPr>
        <w:pStyle w:val="-3"/>
        <w:numPr>
          <w:ilvl w:val="0"/>
          <w:numId w:val="0"/>
        </w:numPr>
        <w:tabs>
          <w:tab w:val="left" w:pos="851"/>
        </w:tabs>
        <w:rPr>
          <w:sz w:val="28"/>
        </w:rPr>
      </w:pPr>
      <w:r w:rsidRPr="00E952CC">
        <w:rPr>
          <w:sz w:val="28"/>
        </w:rPr>
        <w:t>12.1.6. Заказчик вправе до заключения договора провести переговоры с лицом, с которым планируется заключить договор.</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spacing w:after="1" w:line="220" w:lineRule="atLeast"/>
        <w:rPr>
          <w:sz w:val="28"/>
          <w:szCs w:val="28"/>
        </w:rPr>
      </w:pPr>
      <w:r w:rsidRPr="00E952CC">
        <w:rPr>
          <w:sz w:val="28"/>
          <w:szCs w:val="28"/>
        </w:rPr>
        <w:t xml:space="preserve">12.1.7. Договор по результатам проведения неконкурентной закупки </w:t>
      </w:r>
      <w:r w:rsidRPr="00E952CC">
        <w:rPr>
          <w:sz w:val="28"/>
        </w:rPr>
        <w:t>(подача ценовых предложений)</w:t>
      </w:r>
      <w:r w:rsidRPr="00E952CC">
        <w:rPr>
          <w:sz w:val="28"/>
          <w:szCs w:val="28"/>
        </w:rPr>
        <w:t xml:space="preserve"> Заказчик заключает в течение 10 дней с даты размещения в ЕИС итогового протокола, составленного по результатам такой закупки.</w:t>
      </w:r>
    </w:p>
    <w:p w:rsidR="00E43146" w:rsidRPr="00E952CC" w:rsidRDefault="00E43146" w:rsidP="00E43146">
      <w:pPr>
        <w:pStyle w:val="-3"/>
        <w:numPr>
          <w:ilvl w:val="0"/>
          <w:numId w:val="0"/>
        </w:numPr>
        <w:rPr>
          <w:sz w:val="28"/>
        </w:rPr>
      </w:pPr>
    </w:p>
    <w:p w:rsidR="00E43146" w:rsidRPr="00E952CC" w:rsidRDefault="00E43146" w:rsidP="00E43146">
      <w:pPr>
        <w:pStyle w:val="-3"/>
        <w:numPr>
          <w:ilvl w:val="0"/>
          <w:numId w:val="0"/>
        </w:numPr>
        <w:rPr>
          <w:sz w:val="28"/>
        </w:rPr>
      </w:pPr>
    </w:p>
    <w:p w:rsidR="00E43146" w:rsidRPr="00E952CC" w:rsidRDefault="00E43146" w:rsidP="00E43146">
      <w:pPr>
        <w:pStyle w:val="-3"/>
        <w:numPr>
          <w:ilvl w:val="0"/>
          <w:numId w:val="0"/>
        </w:numPr>
        <w:rPr>
          <w:sz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6936" w:name="_Hlt386424395"/>
      <w:bookmarkStart w:id="6937" w:name="_Toc390964933"/>
      <w:bookmarkStart w:id="6938" w:name="_Toc390966642"/>
      <w:bookmarkStart w:id="6939" w:name="_Toc390966964"/>
      <w:bookmarkStart w:id="6940" w:name="_Toc391022064"/>
      <w:bookmarkStart w:id="6941" w:name="_Toc391022241"/>
      <w:bookmarkStart w:id="6942" w:name="_Toc390964934"/>
      <w:bookmarkStart w:id="6943" w:name="_Toc390966643"/>
      <w:bookmarkStart w:id="6944" w:name="_Toc390966965"/>
      <w:bookmarkStart w:id="6945" w:name="_Toc391022065"/>
      <w:bookmarkStart w:id="6946" w:name="_Toc391022242"/>
      <w:bookmarkStart w:id="6947" w:name="_Toc390964935"/>
      <w:bookmarkStart w:id="6948" w:name="_Toc390966644"/>
      <w:bookmarkStart w:id="6949" w:name="_Toc390966966"/>
      <w:bookmarkStart w:id="6950" w:name="_Toc391022066"/>
      <w:bookmarkStart w:id="6951" w:name="_Toc391022243"/>
      <w:bookmarkStart w:id="6952" w:name="_Toc390964936"/>
      <w:bookmarkStart w:id="6953" w:name="_Toc390966645"/>
      <w:bookmarkStart w:id="6954" w:name="_Toc390966967"/>
      <w:bookmarkStart w:id="6955" w:name="_Toc391022067"/>
      <w:bookmarkStart w:id="6956" w:name="_Toc391022244"/>
      <w:bookmarkStart w:id="6957" w:name="_Toc390964937"/>
      <w:bookmarkStart w:id="6958" w:name="_Toc390966646"/>
      <w:bookmarkStart w:id="6959" w:name="_Toc390966968"/>
      <w:bookmarkStart w:id="6960" w:name="_Toc391022068"/>
      <w:bookmarkStart w:id="6961" w:name="_Toc391022245"/>
      <w:bookmarkStart w:id="6962" w:name="_Toc390964938"/>
      <w:bookmarkStart w:id="6963" w:name="_Toc390966647"/>
      <w:bookmarkStart w:id="6964" w:name="_Toc390966969"/>
      <w:bookmarkStart w:id="6965" w:name="_Toc391022069"/>
      <w:bookmarkStart w:id="6966" w:name="_Toc391022246"/>
      <w:bookmarkStart w:id="6967" w:name="_Toc390964939"/>
      <w:bookmarkStart w:id="6968" w:name="_Toc390966648"/>
      <w:bookmarkStart w:id="6969" w:name="_Toc390966970"/>
      <w:bookmarkStart w:id="6970" w:name="_Toc391022070"/>
      <w:bookmarkStart w:id="6971" w:name="_Toc391022247"/>
      <w:bookmarkStart w:id="6972" w:name="_Toc390964940"/>
      <w:bookmarkStart w:id="6973" w:name="_Toc390966649"/>
      <w:bookmarkStart w:id="6974" w:name="_Toc390966971"/>
      <w:bookmarkStart w:id="6975" w:name="_Toc391022071"/>
      <w:bookmarkStart w:id="6976" w:name="_Toc391022248"/>
      <w:bookmarkStart w:id="6977" w:name="_Toc390964941"/>
      <w:bookmarkStart w:id="6978" w:name="_Toc390966650"/>
      <w:bookmarkStart w:id="6979" w:name="_Toc390966972"/>
      <w:bookmarkStart w:id="6980" w:name="_Toc391022072"/>
      <w:bookmarkStart w:id="6981" w:name="_Toc391022249"/>
      <w:bookmarkStart w:id="6982" w:name="_Hlt385515942"/>
      <w:bookmarkStart w:id="6983" w:name="_Toc247716281"/>
      <w:bookmarkStart w:id="6984" w:name="_Ref307226092"/>
      <w:bookmarkStart w:id="6985" w:name="_Ref329850088"/>
      <w:bookmarkStart w:id="6986" w:name="_Toc340567811"/>
      <w:bookmarkStart w:id="6987" w:name="_Toc392326413"/>
      <w:bookmarkStart w:id="6988" w:name="_Toc392495154"/>
      <w:bookmarkStart w:id="6989" w:name="_Toc393989298"/>
      <w:bookmarkStart w:id="6990" w:name="_Toc393888083"/>
      <w:bookmarkStart w:id="6991" w:name="_Toc410724679"/>
      <w:bookmarkStart w:id="6992" w:name="_Toc414627248"/>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r w:rsidRPr="00E952CC">
        <w:rPr>
          <w:rFonts w:ascii="Times New Roman" w:hAnsi="Times New Roman"/>
          <w:sz w:val="28"/>
          <w:szCs w:val="28"/>
        </w:rPr>
        <w:lastRenderedPageBreak/>
        <w:t>Отказ Заказчика от заключения договора</w:t>
      </w:r>
      <w:bookmarkStart w:id="6993" w:name="_Toc299526727"/>
      <w:bookmarkStart w:id="6994" w:name="_Toc299526947"/>
      <w:bookmarkStart w:id="6995" w:name="_Toc299527165"/>
      <w:bookmarkStart w:id="6996" w:name="_Toc299555855"/>
      <w:bookmarkStart w:id="6997" w:name="_Toc299563535"/>
      <w:bookmarkStart w:id="6998" w:name="_Toc299563871"/>
      <w:bookmarkStart w:id="6999" w:name="_Ref385515943"/>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p>
    <w:p w:rsidR="00E43146" w:rsidRPr="00E952CC" w:rsidRDefault="00E43146" w:rsidP="00E43146">
      <w:pPr>
        <w:pStyle w:val="S0"/>
        <w:rPr>
          <w:sz w:val="28"/>
          <w:szCs w:val="28"/>
        </w:rPr>
      </w:pPr>
    </w:p>
    <w:bookmarkEnd w:id="6999"/>
    <w:p w:rsidR="00E43146" w:rsidRPr="00E952CC" w:rsidRDefault="00E43146" w:rsidP="00E43146">
      <w:pPr>
        <w:pStyle w:val="-3"/>
        <w:numPr>
          <w:ilvl w:val="0"/>
          <w:numId w:val="0"/>
        </w:numPr>
        <w:rPr>
          <w:sz w:val="28"/>
        </w:rPr>
      </w:pPr>
      <w:r w:rsidRPr="00E952CC">
        <w:rPr>
          <w:sz w:val="28"/>
        </w:rPr>
        <w:t xml:space="preserve">Заказчик вправе отказаться от заключения договора по результатам осуществления закупки без обязательств по компенсации убытков Участникам закупки, за исключением случаев, прямо установленных действующим </w:t>
      </w:r>
      <w:r w:rsidRPr="00E952CC">
        <w:rPr>
          <w:color w:val="000000" w:themeColor="text1"/>
          <w:sz w:val="28"/>
        </w:rPr>
        <w:t>законодательством Российской Федерации для</w:t>
      </w:r>
      <w:r w:rsidRPr="00E952CC">
        <w:rPr>
          <w:sz w:val="28"/>
        </w:rPr>
        <w:t xml:space="preserve"> проведения торгов.</w:t>
      </w:r>
    </w:p>
    <w:p w:rsidR="00E43146" w:rsidRPr="00E952CC" w:rsidRDefault="00E43146" w:rsidP="00E43146">
      <w:pPr>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000" w:name="_Hlt386424371"/>
      <w:bookmarkStart w:id="7001" w:name="_Hlt387222313"/>
      <w:bookmarkStart w:id="7002" w:name="_Hlt387348585"/>
      <w:bookmarkStart w:id="7003" w:name="_Hlt387348601"/>
      <w:bookmarkStart w:id="7004" w:name="_Ref311059287"/>
      <w:bookmarkStart w:id="7005" w:name="_Ref311060615"/>
      <w:bookmarkStart w:id="7006" w:name="_Toc340567812"/>
      <w:bookmarkStart w:id="7007" w:name="_Toc392326414"/>
      <w:bookmarkStart w:id="7008" w:name="_Toc392495155"/>
      <w:bookmarkStart w:id="7009" w:name="_Toc393989299"/>
      <w:bookmarkStart w:id="7010" w:name="_Toc393888084"/>
      <w:bookmarkStart w:id="7011" w:name="_Toc410724680"/>
      <w:bookmarkStart w:id="7012" w:name="_Toc414627249"/>
      <w:bookmarkEnd w:id="7000"/>
      <w:bookmarkEnd w:id="7001"/>
      <w:bookmarkEnd w:id="7002"/>
      <w:bookmarkEnd w:id="7003"/>
      <w:r w:rsidRPr="00E952CC">
        <w:rPr>
          <w:rFonts w:ascii="Times New Roman" w:hAnsi="Times New Roman"/>
          <w:sz w:val="28"/>
          <w:szCs w:val="28"/>
        </w:rPr>
        <w:t>Последствия уклонения лица, с которым заключается договор, от заключения договора</w:t>
      </w:r>
      <w:bookmarkStart w:id="7013" w:name="_Ref311027194"/>
      <w:bookmarkStart w:id="7014" w:name="_Ref312068888"/>
      <w:bookmarkEnd w:id="7004"/>
      <w:bookmarkEnd w:id="7005"/>
      <w:bookmarkEnd w:id="7006"/>
      <w:bookmarkEnd w:id="7007"/>
      <w:bookmarkEnd w:id="7008"/>
      <w:bookmarkEnd w:id="7009"/>
      <w:bookmarkEnd w:id="7010"/>
      <w:bookmarkEnd w:id="7011"/>
      <w:bookmarkEnd w:id="7012"/>
    </w:p>
    <w:p w:rsidR="00E43146" w:rsidRPr="00E952CC" w:rsidRDefault="00E43146" w:rsidP="00E43146">
      <w:pPr>
        <w:pStyle w:val="S0"/>
        <w:keepNext/>
        <w:rPr>
          <w:sz w:val="28"/>
          <w:szCs w:val="28"/>
        </w:rPr>
      </w:pPr>
    </w:p>
    <w:p w:rsidR="00E43146" w:rsidRPr="00E952CC" w:rsidRDefault="00E43146" w:rsidP="00E43146">
      <w:pPr>
        <w:pStyle w:val="-3"/>
        <w:numPr>
          <w:ilvl w:val="2"/>
          <w:numId w:val="46"/>
        </w:numPr>
        <w:tabs>
          <w:tab w:val="left" w:pos="851"/>
        </w:tabs>
        <w:ind w:left="0" w:firstLine="0"/>
        <w:rPr>
          <w:sz w:val="28"/>
        </w:rPr>
      </w:pPr>
      <w:r w:rsidRPr="00E952CC">
        <w:rPr>
          <w:sz w:val="28"/>
        </w:rPr>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 и/или документации о закупке</w:t>
      </w:r>
      <w:bookmarkEnd w:id="7013"/>
      <w:r w:rsidRPr="00E952CC">
        <w:rPr>
          <w:sz w:val="28"/>
        </w:rPr>
        <w:t>:</w:t>
      </w:r>
      <w:bookmarkEnd w:id="7014"/>
    </w:p>
    <w:p w:rsidR="00E43146" w:rsidRPr="00E952CC" w:rsidRDefault="00E43146" w:rsidP="00E43146">
      <w:pPr>
        <w:pStyle w:val="-5"/>
        <w:numPr>
          <w:ilvl w:val="4"/>
          <w:numId w:val="48"/>
        </w:numPr>
        <w:tabs>
          <w:tab w:val="left" w:pos="539"/>
        </w:tabs>
        <w:spacing w:before="120" w:after="0"/>
        <w:ind w:left="538" w:hanging="357"/>
        <w:contextualSpacing w:val="0"/>
        <w:rPr>
          <w:sz w:val="28"/>
          <w:szCs w:val="28"/>
        </w:rPr>
      </w:pPr>
      <w:r w:rsidRPr="00E952CC">
        <w:rPr>
          <w:sz w:val="28"/>
          <w:szCs w:val="28"/>
        </w:rPr>
        <w:t>прямой письменный отказ от подписания договора;</w:t>
      </w:r>
    </w:p>
    <w:p w:rsidR="00E43146" w:rsidRPr="00E952CC" w:rsidRDefault="00E43146" w:rsidP="00E43146">
      <w:pPr>
        <w:pStyle w:val="-5"/>
        <w:numPr>
          <w:ilvl w:val="0"/>
          <w:numId w:val="48"/>
        </w:numPr>
        <w:tabs>
          <w:tab w:val="left" w:pos="539"/>
        </w:tabs>
        <w:spacing w:before="120" w:after="0"/>
        <w:ind w:left="538" w:hanging="357"/>
        <w:contextualSpacing w:val="0"/>
        <w:rPr>
          <w:sz w:val="28"/>
          <w:szCs w:val="28"/>
        </w:rPr>
      </w:pPr>
      <w:r w:rsidRPr="00E952CC">
        <w:rPr>
          <w:sz w:val="28"/>
          <w:szCs w:val="28"/>
        </w:rPr>
        <w:t>непредставление подписанного договора в адрес Заказчика в предусмотренный в документации о закупке срок;</w:t>
      </w:r>
    </w:p>
    <w:p w:rsidR="00E43146" w:rsidRPr="00E952CC" w:rsidRDefault="00E43146" w:rsidP="00E43146">
      <w:pPr>
        <w:pStyle w:val="-5"/>
        <w:numPr>
          <w:ilvl w:val="0"/>
          <w:numId w:val="48"/>
        </w:numPr>
        <w:tabs>
          <w:tab w:val="left" w:pos="539"/>
        </w:tabs>
        <w:spacing w:before="120" w:after="0"/>
        <w:ind w:left="538" w:hanging="357"/>
        <w:contextualSpacing w:val="0"/>
        <w:rPr>
          <w:sz w:val="28"/>
          <w:szCs w:val="28"/>
        </w:rPr>
      </w:pPr>
      <w:r w:rsidRPr="00E952CC">
        <w:rPr>
          <w:sz w:val="28"/>
          <w:szCs w:val="28"/>
        </w:rPr>
        <w:t>непредставление обеспечения договора в соответствии с установленными в документации о закупке условиями (если требуется);</w:t>
      </w:r>
    </w:p>
    <w:p w:rsidR="00E43146" w:rsidRPr="00E952CC" w:rsidRDefault="00E43146" w:rsidP="00E43146">
      <w:pPr>
        <w:pStyle w:val="-5"/>
        <w:numPr>
          <w:ilvl w:val="0"/>
          <w:numId w:val="48"/>
        </w:numPr>
        <w:tabs>
          <w:tab w:val="left" w:pos="539"/>
        </w:tabs>
        <w:spacing w:before="120" w:after="0"/>
        <w:ind w:left="538" w:hanging="357"/>
        <w:contextualSpacing w:val="0"/>
        <w:rPr>
          <w:sz w:val="28"/>
          <w:szCs w:val="28"/>
        </w:rPr>
      </w:pPr>
      <w:r w:rsidRPr="00E952CC">
        <w:rPr>
          <w:sz w:val="28"/>
          <w:szCs w:val="28"/>
        </w:rPr>
        <w:t>предъявление при подписании договора встречных требований по условиям договора, противоречащих ранее установленным в документации о закупке и/или в заявке, а также условиям, достигнутым в ходе переговоров.</w:t>
      </w:r>
    </w:p>
    <w:p w:rsidR="00E43146" w:rsidRPr="00E952CC" w:rsidRDefault="00E43146" w:rsidP="00E43146">
      <w:pPr>
        <w:pStyle w:val="-5"/>
        <w:spacing w:after="0"/>
        <w:rPr>
          <w:sz w:val="28"/>
          <w:szCs w:val="28"/>
        </w:rPr>
      </w:pPr>
    </w:p>
    <w:p w:rsidR="00E43146" w:rsidRPr="00E952CC" w:rsidRDefault="00E43146" w:rsidP="00E43146">
      <w:pPr>
        <w:pStyle w:val="-3"/>
        <w:numPr>
          <w:ilvl w:val="2"/>
          <w:numId w:val="46"/>
        </w:numPr>
        <w:tabs>
          <w:tab w:val="left" w:pos="851"/>
        </w:tabs>
        <w:ind w:left="0" w:firstLine="0"/>
        <w:rPr>
          <w:sz w:val="28"/>
        </w:rPr>
      </w:pPr>
      <w:bookmarkStart w:id="7015" w:name="_Hlt387348642"/>
      <w:bookmarkStart w:id="7016" w:name="_Hlt387348788"/>
      <w:bookmarkStart w:id="7017" w:name="_Hlt387348799"/>
      <w:bookmarkStart w:id="7018" w:name="_Ref387348629"/>
      <w:bookmarkEnd w:id="7015"/>
      <w:bookmarkEnd w:id="7016"/>
      <w:bookmarkEnd w:id="7017"/>
      <w:r w:rsidRPr="00E952CC">
        <w:rPr>
          <w:sz w:val="28"/>
        </w:rPr>
        <w:t>При уклонении лица, с которым заключается договор, от подписания договора Заказчик вправе:</w:t>
      </w:r>
      <w:bookmarkEnd w:id="7018"/>
    </w:p>
    <w:p w:rsidR="00E43146" w:rsidRPr="00E952CC" w:rsidRDefault="00E43146" w:rsidP="00E43146">
      <w:pPr>
        <w:pStyle w:val="-5"/>
        <w:numPr>
          <w:ilvl w:val="4"/>
          <w:numId w:val="47"/>
        </w:numPr>
        <w:tabs>
          <w:tab w:val="left" w:pos="539"/>
        </w:tabs>
        <w:spacing w:before="120" w:after="0"/>
        <w:ind w:left="538" w:hanging="357"/>
        <w:contextualSpacing w:val="0"/>
        <w:rPr>
          <w:sz w:val="28"/>
          <w:szCs w:val="28"/>
        </w:rPr>
      </w:pPr>
      <w:bookmarkStart w:id="7019" w:name="_Ref387348727"/>
      <w:r w:rsidRPr="00E952CC">
        <w:rPr>
          <w:sz w:val="28"/>
          <w:szCs w:val="28"/>
        </w:rPr>
        <w:t>заключить договор с другим Участником закупки, занявшим следующее после Победителя  место в результатах ранжирования (для аукциона и редукциона обязательно должен был быть соблюден шаг торгов);</w:t>
      </w:r>
      <w:bookmarkEnd w:id="7019"/>
    </w:p>
    <w:p w:rsidR="00E43146" w:rsidRPr="00E952CC" w:rsidRDefault="00E43146" w:rsidP="00E43146">
      <w:pPr>
        <w:pStyle w:val="-5"/>
        <w:numPr>
          <w:ilvl w:val="0"/>
          <w:numId w:val="47"/>
        </w:numPr>
        <w:tabs>
          <w:tab w:val="left" w:pos="539"/>
        </w:tabs>
        <w:spacing w:before="120" w:after="0"/>
        <w:ind w:left="538" w:hanging="357"/>
        <w:contextualSpacing w:val="0"/>
        <w:rPr>
          <w:sz w:val="28"/>
          <w:szCs w:val="28"/>
        </w:rPr>
      </w:pPr>
      <w:r w:rsidRPr="00E952CC">
        <w:rPr>
          <w:sz w:val="28"/>
          <w:szCs w:val="28"/>
        </w:rPr>
        <w:t>провести повторную конкурентную закупку;</w:t>
      </w:r>
    </w:p>
    <w:p w:rsidR="00E43146" w:rsidRPr="00E952CC" w:rsidRDefault="00E43146" w:rsidP="00E43146">
      <w:pPr>
        <w:pStyle w:val="-5"/>
        <w:numPr>
          <w:ilvl w:val="0"/>
          <w:numId w:val="47"/>
        </w:numPr>
        <w:tabs>
          <w:tab w:val="left" w:pos="539"/>
        </w:tabs>
        <w:spacing w:before="120" w:after="0"/>
        <w:ind w:left="538" w:hanging="357"/>
        <w:contextualSpacing w:val="0"/>
        <w:rPr>
          <w:sz w:val="28"/>
          <w:szCs w:val="28"/>
        </w:rPr>
      </w:pPr>
      <w:r w:rsidRPr="00E952CC">
        <w:rPr>
          <w:sz w:val="28"/>
          <w:szCs w:val="28"/>
        </w:rPr>
        <w:t>отказаться от заключения договора;</w:t>
      </w:r>
    </w:p>
    <w:p w:rsidR="00E43146" w:rsidRPr="00E952CC" w:rsidRDefault="00E43146" w:rsidP="00E43146">
      <w:pPr>
        <w:pStyle w:val="-5"/>
        <w:numPr>
          <w:ilvl w:val="0"/>
          <w:numId w:val="47"/>
        </w:numPr>
        <w:tabs>
          <w:tab w:val="left" w:pos="539"/>
        </w:tabs>
        <w:spacing w:before="120" w:after="0"/>
        <w:ind w:left="538" w:hanging="357"/>
        <w:contextualSpacing w:val="0"/>
        <w:rPr>
          <w:sz w:val="28"/>
          <w:szCs w:val="28"/>
        </w:rPr>
      </w:pPr>
      <w:r w:rsidRPr="00E952CC">
        <w:rPr>
          <w:sz w:val="28"/>
          <w:szCs w:val="28"/>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E43146" w:rsidRPr="00E952CC" w:rsidRDefault="00E43146" w:rsidP="00E43146">
      <w:pPr>
        <w:pStyle w:val="-5"/>
        <w:numPr>
          <w:ilvl w:val="0"/>
          <w:numId w:val="47"/>
        </w:numPr>
        <w:tabs>
          <w:tab w:val="left" w:pos="539"/>
        </w:tabs>
        <w:spacing w:before="120" w:after="0"/>
        <w:ind w:left="538" w:hanging="357"/>
        <w:contextualSpacing w:val="0"/>
        <w:rPr>
          <w:sz w:val="28"/>
          <w:szCs w:val="28"/>
        </w:rPr>
      </w:pPr>
      <w:r w:rsidRPr="00E952CC">
        <w:rPr>
          <w:sz w:val="28"/>
          <w:szCs w:val="28"/>
        </w:rPr>
        <w:t>удержать обеспечение заявки такого лица (если предусматривалось);</w:t>
      </w:r>
    </w:p>
    <w:p w:rsidR="00E43146" w:rsidRPr="00E952CC" w:rsidRDefault="00E43146" w:rsidP="00E43146">
      <w:pPr>
        <w:pStyle w:val="-5"/>
        <w:numPr>
          <w:ilvl w:val="0"/>
          <w:numId w:val="47"/>
        </w:numPr>
        <w:tabs>
          <w:tab w:val="left" w:pos="539"/>
        </w:tabs>
        <w:spacing w:before="120" w:after="0"/>
        <w:ind w:left="538" w:hanging="357"/>
        <w:contextualSpacing w:val="0"/>
        <w:rPr>
          <w:sz w:val="28"/>
          <w:szCs w:val="28"/>
        </w:rPr>
      </w:pPr>
      <w:r w:rsidRPr="00E952CC">
        <w:rPr>
          <w:sz w:val="28"/>
          <w:szCs w:val="28"/>
        </w:rPr>
        <w:t>аннулировать аккредитацию такого лица.</w:t>
      </w:r>
    </w:p>
    <w:p w:rsidR="00E43146" w:rsidRPr="00E952CC" w:rsidRDefault="00E43146" w:rsidP="00E43146">
      <w:pPr>
        <w:pStyle w:val="-5"/>
        <w:spacing w:after="0"/>
        <w:rPr>
          <w:sz w:val="28"/>
          <w:szCs w:val="28"/>
        </w:rPr>
      </w:pPr>
    </w:p>
    <w:p w:rsidR="00A60B10" w:rsidRPr="00E952CC" w:rsidRDefault="00E43146" w:rsidP="00E43146">
      <w:pPr>
        <w:pStyle w:val="-3"/>
        <w:numPr>
          <w:ilvl w:val="2"/>
          <w:numId w:val="46"/>
        </w:numPr>
        <w:tabs>
          <w:tab w:val="left" w:pos="851"/>
        </w:tabs>
        <w:ind w:left="0" w:firstLine="0"/>
        <w:rPr>
          <w:sz w:val="28"/>
        </w:rPr>
      </w:pPr>
      <w:r w:rsidRPr="00E952CC">
        <w:rPr>
          <w:sz w:val="28"/>
        </w:rPr>
        <w:t>При уклонении лица, с которым заключается договор, от заключения договора, а также при расторжении по решению суда договора в связи с существенным нарушением условий Поставщиком</w:t>
      </w:r>
    </w:p>
    <w:p w:rsidR="00E43146" w:rsidRPr="00E952CC" w:rsidRDefault="00964272" w:rsidP="00A60B10">
      <w:pPr>
        <w:pStyle w:val="-3"/>
        <w:numPr>
          <w:ilvl w:val="0"/>
          <w:numId w:val="0"/>
        </w:numPr>
        <w:tabs>
          <w:tab w:val="left" w:pos="851"/>
        </w:tabs>
        <w:rPr>
          <w:sz w:val="28"/>
        </w:rPr>
      </w:pPr>
      <w:r w:rsidRPr="00E952CC">
        <w:rPr>
          <w:sz w:val="28"/>
        </w:rPr>
        <w:lastRenderedPageBreak/>
        <w:t xml:space="preserve"> </w:t>
      </w:r>
      <w:r w:rsidR="00E43146" w:rsidRPr="00E952CC">
        <w:rPr>
          <w:sz w:val="28"/>
        </w:rPr>
        <w:t xml:space="preserve"> Заказчик направляет предложение о включении сведений о таком лице в реестр недобросовестных Поставщиков в установленном законодательством Российской Федерации порядке.</w:t>
      </w:r>
      <w:bookmarkStart w:id="7020" w:name="_Toc247716282"/>
      <w:bookmarkStart w:id="7021" w:name="_Toc340567813"/>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46"/>
        </w:numPr>
        <w:tabs>
          <w:tab w:val="left" w:pos="851"/>
        </w:tabs>
        <w:ind w:left="0" w:firstLine="0"/>
        <w:rPr>
          <w:sz w:val="28"/>
        </w:rPr>
      </w:pPr>
      <w:r w:rsidRPr="00E952CC">
        <w:rPr>
          <w:sz w:val="28"/>
        </w:rPr>
        <w:t>Если Победитель закупки, осуществленной в соответствии с подпунктом «б» пункта 4 постановления Правительства Российской Федерации «Об особенностях участия субъектов малого и среднего предпринимательства в закупках товаров, работ, услуг отдельными видами юридических лиц» уклоняется от заключения договора, Заказчик вправе отменить решение об определении Поставщика, принятое по результатам такой закупки, и осуществить закупку в порядке, установленном настоящим Положением, без соблюдений правил, установленных названным постановлением Правительства.</w:t>
      </w:r>
    </w:p>
    <w:p w:rsidR="0050699F" w:rsidRPr="00E952CC" w:rsidRDefault="0050699F" w:rsidP="00E43146">
      <w:pPr>
        <w:pStyle w:val="-3"/>
        <w:numPr>
          <w:ilvl w:val="0"/>
          <w:numId w:val="0"/>
        </w:numPr>
        <w:rPr>
          <w:sz w:val="28"/>
        </w:rPr>
      </w:pPr>
      <w:bookmarkStart w:id="7022" w:name="_Hlt387212120"/>
      <w:bookmarkStart w:id="7023" w:name="_Hlt387630719"/>
      <w:bookmarkStart w:id="7024" w:name="_Hlt387630756"/>
      <w:bookmarkEnd w:id="7022"/>
      <w:bookmarkEnd w:id="7023"/>
      <w:bookmarkEnd w:id="7024"/>
    </w:p>
    <w:p w:rsidR="00E43146" w:rsidRPr="00E952CC" w:rsidRDefault="00E43146" w:rsidP="008154C7">
      <w:pPr>
        <w:pStyle w:val="S20"/>
        <w:numPr>
          <w:ilvl w:val="1"/>
          <w:numId w:val="92"/>
        </w:numPr>
        <w:ind w:left="0" w:firstLine="0"/>
        <w:rPr>
          <w:rFonts w:ascii="Times New Roman" w:hAnsi="Times New Roman"/>
          <w:sz w:val="28"/>
          <w:szCs w:val="28"/>
        </w:rPr>
      </w:pPr>
      <w:bookmarkStart w:id="7025" w:name="_Toc410724681"/>
      <w:bookmarkStart w:id="7026" w:name="_Toc414627250"/>
      <w:bookmarkEnd w:id="7020"/>
      <w:bookmarkEnd w:id="7021"/>
      <w:r w:rsidRPr="00E952CC">
        <w:rPr>
          <w:rFonts w:ascii="Times New Roman" w:hAnsi="Times New Roman"/>
          <w:sz w:val="28"/>
          <w:szCs w:val="28"/>
        </w:rPr>
        <w:t>Прейскурантный договор</w:t>
      </w:r>
      <w:bookmarkEnd w:id="7025"/>
      <w:bookmarkEnd w:id="7026"/>
    </w:p>
    <w:p w:rsidR="00E43146" w:rsidRPr="00E952CC" w:rsidRDefault="00E43146" w:rsidP="00E43146">
      <w:pPr>
        <w:pStyle w:val="S0"/>
        <w:rPr>
          <w:sz w:val="28"/>
          <w:szCs w:val="28"/>
        </w:rPr>
      </w:pPr>
    </w:p>
    <w:p w:rsidR="00E43146" w:rsidRPr="00E952CC" w:rsidRDefault="00E43146" w:rsidP="008154C7">
      <w:pPr>
        <w:pStyle w:val="-3"/>
        <w:numPr>
          <w:ilvl w:val="2"/>
          <w:numId w:val="92"/>
        </w:numPr>
        <w:tabs>
          <w:tab w:val="left" w:pos="851"/>
        </w:tabs>
        <w:ind w:left="0" w:firstLine="0"/>
        <w:rPr>
          <w:sz w:val="28"/>
        </w:rPr>
      </w:pPr>
      <w:r w:rsidRPr="00E952CC">
        <w:rPr>
          <w:sz w:val="28"/>
        </w:rPr>
        <w:t>Прейскурантный договор применяется при закупках продукции, когда невозможно заранее определить точный объем и конкретные сроки ее поставки, но могут быть определены единичные расценки на продукцию (прейскурант), а также предельная стоимость и/или предельный объем закупки продукции.</w:t>
      </w:r>
    </w:p>
    <w:p w:rsidR="00E43146" w:rsidRPr="00E952CC" w:rsidRDefault="00E43146" w:rsidP="00E43146">
      <w:pPr>
        <w:pStyle w:val="-5"/>
        <w:tabs>
          <w:tab w:val="left" w:pos="993"/>
        </w:tabs>
        <w:spacing w:after="0"/>
        <w:rPr>
          <w:sz w:val="28"/>
          <w:szCs w:val="28"/>
        </w:rPr>
      </w:pPr>
    </w:p>
    <w:p w:rsidR="00E43146" w:rsidRPr="00E952CC" w:rsidRDefault="00E43146" w:rsidP="008154C7">
      <w:pPr>
        <w:pStyle w:val="-3"/>
        <w:numPr>
          <w:ilvl w:val="2"/>
          <w:numId w:val="92"/>
        </w:numPr>
        <w:tabs>
          <w:tab w:val="left" w:pos="851"/>
        </w:tabs>
        <w:ind w:left="0" w:firstLine="0"/>
        <w:rPr>
          <w:sz w:val="28"/>
        </w:rPr>
      </w:pPr>
      <w:r w:rsidRPr="00E952CC">
        <w:rPr>
          <w:sz w:val="28"/>
        </w:rPr>
        <w:t>В прейскурантном договоре определяются след</w:t>
      </w:r>
      <w:r w:rsidR="00694C44" w:rsidRPr="00E952CC">
        <w:rPr>
          <w:sz w:val="28"/>
        </w:rPr>
        <w:t>ующие параметры будущих сделок:</w:t>
      </w:r>
    </w:p>
    <w:p w:rsidR="00E43146" w:rsidRPr="00E952CC" w:rsidRDefault="00E43146" w:rsidP="00E43146">
      <w:pPr>
        <w:pStyle w:val="-5"/>
        <w:numPr>
          <w:ilvl w:val="0"/>
          <w:numId w:val="50"/>
        </w:numPr>
        <w:tabs>
          <w:tab w:val="left" w:pos="539"/>
        </w:tabs>
        <w:spacing w:before="120" w:after="0"/>
        <w:ind w:left="538" w:hanging="357"/>
        <w:contextualSpacing w:val="0"/>
        <w:rPr>
          <w:sz w:val="28"/>
          <w:szCs w:val="28"/>
        </w:rPr>
      </w:pPr>
      <w:r w:rsidRPr="00E952CC">
        <w:rPr>
          <w:sz w:val="28"/>
          <w:szCs w:val="28"/>
        </w:rPr>
        <w:t>предмет договора;</w:t>
      </w:r>
    </w:p>
    <w:p w:rsidR="00E43146" w:rsidRPr="00E952CC" w:rsidRDefault="00E43146" w:rsidP="00E43146">
      <w:pPr>
        <w:pStyle w:val="-5"/>
        <w:numPr>
          <w:ilvl w:val="0"/>
          <w:numId w:val="50"/>
        </w:numPr>
        <w:tabs>
          <w:tab w:val="left" w:pos="539"/>
        </w:tabs>
        <w:spacing w:before="120" w:after="0"/>
        <w:ind w:left="538" w:hanging="357"/>
        <w:contextualSpacing w:val="0"/>
        <w:rPr>
          <w:sz w:val="28"/>
          <w:szCs w:val="28"/>
        </w:rPr>
      </w:pPr>
      <w:r w:rsidRPr="00E952CC">
        <w:rPr>
          <w:sz w:val="28"/>
          <w:szCs w:val="28"/>
        </w:rPr>
        <w:t>предельная стоимость и/или предельный объем закупки продукции;</w:t>
      </w:r>
    </w:p>
    <w:p w:rsidR="00E43146" w:rsidRPr="00E952CC" w:rsidRDefault="00E43146" w:rsidP="00E43146">
      <w:pPr>
        <w:pStyle w:val="-5"/>
        <w:numPr>
          <w:ilvl w:val="0"/>
          <w:numId w:val="50"/>
        </w:numPr>
        <w:tabs>
          <w:tab w:val="left" w:pos="539"/>
        </w:tabs>
        <w:spacing w:before="120" w:after="0"/>
        <w:ind w:left="538" w:hanging="357"/>
        <w:contextualSpacing w:val="0"/>
        <w:rPr>
          <w:sz w:val="28"/>
          <w:szCs w:val="28"/>
        </w:rPr>
      </w:pPr>
      <w:r w:rsidRPr="00E952CC">
        <w:rPr>
          <w:sz w:val="28"/>
          <w:szCs w:val="28"/>
        </w:rPr>
        <w:t>свед</w:t>
      </w:r>
      <w:r w:rsidR="00694C44" w:rsidRPr="00E952CC">
        <w:rPr>
          <w:sz w:val="28"/>
          <w:szCs w:val="28"/>
        </w:rPr>
        <w:t>ения о сроке действия договора;</w:t>
      </w:r>
    </w:p>
    <w:p w:rsidR="00E43146" w:rsidRPr="00E952CC" w:rsidRDefault="00E43146" w:rsidP="00E43146">
      <w:pPr>
        <w:pStyle w:val="-5"/>
        <w:numPr>
          <w:ilvl w:val="0"/>
          <w:numId w:val="50"/>
        </w:numPr>
        <w:tabs>
          <w:tab w:val="left" w:pos="539"/>
        </w:tabs>
        <w:spacing w:before="120" w:after="0"/>
        <w:ind w:left="538" w:hanging="357"/>
        <w:contextualSpacing w:val="0"/>
        <w:rPr>
          <w:sz w:val="28"/>
          <w:szCs w:val="28"/>
        </w:rPr>
      </w:pPr>
      <w:r w:rsidRPr="00E952CC">
        <w:rPr>
          <w:sz w:val="28"/>
          <w:szCs w:val="28"/>
        </w:rPr>
        <w:t>единичная цена (расценка) по каждому виду продукции, либо формула для определения такой расценки, либо ссылка на тариф, установленный государственным органом, коэффициенты, применяемые по отношению к утвержденным государством</w:t>
      </w:r>
      <w:r w:rsidR="00694C44" w:rsidRPr="00E952CC">
        <w:rPr>
          <w:sz w:val="28"/>
          <w:szCs w:val="28"/>
        </w:rPr>
        <w:t xml:space="preserve"> нормативам, расценкам и т. д.;</w:t>
      </w:r>
    </w:p>
    <w:p w:rsidR="00E43146" w:rsidRPr="00E952CC" w:rsidRDefault="00E43146" w:rsidP="00E43146">
      <w:pPr>
        <w:pStyle w:val="-5"/>
        <w:numPr>
          <w:ilvl w:val="0"/>
          <w:numId w:val="50"/>
        </w:numPr>
        <w:tabs>
          <w:tab w:val="left" w:pos="539"/>
        </w:tabs>
        <w:spacing w:before="120" w:after="0"/>
        <w:ind w:left="538" w:hanging="357"/>
        <w:contextualSpacing w:val="0"/>
        <w:rPr>
          <w:sz w:val="28"/>
          <w:szCs w:val="28"/>
        </w:rPr>
      </w:pPr>
      <w:r w:rsidRPr="00E952CC">
        <w:rPr>
          <w:sz w:val="28"/>
          <w:szCs w:val="28"/>
        </w:rPr>
        <w:t>прочие существенные условия сделки;</w:t>
      </w:r>
    </w:p>
    <w:p w:rsidR="00E43146" w:rsidRPr="00E952CC" w:rsidRDefault="00E43146" w:rsidP="00E43146">
      <w:pPr>
        <w:pStyle w:val="-5"/>
        <w:numPr>
          <w:ilvl w:val="0"/>
          <w:numId w:val="50"/>
        </w:numPr>
        <w:tabs>
          <w:tab w:val="left" w:pos="539"/>
        </w:tabs>
        <w:spacing w:before="120" w:after="0"/>
        <w:ind w:left="538" w:hanging="357"/>
        <w:contextualSpacing w:val="0"/>
        <w:rPr>
          <w:sz w:val="28"/>
          <w:szCs w:val="28"/>
        </w:rPr>
      </w:pPr>
      <w:r w:rsidRPr="00E952CC">
        <w:rPr>
          <w:sz w:val="28"/>
          <w:szCs w:val="28"/>
        </w:rPr>
        <w:t>порядок взаимодействия сторон при возникновении потребности в предусмотренной договором продукции.</w:t>
      </w:r>
    </w:p>
    <w:p w:rsidR="00E43146" w:rsidRPr="00E952CC" w:rsidRDefault="00E43146" w:rsidP="00E43146">
      <w:pPr>
        <w:pStyle w:val="S0"/>
        <w:rPr>
          <w:sz w:val="28"/>
          <w:szCs w:val="28"/>
        </w:rPr>
      </w:pPr>
    </w:p>
    <w:p w:rsidR="00E43146" w:rsidRPr="00E952CC" w:rsidRDefault="00E43146" w:rsidP="008154C7">
      <w:pPr>
        <w:pStyle w:val="-3"/>
        <w:numPr>
          <w:ilvl w:val="2"/>
          <w:numId w:val="92"/>
        </w:numPr>
        <w:tabs>
          <w:tab w:val="left" w:pos="851"/>
        </w:tabs>
        <w:ind w:left="0" w:firstLine="0"/>
        <w:rPr>
          <w:sz w:val="28"/>
        </w:rPr>
      </w:pPr>
      <w:r w:rsidRPr="00E952CC">
        <w:rPr>
          <w:sz w:val="28"/>
        </w:rPr>
        <w:t>При наличии прейскурантного договора номенклатура, объемы и сроки поставки товаров, выполнения работ, оказания услуг определяются  заявками Заказчика, направляемыми в адрес Поставщика. Стоимость заказа рассчитывается исходя из установленных договором цен (прейс</w:t>
      </w:r>
      <w:r w:rsidR="0014681D" w:rsidRPr="00E952CC">
        <w:rPr>
          <w:sz w:val="28"/>
        </w:rPr>
        <w:t>куранта).</w:t>
      </w:r>
    </w:p>
    <w:p w:rsidR="00E43146" w:rsidRPr="00E952CC" w:rsidRDefault="00E43146" w:rsidP="00E43146">
      <w:pPr>
        <w:pStyle w:val="S0"/>
        <w:tabs>
          <w:tab w:val="left" w:pos="851"/>
        </w:tabs>
        <w:rPr>
          <w:sz w:val="28"/>
          <w:szCs w:val="28"/>
        </w:rPr>
      </w:pPr>
    </w:p>
    <w:p w:rsidR="00E43146" w:rsidRPr="00E952CC" w:rsidRDefault="00E43146" w:rsidP="008154C7">
      <w:pPr>
        <w:pStyle w:val="-3"/>
        <w:numPr>
          <w:ilvl w:val="2"/>
          <w:numId w:val="92"/>
        </w:numPr>
        <w:tabs>
          <w:tab w:val="left" w:pos="851"/>
        </w:tabs>
        <w:ind w:left="0" w:firstLine="0"/>
        <w:rPr>
          <w:sz w:val="28"/>
        </w:rPr>
      </w:pPr>
      <w:r w:rsidRPr="00E952CC">
        <w:rPr>
          <w:sz w:val="28"/>
        </w:rPr>
        <w:t xml:space="preserve">Заказчик вправе заключить несколько прейскурантных договоров на один и тот же объем осуществленной закупки с двумя и более Поставщиками, </w:t>
      </w:r>
      <w:r w:rsidRPr="00E952CC">
        <w:rPr>
          <w:sz w:val="28"/>
        </w:rPr>
        <w:lastRenderedPageBreak/>
        <w:t>если условия заключения таких договоров и взаимодействия сторон определены в проекте договора. При этом предельная стоимость закупки Заказчика у всех постав</w:t>
      </w:r>
      <w:r w:rsidR="00A56656" w:rsidRPr="00E952CC">
        <w:rPr>
          <w:sz w:val="28"/>
        </w:rPr>
        <w:t xml:space="preserve">щиков одновременно, с которыми </w:t>
      </w:r>
      <w:r w:rsidRPr="00E952CC">
        <w:rPr>
          <w:sz w:val="28"/>
        </w:rPr>
        <w:t>будут заключены такие прейскурантные договоры, не должна быть превышена в</w:t>
      </w:r>
      <w:r w:rsidR="0014681D" w:rsidRPr="00E952CC">
        <w:rPr>
          <w:sz w:val="28"/>
        </w:rPr>
        <w:t xml:space="preserve"> процессе исполнения договоров.</w:t>
      </w:r>
    </w:p>
    <w:p w:rsidR="00E43146" w:rsidRPr="00E952CC" w:rsidRDefault="00E43146" w:rsidP="00E43146">
      <w:pPr>
        <w:pStyle w:val="-3"/>
        <w:numPr>
          <w:ilvl w:val="0"/>
          <w:numId w:val="0"/>
        </w:numPr>
        <w:rPr>
          <w:sz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027" w:name="_Toc410724682"/>
      <w:bookmarkStart w:id="7028" w:name="_Toc414627251"/>
      <w:bookmarkStart w:id="7029" w:name="_Toc392326418"/>
      <w:bookmarkStart w:id="7030" w:name="_Toc392495159"/>
      <w:bookmarkStart w:id="7031" w:name="_Toc393989303"/>
      <w:bookmarkStart w:id="7032" w:name="_Toc393888088"/>
      <w:r w:rsidRPr="00E952CC">
        <w:rPr>
          <w:rFonts w:ascii="Times New Roman" w:hAnsi="Times New Roman"/>
          <w:sz w:val="28"/>
          <w:szCs w:val="28"/>
        </w:rPr>
        <w:t>Исполнение договора</w:t>
      </w:r>
      <w:bookmarkEnd w:id="7027"/>
      <w:bookmarkEnd w:id="7028"/>
    </w:p>
    <w:p w:rsidR="00E43146" w:rsidRPr="00E952CC" w:rsidRDefault="00E43146" w:rsidP="00E43146">
      <w:pPr>
        <w:pStyle w:val="S0"/>
        <w:rPr>
          <w:sz w:val="28"/>
          <w:szCs w:val="28"/>
        </w:rPr>
      </w:pPr>
    </w:p>
    <w:p w:rsidR="00E43146" w:rsidRPr="00E952CC" w:rsidRDefault="00E43146" w:rsidP="00E43146">
      <w:pPr>
        <w:pStyle w:val="-3"/>
        <w:keepNext/>
        <w:numPr>
          <w:ilvl w:val="0"/>
          <w:numId w:val="0"/>
        </w:numPr>
        <w:rPr>
          <w:sz w:val="28"/>
        </w:rPr>
      </w:pPr>
      <w:r w:rsidRPr="00E952CC">
        <w:rPr>
          <w:sz w:val="28"/>
        </w:rPr>
        <w:t>Исполнение заключенного договора осуществляется в  порядке, установленном действующим законодательством и заключенным договором (включая дополнительные соглашения).</w:t>
      </w:r>
    </w:p>
    <w:p w:rsidR="00AA566C" w:rsidRPr="00E952CC" w:rsidRDefault="00AA566C" w:rsidP="00E43146">
      <w:pPr>
        <w:pStyle w:val="-3"/>
        <w:keepNext/>
        <w:numPr>
          <w:ilvl w:val="0"/>
          <w:numId w:val="0"/>
        </w:numPr>
        <w:rPr>
          <w:sz w:val="28"/>
        </w:rPr>
      </w:pPr>
    </w:p>
    <w:p w:rsidR="00AA566C" w:rsidRPr="00E952CC" w:rsidRDefault="00AA566C" w:rsidP="00AA566C">
      <w:pPr>
        <w:pStyle w:val="S20"/>
        <w:numPr>
          <w:ilvl w:val="1"/>
          <w:numId w:val="92"/>
        </w:numPr>
        <w:ind w:left="0" w:firstLine="0"/>
        <w:rPr>
          <w:rFonts w:ascii="Times New Roman" w:hAnsi="Times New Roman"/>
          <w:sz w:val="28"/>
          <w:szCs w:val="28"/>
        </w:rPr>
      </w:pPr>
      <w:r w:rsidRPr="00E952CC">
        <w:rPr>
          <w:rFonts w:ascii="Times New Roman" w:hAnsi="Times New Roman"/>
          <w:sz w:val="28"/>
          <w:szCs w:val="28"/>
        </w:rPr>
        <w:t xml:space="preserve">Оплата по договору </w:t>
      </w:r>
    </w:p>
    <w:p w:rsidR="00AA566C" w:rsidRPr="00E952CC" w:rsidRDefault="00AA566C" w:rsidP="00AA566C">
      <w:pPr>
        <w:pStyle w:val="-3"/>
        <w:numPr>
          <w:ilvl w:val="0"/>
          <w:numId w:val="0"/>
        </w:numPr>
        <w:rPr>
          <w:sz w:val="28"/>
        </w:rPr>
      </w:pPr>
    </w:p>
    <w:p w:rsidR="00AA566C" w:rsidRPr="00E952CC" w:rsidRDefault="00AA566C" w:rsidP="00AA566C">
      <w:pPr>
        <w:ind w:right="-1"/>
        <w:rPr>
          <w:sz w:val="28"/>
          <w:szCs w:val="28"/>
        </w:rPr>
      </w:pPr>
      <w:r w:rsidRPr="00E952CC">
        <w:rPr>
          <w:sz w:val="28"/>
        </w:rPr>
        <w:t xml:space="preserve">12.4.1. </w:t>
      </w:r>
      <w:r w:rsidRPr="00E952CC">
        <w:rPr>
          <w:sz w:val="28"/>
          <w:szCs w:val="28"/>
        </w:rPr>
        <w:t>Срок оплаты Заказчиком поставленного товара, выполненной работы (ее результатов), оказанной услуги по договору (отдельному этапу договора) должен составлять не более 7 (семи) рабочих дней с даты приемки поставленного товара, выполненной работы (ее результатов), оказанной услуги по договору (отдельному этапу договора),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в Приложении № 2 к настоящему Положению. При этом, иной срок оплаты, установленный в Приложении № 2 к настоящему Положению, не может быть применен в случае заключения договора с субъектом малого и среднего предпринимательства.</w:t>
      </w:r>
    </w:p>
    <w:p w:rsidR="00AA566C" w:rsidRPr="00E952CC" w:rsidRDefault="00AA566C" w:rsidP="00AA566C">
      <w:pPr>
        <w:ind w:right="-1"/>
        <w:rPr>
          <w:sz w:val="28"/>
          <w:szCs w:val="28"/>
        </w:rPr>
      </w:pPr>
      <w:r w:rsidRPr="00E952CC">
        <w:rPr>
          <w:sz w:val="28"/>
          <w:szCs w:val="28"/>
        </w:rPr>
        <w:t xml:space="preserve">12.4.2. По договору, заключаемому с субъектом малого и среднего предпринимательства, срок оплаты устанавливается в соответствии  с </w:t>
      </w:r>
      <w:hyperlink r:id="rId61">
        <w:r w:rsidRPr="00E952CC">
          <w:rPr>
            <w:sz w:val="28"/>
            <w:szCs w:val="28"/>
          </w:rPr>
          <w:t>Положение</w:t>
        </w:r>
      </w:hyperlink>
      <w:r w:rsidRPr="00E952CC">
        <w:rPr>
          <w:sz w:val="28"/>
          <w:szCs w:val="28"/>
        </w:rPr>
        <w:t xml:space="preserve">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№1352. </w:t>
      </w:r>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033" w:name="_Toc410724683"/>
      <w:bookmarkStart w:id="7034" w:name="_Toc414627252"/>
      <w:r w:rsidRPr="00E952CC">
        <w:rPr>
          <w:rFonts w:ascii="Times New Roman" w:hAnsi="Times New Roman"/>
          <w:sz w:val="28"/>
          <w:szCs w:val="28"/>
        </w:rPr>
        <w:t>Изменение ранее заключенного договора</w:t>
      </w:r>
      <w:bookmarkEnd w:id="7033"/>
      <w:bookmarkEnd w:id="7034"/>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2"/>
          <w:numId w:val="92"/>
        </w:numPr>
        <w:tabs>
          <w:tab w:val="left" w:pos="851"/>
        </w:tabs>
        <w:ind w:left="0" w:firstLine="0"/>
        <w:rPr>
          <w:sz w:val="28"/>
        </w:rPr>
      </w:pPr>
      <w:r w:rsidRPr="00E952CC">
        <w:rPr>
          <w:sz w:val="28"/>
        </w:rPr>
        <w:t>При необходимости оформления дополнительного соглашения к ранее заключенному договору Заказчик рассматривает вопрос:</w:t>
      </w:r>
    </w:p>
    <w:p w:rsidR="00EC350B" w:rsidRPr="00E952CC" w:rsidRDefault="00EC350B" w:rsidP="00EC350B">
      <w:pPr>
        <w:pStyle w:val="-3"/>
        <w:numPr>
          <w:ilvl w:val="0"/>
          <w:numId w:val="0"/>
        </w:numPr>
        <w:tabs>
          <w:tab w:val="left" w:pos="851"/>
        </w:tabs>
        <w:rPr>
          <w:sz w:val="28"/>
        </w:rPr>
      </w:pPr>
    </w:p>
    <w:p w:rsidR="00E43146" w:rsidRPr="00E952CC" w:rsidRDefault="00261319" w:rsidP="00AC786D">
      <w:pPr>
        <w:pStyle w:val="-3"/>
        <w:numPr>
          <w:ilvl w:val="0"/>
          <w:numId w:val="0"/>
        </w:numPr>
        <w:tabs>
          <w:tab w:val="left" w:pos="851"/>
        </w:tabs>
        <w:ind w:left="567" w:hanging="425"/>
        <w:rPr>
          <w:sz w:val="28"/>
        </w:rPr>
      </w:pPr>
      <w:r w:rsidRPr="00E952CC">
        <w:rPr>
          <w:sz w:val="28"/>
        </w:rPr>
        <w:t>а.</w:t>
      </w:r>
      <w:r w:rsidRPr="00E952CC">
        <w:rPr>
          <w:sz w:val="28"/>
        </w:rPr>
        <w:tab/>
        <w:t>о</w:t>
      </w:r>
      <w:r w:rsidR="00E43146" w:rsidRPr="00E952CC">
        <w:rPr>
          <w:sz w:val="28"/>
        </w:rPr>
        <w:t xml:space="preserve"> продлении срока действия договора</w:t>
      </w:r>
      <w:r w:rsidR="008A7847" w:rsidRPr="00E952CC">
        <w:rPr>
          <w:sz w:val="28"/>
        </w:rPr>
        <w:t>,</w:t>
      </w:r>
      <w:r w:rsidR="00E43146" w:rsidRPr="00E952CC">
        <w:rPr>
          <w:sz w:val="28"/>
        </w:rPr>
        <w:t xml:space="preserve"> заключенного по итогам закупок ввиду не и</w:t>
      </w:r>
      <w:r w:rsidRPr="00E952CC">
        <w:rPr>
          <w:sz w:val="28"/>
        </w:rPr>
        <w:t>зрасходованных денежных средств;</w:t>
      </w:r>
    </w:p>
    <w:p w:rsidR="00EC350B" w:rsidRPr="00E952CC" w:rsidRDefault="00EC350B" w:rsidP="00AC786D">
      <w:pPr>
        <w:pStyle w:val="-3"/>
        <w:numPr>
          <w:ilvl w:val="0"/>
          <w:numId w:val="0"/>
        </w:numPr>
        <w:tabs>
          <w:tab w:val="left" w:pos="851"/>
        </w:tabs>
        <w:ind w:left="567" w:hanging="425"/>
        <w:rPr>
          <w:sz w:val="28"/>
        </w:rPr>
      </w:pPr>
    </w:p>
    <w:p w:rsidR="00E43146" w:rsidRPr="00E952CC" w:rsidRDefault="00261319" w:rsidP="00AC786D">
      <w:pPr>
        <w:pStyle w:val="-3"/>
        <w:numPr>
          <w:ilvl w:val="0"/>
          <w:numId w:val="0"/>
        </w:numPr>
        <w:tabs>
          <w:tab w:val="left" w:pos="851"/>
        </w:tabs>
        <w:ind w:left="567" w:hanging="425"/>
        <w:rPr>
          <w:sz w:val="28"/>
        </w:rPr>
      </w:pPr>
      <w:r w:rsidRPr="00E952CC">
        <w:rPr>
          <w:sz w:val="28"/>
        </w:rPr>
        <w:t>б.</w:t>
      </w:r>
      <w:r w:rsidRPr="00E952CC">
        <w:rPr>
          <w:sz w:val="28"/>
        </w:rPr>
        <w:tab/>
        <w:t>о</w:t>
      </w:r>
      <w:r w:rsidR="00E43146" w:rsidRPr="00E952CC">
        <w:rPr>
          <w:sz w:val="28"/>
        </w:rPr>
        <w:t xml:space="preserve"> внесении изменений в заключенный договор в порядке и по основаниям, предусмотренным законодательством и т</w:t>
      </w:r>
      <w:r w:rsidR="0071683F" w:rsidRPr="00E952CC">
        <w:rPr>
          <w:sz w:val="28"/>
        </w:rPr>
        <w:t>аким договором;</w:t>
      </w:r>
    </w:p>
    <w:p w:rsidR="00EC350B" w:rsidRPr="00E952CC" w:rsidRDefault="00EC350B" w:rsidP="00AC786D">
      <w:pPr>
        <w:pStyle w:val="-3"/>
        <w:numPr>
          <w:ilvl w:val="0"/>
          <w:numId w:val="0"/>
        </w:numPr>
        <w:tabs>
          <w:tab w:val="left" w:pos="851"/>
        </w:tabs>
        <w:ind w:left="567" w:hanging="425"/>
        <w:rPr>
          <w:sz w:val="28"/>
        </w:rPr>
      </w:pPr>
    </w:p>
    <w:p w:rsidR="00E43146" w:rsidRPr="00E952CC" w:rsidRDefault="0071683F" w:rsidP="00AC786D">
      <w:pPr>
        <w:pStyle w:val="-3"/>
        <w:numPr>
          <w:ilvl w:val="0"/>
          <w:numId w:val="0"/>
        </w:numPr>
        <w:tabs>
          <w:tab w:val="left" w:pos="851"/>
        </w:tabs>
        <w:ind w:left="567" w:hanging="425"/>
        <w:rPr>
          <w:sz w:val="28"/>
        </w:rPr>
      </w:pPr>
      <w:r w:rsidRPr="00E952CC">
        <w:rPr>
          <w:sz w:val="28"/>
        </w:rPr>
        <w:t>в.</w:t>
      </w:r>
      <w:r w:rsidRPr="00E952CC">
        <w:rPr>
          <w:sz w:val="28"/>
        </w:rPr>
        <w:tab/>
        <w:t>о</w:t>
      </w:r>
      <w:r w:rsidR="00E43146" w:rsidRPr="00E952CC">
        <w:rPr>
          <w:sz w:val="28"/>
        </w:rPr>
        <w:t xml:space="preserve"> необходимости осуществления новой закупки.</w:t>
      </w:r>
    </w:p>
    <w:p w:rsidR="00982F23" w:rsidRPr="00E952CC" w:rsidRDefault="00982F23" w:rsidP="00E43146">
      <w:pPr>
        <w:pStyle w:val="-3"/>
        <w:numPr>
          <w:ilvl w:val="0"/>
          <w:numId w:val="0"/>
        </w:numPr>
        <w:tabs>
          <w:tab w:val="left" w:pos="851"/>
        </w:tabs>
        <w:rPr>
          <w:sz w:val="28"/>
        </w:rPr>
      </w:pPr>
    </w:p>
    <w:p w:rsidR="00E43146" w:rsidRPr="00E952CC" w:rsidRDefault="00E43146" w:rsidP="008154C7">
      <w:pPr>
        <w:pStyle w:val="-3"/>
        <w:numPr>
          <w:ilvl w:val="2"/>
          <w:numId w:val="92"/>
        </w:numPr>
        <w:tabs>
          <w:tab w:val="left" w:pos="851"/>
        </w:tabs>
        <w:ind w:left="0" w:firstLine="0"/>
        <w:rPr>
          <w:sz w:val="28"/>
        </w:rPr>
      </w:pPr>
      <w:r w:rsidRPr="00E952CC">
        <w:rPr>
          <w:sz w:val="28"/>
        </w:rPr>
        <w:t>В случае если установлена необходимость осуществления новой закупки Заказчик обеспечивает ее осуществление в соответствии с порядком, установленным настоящим Положением.</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3"/>
        <w:numPr>
          <w:ilvl w:val="2"/>
          <w:numId w:val="92"/>
        </w:numPr>
        <w:tabs>
          <w:tab w:val="left" w:pos="851"/>
        </w:tabs>
        <w:ind w:left="0" w:firstLine="0"/>
        <w:rPr>
          <w:sz w:val="28"/>
        </w:rPr>
      </w:pPr>
      <w:r w:rsidRPr="00E952CC">
        <w:rPr>
          <w:sz w:val="28"/>
        </w:rPr>
        <w:t xml:space="preserve">В случае принятия решения Заказчиком о необходимости осуществления новой безальтернативной закупки с оформлением дополнительного соглашения к ранее заключенному договору – закупка осуществляется способом безальтернативной закупки; конкурентной закупки или закупки у единственного </w:t>
      </w:r>
      <w:r w:rsidR="00357874" w:rsidRPr="00E952CC">
        <w:rPr>
          <w:sz w:val="28"/>
        </w:rPr>
        <w:t>п</w:t>
      </w:r>
      <w:r w:rsidRPr="00E952CC">
        <w:rPr>
          <w:sz w:val="28"/>
        </w:rPr>
        <w:t>оставщика</w:t>
      </w:r>
      <w:r w:rsidR="00357874" w:rsidRPr="00E952CC">
        <w:rPr>
          <w:sz w:val="28"/>
        </w:rPr>
        <w:t xml:space="preserve"> (исполнителя, подрядчика)</w:t>
      </w:r>
      <w:r w:rsidRPr="00E952CC">
        <w:rPr>
          <w:sz w:val="28"/>
        </w:rPr>
        <w:t xml:space="preserve"> – способом закупки у единственного </w:t>
      </w:r>
      <w:r w:rsidR="00357874" w:rsidRPr="00E952CC">
        <w:rPr>
          <w:sz w:val="28"/>
        </w:rPr>
        <w:t>п</w:t>
      </w:r>
      <w:r w:rsidRPr="00E952CC">
        <w:rPr>
          <w:sz w:val="28"/>
        </w:rPr>
        <w:t>оставщика</w:t>
      </w:r>
      <w:r w:rsidR="00357874" w:rsidRPr="00E952CC">
        <w:rPr>
          <w:sz w:val="28"/>
        </w:rPr>
        <w:t xml:space="preserve"> (исполнителя, подрядчика)</w:t>
      </w:r>
      <w:r w:rsidRPr="00E952CC">
        <w:rPr>
          <w:sz w:val="28"/>
        </w:rPr>
        <w:t>. Закупка осуществляется по правилам осуществления соответствующего способа закупки.</w:t>
      </w:r>
    </w:p>
    <w:p w:rsidR="00E43146" w:rsidRPr="00E952CC" w:rsidRDefault="00E43146" w:rsidP="00E43146">
      <w:pPr>
        <w:pStyle w:val="-5"/>
        <w:tabs>
          <w:tab w:val="left" w:pos="851"/>
        </w:tabs>
        <w:spacing w:after="0"/>
        <w:contextualSpacing w:val="0"/>
        <w:rPr>
          <w:sz w:val="28"/>
          <w:szCs w:val="28"/>
        </w:rPr>
      </w:pPr>
    </w:p>
    <w:p w:rsidR="00E43146" w:rsidRPr="00E952CC" w:rsidRDefault="00E43146" w:rsidP="008154C7">
      <w:pPr>
        <w:pStyle w:val="-3"/>
        <w:numPr>
          <w:ilvl w:val="2"/>
          <w:numId w:val="92"/>
        </w:numPr>
        <w:tabs>
          <w:tab w:val="left" w:pos="851"/>
        </w:tabs>
        <w:ind w:left="0" w:firstLine="0"/>
        <w:rPr>
          <w:sz w:val="28"/>
        </w:rPr>
      </w:pPr>
      <w:r w:rsidRPr="00E952CC">
        <w:rPr>
          <w:sz w:val="28"/>
        </w:rPr>
        <w:t>Не является изменением договора и не требует заключения дополнительного соглашения:</w:t>
      </w:r>
    </w:p>
    <w:p w:rsidR="00E43146" w:rsidRPr="00E952CC" w:rsidRDefault="00E43146" w:rsidP="008154C7">
      <w:pPr>
        <w:pStyle w:val="-5"/>
        <w:numPr>
          <w:ilvl w:val="0"/>
          <w:numId w:val="68"/>
        </w:numPr>
        <w:tabs>
          <w:tab w:val="left" w:pos="539"/>
        </w:tabs>
        <w:spacing w:before="120" w:after="0"/>
        <w:ind w:left="538" w:hanging="357"/>
        <w:contextualSpacing w:val="0"/>
        <w:rPr>
          <w:sz w:val="28"/>
          <w:szCs w:val="28"/>
        </w:rPr>
      </w:pPr>
      <w:r w:rsidRPr="00E952CC">
        <w:rPr>
          <w:sz w:val="28"/>
          <w:szCs w:val="28"/>
        </w:rPr>
        <w:t>применение опциона покупателя по изменению объема поставляемого товара (работ, услуг) в большую или меньшую сторону в пределах, установленных договором, от общей стоимости договора без изменения остальных согласованных условий (в том числе стоимости единицы продукции);</w:t>
      </w:r>
    </w:p>
    <w:p w:rsidR="00E43146" w:rsidRPr="00E952CC" w:rsidRDefault="00E43146" w:rsidP="008154C7">
      <w:pPr>
        <w:pStyle w:val="-5"/>
        <w:numPr>
          <w:ilvl w:val="0"/>
          <w:numId w:val="68"/>
        </w:numPr>
        <w:tabs>
          <w:tab w:val="left" w:pos="539"/>
        </w:tabs>
        <w:spacing w:before="120" w:after="0"/>
        <w:ind w:left="538" w:hanging="357"/>
        <w:contextualSpacing w:val="0"/>
        <w:rPr>
          <w:sz w:val="28"/>
          <w:szCs w:val="28"/>
        </w:rPr>
      </w:pPr>
      <w:r w:rsidRPr="00E952CC">
        <w:rPr>
          <w:sz w:val="28"/>
          <w:szCs w:val="28"/>
        </w:rPr>
        <w:t>применение установленной в договоре формулы цены;</w:t>
      </w:r>
    </w:p>
    <w:p w:rsidR="00E43146" w:rsidRPr="00E952CC" w:rsidRDefault="00E43146" w:rsidP="008154C7">
      <w:pPr>
        <w:pStyle w:val="-5"/>
        <w:numPr>
          <w:ilvl w:val="0"/>
          <w:numId w:val="68"/>
        </w:numPr>
        <w:tabs>
          <w:tab w:val="left" w:pos="539"/>
        </w:tabs>
        <w:spacing w:before="120" w:after="0"/>
        <w:ind w:left="538" w:hanging="357"/>
        <w:contextualSpacing w:val="0"/>
        <w:rPr>
          <w:sz w:val="28"/>
          <w:szCs w:val="28"/>
        </w:rPr>
      </w:pPr>
      <w:r w:rsidRPr="00E952CC">
        <w:rPr>
          <w:sz w:val="28"/>
          <w:szCs w:val="28"/>
        </w:rPr>
        <w:t>перемена лица (стороны) в договоре в случае универсального правопреемства.</w:t>
      </w:r>
    </w:p>
    <w:p w:rsidR="00E43146" w:rsidRPr="00E952CC" w:rsidRDefault="00E43146" w:rsidP="00E43146">
      <w:pPr>
        <w:pStyle w:val="S0"/>
        <w:rPr>
          <w:sz w:val="28"/>
          <w:szCs w:val="28"/>
        </w:rPr>
        <w:sectPr w:rsidR="00E43146" w:rsidRPr="00E952CC" w:rsidSect="001824B9">
          <w:headerReference w:type="even" r:id="rId62"/>
          <w:headerReference w:type="default" r:id="rId63"/>
          <w:headerReference w:type="first" r:id="rId64"/>
          <w:type w:val="continuous"/>
          <w:pgSz w:w="11907" w:h="16840" w:code="9"/>
          <w:pgMar w:top="1134" w:right="851" w:bottom="1134" w:left="1701" w:header="737" w:footer="680" w:gutter="0"/>
          <w:cols w:space="708"/>
          <w:docGrid w:linePitch="360"/>
        </w:sectPr>
      </w:pPr>
    </w:p>
    <w:p w:rsidR="00E43146" w:rsidRPr="00E952CC" w:rsidRDefault="00E43146" w:rsidP="008154C7">
      <w:pPr>
        <w:pStyle w:val="S1"/>
        <w:numPr>
          <w:ilvl w:val="0"/>
          <w:numId w:val="92"/>
        </w:numPr>
        <w:ind w:left="0" w:firstLine="0"/>
        <w:rPr>
          <w:rFonts w:ascii="Times New Roman" w:hAnsi="Times New Roman"/>
          <w:sz w:val="28"/>
          <w:szCs w:val="28"/>
        </w:rPr>
      </w:pPr>
      <w:bookmarkStart w:id="7035" w:name="_Toc410052850"/>
      <w:bookmarkStart w:id="7036" w:name="_Toc410067303"/>
      <w:bookmarkStart w:id="7037" w:name="_Toc410067418"/>
      <w:bookmarkStart w:id="7038" w:name="_Toc410052852"/>
      <w:bookmarkStart w:id="7039" w:name="_Toc410067305"/>
      <w:bookmarkStart w:id="7040" w:name="_Toc410067420"/>
      <w:bookmarkStart w:id="7041" w:name="_Toc410052853"/>
      <w:bookmarkStart w:id="7042" w:name="_Toc410067306"/>
      <w:bookmarkStart w:id="7043" w:name="_Toc410067421"/>
      <w:bookmarkStart w:id="7044" w:name="_Toc410052854"/>
      <w:bookmarkStart w:id="7045" w:name="_Toc410067307"/>
      <w:bookmarkStart w:id="7046" w:name="_Toc410067422"/>
      <w:bookmarkStart w:id="7047" w:name="_Toc410052855"/>
      <w:bookmarkStart w:id="7048" w:name="_Toc410067308"/>
      <w:bookmarkStart w:id="7049" w:name="_Toc410067423"/>
      <w:bookmarkStart w:id="7050" w:name="_Toc410052857"/>
      <w:bookmarkStart w:id="7051" w:name="_Toc410067310"/>
      <w:bookmarkStart w:id="7052" w:name="_Toc410067425"/>
      <w:bookmarkStart w:id="7053" w:name="_Toc410052858"/>
      <w:bookmarkStart w:id="7054" w:name="_Toc410067311"/>
      <w:bookmarkStart w:id="7055" w:name="_Toc410067426"/>
      <w:bookmarkStart w:id="7056" w:name="_Toc410052859"/>
      <w:bookmarkStart w:id="7057" w:name="_Toc410067312"/>
      <w:bookmarkStart w:id="7058" w:name="_Toc410067427"/>
      <w:bookmarkStart w:id="7059" w:name="_Toc410052862"/>
      <w:bookmarkStart w:id="7060" w:name="_Toc410067315"/>
      <w:bookmarkStart w:id="7061" w:name="_Toc410067430"/>
      <w:bookmarkStart w:id="7062" w:name="_Toc410052863"/>
      <w:bookmarkStart w:id="7063" w:name="_Toc410067316"/>
      <w:bookmarkStart w:id="7064" w:name="_Toc410067431"/>
      <w:bookmarkStart w:id="7065" w:name="_Toc410052864"/>
      <w:bookmarkStart w:id="7066" w:name="_Toc410067317"/>
      <w:bookmarkStart w:id="7067" w:name="_Toc410067432"/>
      <w:bookmarkStart w:id="7068" w:name="_Toc410052865"/>
      <w:bookmarkStart w:id="7069" w:name="_Toc410067318"/>
      <w:bookmarkStart w:id="7070" w:name="_Toc410067433"/>
      <w:bookmarkStart w:id="7071" w:name="_Toc410052866"/>
      <w:bookmarkStart w:id="7072" w:name="_Toc410067319"/>
      <w:bookmarkStart w:id="7073" w:name="_Toc410067434"/>
      <w:bookmarkStart w:id="7074" w:name="_Toc410052867"/>
      <w:bookmarkStart w:id="7075" w:name="_Toc410067320"/>
      <w:bookmarkStart w:id="7076" w:name="_Toc410067435"/>
      <w:bookmarkStart w:id="7077" w:name="_Toc410052869"/>
      <w:bookmarkStart w:id="7078" w:name="_Toc410067322"/>
      <w:bookmarkStart w:id="7079" w:name="_Toc410067437"/>
      <w:bookmarkStart w:id="7080" w:name="_Toc410052870"/>
      <w:bookmarkStart w:id="7081" w:name="_Toc410067323"/>
      <w:bookmarkStart w:id="7082" w:name="_Toc410067438"/>
      <w:bookmarkStart w:id="7083" w:name="_Toc410052872"/>
      <w:bookmarkStart w:id="7084" w:name="_Toc410067325"/>
      <w:bookmarkStart w:id="7085" w:name="_Toc410067440"/>
      <w:bookmarkStart w:id="7086" w:name="_Toc410052873"/>
      <w:bookmarkStart w:id="7087" w:name="_Toc410067326"/>
      <w:bookmarkStart w:id="7088" w:name="_Toc410067441"/>
      <w:bookmarkStart w:id="7089" w:name="_Toc410052874"/>
      <w:bookmarkStart w:id="7090" w:name="_Toc410067327"/>
      <w:bookmarkStart w:id="7091" w:name="_Toc410067442"/>
      <w:bookmarkStart w:id="7092" w:name="_Toc410052876"/>
      <w:bookmarkStart w:id="7093" w:name="_Toc410067329"/>
      <w:bookmarkStart w:id="7094" w:name="_Toc410067444"/>
      <w:bookmarkStart w:id="7095" w:name="_Toc410052877"/>
      <w:bookmarkStart w:id="7096" w:name="_Toc410067330"/>
      <w:bookmarkStart w:id="7097" w:name="_Toc410067445"/>
      <w:bookmarkStart w:id="7098" w:name="_Toc410052878"/>
      <w:bookmarkStart w:id="7099" w:name="_Toc410067331"/>
      <w:bookmarkStart w:id="7100" w:name="_Toc410067446"/>
      <w:bookmarkStart w:id="7101" w:name="_Toc410052880"/>
      <w:bookmarkStart w:id="7102" w:name="_Toc410067333"/>
      <w:bookmarkStart w:id="7103" w:name="_Toc410067448"/>
      <w:bookmarkStart w:id="7104" w:name="_Toc410052882"/>
      <w:bookmarkStart w:id="7105" w:name="_Toc410067335"/>
      <w:bookmarkStart w:id="7106" w:name="_Toc410067450"/>
      <w:bookmarkStart w:id="7107" w:name="_Toc410052883"/>
      <w:bookmarkStart w:id="7108" w:name="_Toc410067336"/>
      <w:bookmarkStart w:id="7109" w:name="_Toc410067451"/>
      <w:bookmarkStart w:id="7110" w:name="_Toc410052884"/>
      <w:bookmarkStart w:id="7111" w:name="_Toc410067337"/>
      <w:bookmarkStart w:id="7112" w:name="_Toc410067452"/>
      <w:bookmarkStart w:id="7113" w:name="_Toc396324833"/>
      <w:bookmarkStart w:id="7114" w:name="_Toc396378089"/>
      <w:bookmarkStart w:id="7115" w:name="_Toc396465849"/>
      <w:bookmarkStart w:id="7116" w:name="_Toc396324834"/>
      <w:bookmarkStart w:id="7117" w:name="_Toc396378090"/>
      <w:bookmarkStart w:id="7118" w:name="_Toc396465850"/>
      <w:bookmarkStart w:id="7119" w:name="_Toc396324835"/>
      <w:bookmarkStart w:id="7120" w:name="_Toc396378091"/>
      <w:bookmarkStart w:id="7121" w:name="_Toc396465851"/>
      <w:bookmarkStart w:id="7122" w:name="_Toc396324836"/>
      <w:bookmarkStart w:id="7123" w:name="_Toc396378092"/>
      <w:bookmarkStart w:id="7124" w:name="_Toc396465852"/>
      <w:bookmarkStart w:id="7125" w:name="_Toc396324838"/>
      <w:bookmarkStart w:id="7126" w:name="_Toc396378094"/>
      <w:bookmarkStart w:id="7127" w:name="_Toc396465854"/>
      <w:bookmarkStart w:id="7128" w:name="_Toc390966656"/>
      <w:bookmarkStart w:id="7129" w:name="_Toc390966978"/>
      <w:bookmarkStart w:id="7130" w:name="_Toc391022084"/>
      <w:bookmarkStart w:id="7131" w:name="_Toc391022261"/>
      <w:bookmarkStart w:id="7132" w:name="_Toc390777181"/>
      <w:bookmarkStart w:id="7133" w:name="_Toc390777416"/>
      <w:bookmarkStart w:id="7134" w:name="_Toc390777651"/>
      <w:bookmarkStart w:id="7135" w:name="_Toc390777887"/>
      <w:bookmarkStart w:id="7136" w:name="_Toc390778123"/>
      <w:bookmarkStart w:id="7137" w:name="_Toc390778358"/>
      <w:bookmarkStart w:id="7138" w:name="_Toc390778594"/>
      <w:bookmarkStart w:id="7139" w:name="_Toc390778830"/>
      <w:bookmarkStart w:id="7140" w:name="_Toc390779067"/>
      <w:bookmarkStart w:id="7141" w:name="_Toc390779304"/>
      <w:bookmarkStart w:id="7142" w:name="_Toc390779775"/>
      <w:bookmarkStart w:id="7143" w:name="_Toc390780079"/>
      <w:bookmarkStart w:id="7144" w:name="_Toc390777182"/>
      <w:bookmarkStart w:id="7145" w:name="_Toc390777417"/>
      <w:bookmarkStart w:id="7146" w:name="_Toc390777652"/>
      <w:bookmarkStart w:id="7147" w:name="_Toc390777888"/>
      <w:bookmarkStart w:id="7148" w:name="_Toc390778124"/>
      <w:bookmarkStart w:id="7149" w:name="_Toc390778359"/>
      <w:bookmarkStart w:id="7150" w:name="_Toc390778595"/>
      <w:bookmarkStart w:id="7151" w:name="_Toc390778831"/>
      <w:bookmarkStart w:id="7152" w:name="_Toc390779068"/>
      <w:bookmarkStart w:id="7153" w:name="_Toc390779305"/>
      <w:bookmarkStart w:id="7154" w:name="_Toc390779776"/>
      <w:bookmarkStart w:id="7155" w:name="_Toc390780080"/>
      <w:bookmarkStart w:id="7156" w:name="_Toc390777183"/>
      <w:bookmarkStart w:id="7157" w:name="_Toc390777418"/>
      <w:bookmarkStart w:id="7158" w:name="_Toc390777653"/>
      <w:bookmarkStart w:id="7159" w:name="_Toc390777889"/>
      <w:bookmarkStart w:id="7160" w:name="_Toc390778125"/>
      <w:bookmarkStart w:id="7161" w:name="_Toc390778360"/>
      <w:bookmarkStart w:id="7162" w:name="_Toc390778596"/>
      <w:bookmarkStart w:id="7163" w:name="_Toc390778832"/>
      <w:bookmarkStart w:id="7164" w:name="_Toc390779069"/>
      <w:bookmarkStart w:id="7165" w:name="_Toc390779306"/>
      <w:bookmarkStart w:id="7166" w:name="_Toc390779777"/>
      <w:bookmarkStart w:id="7167" w:name="_Toc390780081"/>
      <w:bookmarkStart w:id="7168" w:name="_Toc390777184"/>
      <w:bookmarkStart w:id="7169" w:name="_Toc390777419"/>
      <w:bookmarkStart w:id="7170" w:name="_Toc390777654"/>
      <w:bookmarkStart w:id="7171" w:name="_Toc390777890"/>
      <w:bookmarkStart w:id="7172" w:name="_Toc390778126"/>
      <w:bookmarkStart w:id="7173" w:name="_Toc390778361"/>
      <w:bookmarkStart w:id="7174" w:name="_Toc390778597"/>
      <w:bookmarkStart w:id="7175" w:name="_Toc390778833"/>
      <w:bookmarkStart w:id="7176" w:name="_Toc390779070"/>
      <w:bookmarkStart w:id="7177" w:name="_Toc390779307"/>
      <w:bookmarkStart w:id="7178" w:name="_Toc390779778"/>
      <w:bookmarkStart w:id="7179" w:name="_Toc390780082"/>
      <w:bookmarkStart w:id="7180" w:name="_Toc390777185"/>
      <w:bookmarkStart w:id="7181" w:name="_Toc390777420"/>
      <w:bookmarkStart w:id="7182" w:name="_Toc390777655"/>
      <w:bookmarkStart w:id="7183" w:name="_Toc390777891"/>
      <w:bookmarkStart w:id="7184" w:name="_Toc390778127"/>
      <w:bookmarkStart w:id="7185" w:name="_Toc390778362"/>
      <w:bookmarkStart w:id="7186" w:name="_Toc390778598"/>
      <w:bookmarkStart w:id="7187" w:name="_Toc390778834"/>
      <w:bookmarkStart w:id="7188" w:name="_Toc390779071"/>
      <w:bookmarkStart w:id="7189" w:name="_Toc390779308"/>
      <w:bookmarkStart w:id="7190" w:name="_Toc390779779"/>
      <w:bookmarkStart w:id="7191" w:name="_Toc390780083"/>
      <w:bookmarkStart w:id="7192" w:name="_Hlt387334382"/>
      <w:bookmarkStart w:id="7193" w:name="_Ref391660475"/>
      <w:bookmarkStart w:id="7194" w:name="_Ref391660728"/>
      <w:bookmarkStart w:id="7195" w:name="_Toc392326419"/>
      <w:bookmarkStart w:id="7196" w:name="_Toc392495160"/>
      <w:bookmarkStart w:id="7197" w:name="_Toc393989304"/>
      <w:bookmarkStart w:id="7198" w:name="_Toc393888089"/>
      <w:bookmarkStart w:id="7199" w:name="_Toc410724684"/>
      <w:bookmarkStart w:id="7200" w:name="_Toc414627253"/>
      <w:bookmarkStart w:id="7201" w:name="_Ref387314860"/>
      <w:bookmarkStart w:id="7202" w:name="_Ref329940595"/>
      <w:bookmarkStart w:id="7203" w:name="_Ref329940607"/>
      <w:bookmarkStart w:id="7204" w:name="_Ref333577216"/>
      <w:bookmarkStart w:id="7205" w:name="_Toc340567816"/>
      <w:bookmarkEnd w:id="7029"/>
      <w:bookmarkEnd w:id="7030"/>
      <w:bookmarkEnd w:id="7031"/>
      <w:bookmarkEnd w:id="7032"/>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r w:rsidRPr="00E952CC">
        <w:rPr>
          <w:rFonts w:ascii="Times New Roman" w:hAnsi="Times New Roman"/>
          <w:sz w:val="28"/>
          <w:szCs w:val="28"/>
        </w:rPr>
        <w:lastRenderedPageBreak/>
        <w:t>Обжалование действий (бездействия) Заказчика</w:t>
      </w:r>
      <w:bookmarkEnd w:id="7193"/>
      <w:bookmarkEnd w:id="7194"/>
      <w:bookmarkEnd w:id="7195"/>
      <w:bookmarkEnd w:id="7196"/>
      <w:bookmarkEnd w:id="7197"/>
      <w:bookmarkEnd w:id="7198"/>
      <w:bookmarkEnd w:id="7199"/>
      <w:bookmarkEnd w:id="7200"/>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206" w:name="_Toc392326420"/>
      <w:bookmarkStart w:id="7207" w:name="_Toc392495161"/>
      <w:bookmarkStart w:id="7208" w:name="_Toc393989305"/>
      <w:bookmarkStart w:id="7209" w:name="_Toc393888090"/>
      <w:bookmarkStart w:id="7210" w:name="_Toc410724685"/>
      <w:bookmarkStart w:id="7211" w:name="_Toc414627254"/>
      <w:r w:rsidRPr="00E952CC">
        <w:rPr>
          <w:rFonts w:ascii="Times New Roman" w:hAnsi="Times New Roman"/>
          <w:sz w:val="28"/>
          <w:szCs w:val="28"/>
        </w:rPr>
        <w:t>Условия обжалования</w:t>
      </w:r>
      <w:bookmarkEnd w:id="7206"/>
      <w:bookmarkEnd w:id="7207"/>
      <w:bookmarkEnd w:id="7208"/>
      <w:bookmarkEnd w:id="7209"/>
      <w:bookmarkEnd w:id="7210"/>
      <w:bookmarkEnd w:id="7211"/>
    </w:p>
    <w:p w:rsidR="00E43146" w:rsidRPr="00E952CC" w:rsidRDefault="00E43146" w:rsidP="00E43146">
      <w:pPr>
        <w:pStyle w:val="S0"/>
        <w:rPr>
          <w:sz w:val="28"/>
          <w:szCs w:val="28"/>
        </w:rPr>
      </w:pPr>
    </w:p>
    <w:p w:rsidR="00E43146" w:rsidRPr="00E952CC" w:rsidRDefault="00E43146" w:rsidP="00E43146">
      <w:pPr>
        <w:pStyle w:val="-3"/>
        <w:numPr>
          <w:ilvl w:val="0"/>
          <w:numId w:val="0"/>
        </w:numPr>
        <w:tabs>
          <w:tab w:val="left" w:pos="851"/>
        </w:tabs>
        <w:rPr>
          <w:sz w:val="28"/>
        </w:rPr>
      </w:pPr>
      <w:r w:rsidRPr="00E952CC">
        <w:rPr>
          <w:color w:val="000000" w:themeColor="text1"/>
          <w:sz w:val="28"/>
        </w:rPr>
        <w:t>13.1.1. Любой Участник закупки либо Поставщик имеет право обжаловать в коллегиальном органе Заказчика или антимонопольной службе, а также в судебном,  либо административном порядке действия (бездействие) Заказчика, если полагает, что такие действия (бездействие) нарушают его права и законные интересы.</w:t>
      </w:r>
    </w:p>
    <w:p w:rsidR="00E43146" w:rsidRPr="00E952CC" w:rsidRDefault="00E43146" w:rsidP="00E43146">
      <w:pPr>
        <w:pStyle w:val="-3"/>
        <w:numPr>
          <w:ilvl w:val="0"/>
          <w:numId w:val="0"/>
        </w:numPr>
        <w:tabs>
          <w:tab w:val="left" w:pos="851"/>
        </w:tabs>
        <w:rPr>
          <w:sz w:val="28"/>
        </w:rPr>
      </w:pPr>
      <w:r w:rsidRPr="00E952CC">
        <w:rPr>
          <w:sz w:val="28"/>
        </w:rPr>
        <w:t>Обжалование действий (бездействия) Заказчика (в порядке, предусмотренном настоящим разделом</w:t>
      </w:r>
      <w:r w:rsidR="00881ED6" w:rsidRPr="00E952CC">
        <w:rPr>
          <w:sz w:val="28"/>
        </w:rPr>
        <w:t>)</w:t>
      </w:r>
      <w:r w:rsidRPr="00E952CC">
        <w:rPr>
          <w:sz w:val="28"/>
        </w:rPr>
        <w:t>, допускается в любое время с момента официального размещения извещения и документации о закупке и не позднее чем через десять календарных дней со дня завершения осуществления закупки (официального размещения информации о результатах закупки). Жалоба на установленные в извещении и документации о закупке условия и положения может быть подана не позднее окончания срока подачи заявок.</w:t>
      </w:r>
    </w:p>
    <w:p w:rsidR="00E43146" w:rsidRPr="00E952CC" w:rsidRDefault="00E43146" w:rsidP="00E43146">
      <w:pPr>
        <w:pStyle w:val="-3"/>
        <w:numPr>
          <w:ilvl w:val="0"/>
          <w:numId w:val="0"/>
        </w:numPr>
        <w:tabs>
          <w:tab w:val="left" w:pos="851"/>
        </w:tabs>
        <w:rPr>
          <w:sz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212" w:name="_Toc392326421"/>
      <w:bookmarkStart w:id="7213" w:name="_Toc392495162"/>
      <w:bookmarkStart w:id="7214" w:name="_Toc393989306"/>
      <w:bookmarkStart w:id="7215" w:name="_Toc393888091"/>
      <w:bookmarkStart w:id="7216" w:name="_Toc410724686"/>
      <w:bookmarkStart w:id="7217" w:name="_Toc414627255"/>
      <w:r w:rsidRPr="00E952CC">
        <w:rPr>
          <w:rFonts w:ascii="Times New Roman" w:hAnsi="Times New Roman"/>
          <w:sz w:val="28"/>
          <w:szCs w:val="28"/>
        </w:rPr>
        <w:t>Порядок подачи и рассмотрения жалоб</w:t>
      </w:r>
      <w:bookmarkEnd w:id="7212"/>
      <w:bookmarkEnd w:id="7213"/>
      <w:bookmarkEnd w:id="7214"/>
      <w:bookmarkEnd w:id="7215"/>
      <w:bookmarkEnd w:id="7216"/>
      <w:bookmarkEnd w:id="7217"/>
    </w:p>
    <w:p w:rsidR="00E43146" w:rsidRPr="00E952CC" w:rsidRDefault="00E43146" w:rsidP="00E43146">
      <w:pPr>
        <w:rPr>
          <w:sz w:val="28"/>
          <w:szCs w:val="28"/>
        </w:rPr>
      </w:pPr>
    </w:p>
    <w:p w:rsidR="00E43146" w:rsidRPr="00E952CC" w:rsidRDefault="00E43146" w:rsidP="00E43146">
      <w:pPr>
        <w:pStyle w:val="-3"/>
        <w:numPr>
          <w:ilvl w:val="2"/>
          <w:numId w:val="51"/>
        </w:numPr>
        <w:tabs>
          <w:tab w:val="left" w:pos="851"/>
        </w:tabs>
        <w:ind w:left="0" w:firstLine="0"/>
        <w:rPr>
          <w:sz w:val="28"/>
        </w:rPr>
      </w:pPr>
      <w:r w:rsidRPr="00E952CC">
        <w:rPr>
          <w:sz w:val="28"/>
        </w:rPr>
        <w:t xml:space="preserve">Жалоба в письменном виде направляется в адрес Заказчика по адресу и реквизитам, указанным в документации о закупке. </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51"/>
        </w:numPr>
        <w:tabs>
          <w:tab w:val="left" w:pos="851"/>
        </w:tabs>
        <w:ind w:left="0" w:firstLine="0"/>
        <w:rPr>
          <w:sz w:val="28"/>
        </w:rPr>
      </w:pPr>
      <w:r w:rsidRPr="00E952CC">
        <w:rPr>
          <w:sz w:val="28"/>
        </w:rPr>
        <w:t>Жалоба рассматривается в срок, установленный настоящим Положением (</w:t>
      </w:r>
      <w:r w:rsidR="00D649EA" w:rsidRPr="00E952CC">
        <w:fldChar w:fldCharType="begin"/>
      </w:r>
      <w:r w:rsidR="00D649EA" w:rsidRPr="00E952CC">
        <w:instrText xml:space="preserve"> REF _Ref404273546 \h  \* MERGEFORMAT </w:instrText>
      </w:r>
      <w:r w:rsidR="00D649EA" w:rsidRPr="00E952CC">
        <w:fldChar w:fldCharType="separate"/>
      </w:r>
      <w:r w:rsidR="009B575B" w:rsidRPr="00E952CC">
        <w:rPr>
          <w:sz w:val="28"/>
        </w:rPr>
        <w:t>Таблица 5</w:t>
      </w:r>
      <w:r w:rsidR="00D649EA" w:rsidRPr="00E952CC">
        <w:fldChar w:fldCharType="end"/>
      </w:r>
      <w:r w:rsidRPr="00E952CC">
        <w:rPr>
          <w:sz w:val="28"/>
        </w:rPr>
        <w:t>).</w:t>
      </w:r>
    </w:p>
    <w:p w:rsidR="00E43146" w:rsidRPr="00E952CC" w:rsidRDefault="00E43146" w:rsidP="00E43146">
      <w:pPr>
        <w:pStyle w:val="-3"/>
        <w:numPr>
          <w:ilvl w:val="0"/>
          <w:numId w:val="0"/>
        </w:numPr>
        <w:rPr>
          <w:sz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218" w:name="_Toc392326422"/>
      <w:bookmarkStart w:id="7219" w:name="_Toc392495163"/>
      <w:bookmarkStart w:id="7220" w:name="_Toc393989307"/>
      <w:bookmarkStart w:id="7221" w:name="_Toc393888092"/>
      <w:bookmarkStart w:id="7222" w:name="_Toc410724687"/>
      <w:bookmarkStart w:id="7223" w:name="_Toc414627256"/>
      <w:r w:rsidRPr="00E952CC">
        <w:rPr>
          <w:rFonts w:ascii="Times New Roman" w:hAnsi="Times New Roman"/>
          <w:sz w:val="28"/>
          <w:szCs w:val="28"/>
        </w:rPr>
        <w:t>Действия, осуществляемые по результатам рассмотрения жалобы</w:t>
      </w:r>
      <w:bookmarkEnd w:id="7218"/>
      <w:bookmarkEnd w:id="7219"/>
      <w:bookmarkEnd w:id="7220"/>
      <w:bookmarkEnd w:id="7221"/>
      <w:bookmarkEnd w:id="7222"/>
      <w:bookmarkEnd w:id="7223"/>
    </w:p>
    <w:p w:rsidR="00E43146" w:rsidRPr="00E952CC" w:rsidRDefault="00E43146" w:rsidP="00E43146">
      <w:pPr>
        <w:rPr>
          <w:sz w:val="28"/>
          <w:szCs w:val="28"/>
        </w:rPr>
      </w:pPr>
    </w:p>
    <w:p w:rsidR="00E43146" w:rsidRPr="00E952CC" w:rsidRDefault="00E43146" w:rsidP="00E43146">
      <w:pPr>
        <w:pStyle w:val="-3"/>
        <w:numPr>
          <w:ilvl w:val="2"/>
          <w:numId w:val="52"/>
        </w:numPr>
        <w:tabs>
          <w:tab w:val="left" w:pos="851"/>
        </w:tabs>
        <w:ind w:left="0" w:firstLine="0"/>
        <w:rPr>
          <w:sz w:val="28"/>
        </w:rPr>
      </w:pPr>
      <w:r w:rsidRPr="00E952CC">
        <w:rPr>
          <w:sz w:val="28"/>
        </w:rPr>
        <w:t>По результатам рассмотрения жалобы может быть принято одно из следующих решений:</w:t>
      </w:r>
    </w:p>
    <w:p w:rsidR="00E43146" w:rsidRPr="00E952CC" w:rsidRDefault="00E43146" w:rsidP="00E43146">
      <w:pPr>
        <w:pStyle w:val="-5"/>
        <w:numPr>
          <w:ilvl w:val="4"/>
          <w:numId w:val="53"/>
        </w:numPr>
        <w:tabs>
          <w:tab w:val="left" w:pos="539"/>
        </w:tabs>
        <w:spacing w:before="120" w:after="0"/>
        <w:ind w:left="538" w:hanging="357"/>
        <w:contextualSpacing w:val="0"/>
        <w:rPr>
          <w:sz w:val="28"/>
          <w:szCs w:val="28"/>
        </w:rPr>
      </w:pPr>
      <w:r w:rsidRPr="00E952CC">
        <w:rPr>
          <w:sz w:val="28"/>
          <w:szCs w:val="28"/>
        </w:rPr>
        <w:t>отказ в удовлетворении жалобы по причине признания ее необоснованной;</w:t>
      </w:r>
    </w:p>
    <w:p w:rsidR="00E43146" w:rsidRPr="00E952CC" w:rsidRDefault="00E43146" w:rsidP="00E43146">
      <w:pPr>
        <w:pStyle w:val="-5"/>
        <w:numPr>
          <w:ilvl w:val="0"/>
          <w:numId w:val="53"/>
        </w:numPr>
        <w:tabs>
          <w:tab w:val="left" w:pos="539"/>
        </w:tabs>
        <w:spacing w:before="120" w:after="0"/>
        <w:ind w:left="538" w:hanging="357"/>
        <w:contextualSpacing w:val="0"/>
        <w:rPr>
          <w:sz w:val="28"/>
          <w:szCs w:val="28"/>
        </w:rPr>
      </w:pPr>
      <w:r w:rsidRPr="00E952CC">
        <w:rPr>
          <w:sz w:val="28"/>
          <w:szCs w:val="28"/>
        </w:rPr>
        <w:t>признание жалобы обоснованной (полностью или частично).</w:t>
      </w:r>
    </w:p>
    <w:p w:rsidR="00E43146" w:rsidRPr="00E952CC" w:rsidRDefault="00E43146" w:rsidP="00E43146">
      <w:pPr>
        <w:pStyle w:val="-5"/>
        <w:spacing w:after="0"/>
        <w:rPr>
          <w:sz w:val="28"/>
          <w:szCs w:val="28"/>
        </w:rPr>
      </w:pPr>
    </w:p>
    <w:p w:rsidR="00E43146" w:rsidRPr="00E952CC" w:rsidRDefault="00E43146" w:rsidP="00E43146">
      <w:pPr>
        <w:pStyle w:val="-3"/>
        <w:numPr>
          <w:ilvl w:val="2"/>
          <w:numId w:val="52"/>
        </w:numPr>
        <w:tabs>
          <w:tab w:val="left" w:pos="851"/>
        </w:tabs>
        <w:ind w:left="0" w:firstLine="0"/>
        <w:rPr>
          <w:sz w:val="28"/>
        </w:rPr>
      </w:pPr>
      <w:r w:rsidRPr="00E952CC">
        <w:rPr>
          <w:sz w:val="28"/>
        </w:rPr>
        <w:t>Решение о результатах рассмотрения жалобы доводится до ее заявителя и до стороны, действия которой обжалуются, в порядке и в сроки, которые установлены в документации о закупке в соответствии с нормами настоящего Положения.</w:t>
      </w:r>
    </w:p>
    <w:p w:rsidR="00E43146" w:rsidRPr="00E952CC" w:rsidRDefault="00E43146" w:rsidP="00E43146">
      <w:pPr>
        <w:pStyle w:val="-3"/>
        <w:numPr>
          <w:ilvl w:val="0"/>
          <w:numId w:val="0"/>
        </w:numPr>
        <w:rPr>
          <w:sz w:val="28"/>
        </w:rPr>
      </w:pPr>
    </w:p>
    <w:p w:rsidR="00E43146" w:rsidRPr="00E952CC" w:rsidRDefault="00E43146" w:rsidP="00E43146">
      <w:pPr>
        <w:pStyle w:val="S0"/>
        <w:rPr>
          <w:sz w:val="28"/>
          <w:szCs w:val="28"/>
        </w:rPr>
        <w:sectPr w:rsidR="00E43146" w:rsidRPr="00E952CC" w:rsidSect="001824B9">
          <w:headerReference w:type="default" r:id="rId65"/>
          <w:type w:val="continuous"/>
          <w:pgSz w:w="11907" w:h="16840" w:code="9"/>
          <w:pgMar w:top="1134" w:right="851" w:bottom="1134" w:left="1701" w:header="737" w:footer="680" w:gutter="0"/>
          <w:cols w:space="708"/>
          <w:docGrid w:linePitch="360"/>
        </w:sectPr>
      </w:pPr>
    </w:p>
    <w:p w:rsidR="00E43146" w:rsidRPr="00E952CC" w:rsidRDefault="00E43146" w:rsidP="008154C7">
      <w:pPr>
        <w:pStyle w:val="S1"/>
        <w:numPr>
          <w:ilvl w:val="0"/>
          <w:numId w:val="92"/>
        </w:numPr>
        <w:ind w:left="0" w:firstLine="0"/>
        <w:rPr>
          <w:rFonts w:ascii="Times New Roman" w:hAnsi="Times New Roman"/>
          <w:sz w:val="28"/>
          <w:szCs w:val="28"/>
        </w:rPr>
      </w:pPr>
      <w:bookmarkStart w:id="7224" w:name="_Ref407054271"/>
      <w:bookmarkStart w:id="7225" w:name="_Toc410724688"/>
      <w:bookmarkStart w:id="7226" w:name="_Toc414627257"/>
      <w:bookmarkStart w:id="7227" w:name="_Ref391660564"/>
      <w:bookmarkStart w:id="7228" w:name="_Toc392326423"/>
      <w:bookmarkStart w:id="7229" w:name="_Toc392495164"/>
      <w:bookmarkStart w:id="7230" w:name="_Ref392503955"/>
      <w:bookmarkStart w:id="7231" w:name="_Toc393989308"/>
      <w:bookmarkStart w:id="7232" w:name="_Toc393888093"/>
      <w:r w:rsidRPr="00E952CC">
        <w:rPr>
          <w:rFonts w:ascii="Times New Roman" w:hAnsi="Times New Roman"/>
          <w:sz w:val="28"/>
          <w:szCs w:val="28"/>
        </w:rPr>
        <w:lastRenderedPageBreak/>
        <w:t>Подготовка отчетности</w:t>
      </w:r>
      <w:bookmarkEnd w:id="7224"/>
      <w:bookmarkEnd w:id="7225"/>
      <w:bookmarkEnd w:id="7226"/>
      <w:bookmarkEnd w:id="7227"/>
      <w:bookmarkEnd w:id="7228"/>
      <w:bookmarkEnd w:id="7229"/>
      <w:bookmarkEnd w:id="7230"/>
      <w:bookmarkEnd w:id="7231"/>
      <w:bookmarkEnd w:id="7232"/>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233" w:name="_Toc392326424"/>
      <w:bookmarkStart w:id="7234" w:name="_Toc392495165"/>
      <w:bookmarkStart w:id="7235" w:name="_Toc393989309"/>
      <w:bookmarkStart w:id="7236" w:name="_Toc393888094"/>
      <w:bookmarkStart w:id="7237" w:name="_Toc410724689"/>
      <w:bookmarkStart w:id="7238" w:name="_Toc414627258"/>
      <w:r w:rsidRPr="00E952CC">
        <w:rPr>
          <w:rFonts w:ascii="Times New Roman" w:hAnsi="Times New Roman"/>
          <w:sz w:val="28"/>
          <w:szCs w:val="28"/>
        </w:rPr>
        <w:t>Статистическая отчетность</w:t>
      </w:r>
      <w:bookmarkEnd w:id="7233"/>
      <w:bookmarkEnd w:id="7234"/>
      <w:bookmarkEnd w:id="7235"/>
      <w:bookmarkEnd w:id="7236"/>
      <w:bookmarkEnd w:id="7237"/>
      <w:bookmarkEnd w:id="7238"/>
    </w:p>
    <w:p w:rsidR="00E43146" w:rsidRPr="00E952CC" w:rsidRDefault="00E43146" w:rsidP="00E43146">
      <w:pPr>
        <w:pStyle w:val="S0"/>
        <w:rPr>
          <w:sz w:val="28"/>
          <w:szCs w:val="28"/>
        </w:rPr>
      </w:pPr>
    </w:p>
    <w:p w:rsidR="00E43146" w:rsidRPr="00E952CC" w:rsidRDefault="00E43146" w:rsidP="00E43146">
      <w:pPr>
        <w:pStyle w:val="S0"/>
        <w:rPr>
          <w:sz w:val="28"/>
          <w:szCs w:val="28"/>
        </w:rPr>
      </w:pPr>
      <w:r w:rsidRPr="00E952CC">
        <w:rPr>
          <w:sz w:val="28"/>
          <w:szCs w:val="28"/>
        </w:rPr>
        <w:t>Заказчик представляет статистическую отчетность о закупочной деятельности в органы статистики. Отчетность представляется в форме и в порядке, которые установлены уполномоченным федеральным</w:t>
      </w:r>
      <w:r w:rsidR="001305C3" w:rsidRPr="00E952CC">
        <w:rPr>
          <w:sz w:val="28"/>
          <w:szCs w:val="28"/>
        </w:rPr>
        <w:t xml:space="preserve"> органом исполнительной власти.</w:t>
      </w:r>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239" w:name="_Toc392326425"/>
      <w:bookmarkStart w:id="7240" w:name="_Toc392495166"/>
      <w:bookmarkStart w:id="7241" w:name="_Toc393989310"/>
      <w:bookmarkStart w:id="7242" w:name="_Toc393888095"/>
      <w:bookmarkStart w:id="7243" w:name="_Toc410724690"/>
      <w:bookmarkStart w:id="7244" w:name="_Toc414627259"/>
      <w:r w:rsidRPr="00E952CC">
        <w:rPr>
          <w:rFonts w:ascii="Times New Roman" w:hAnsi="Times New Roman"/>
          <w:sz w:val="28"/>
          <w:szCs w:val="28"/>
        </w:rPr>
        <w:t xml:space="preserve">Отчетность, размещаемая В </w:t>
      </w:r>
      <w:bookmarkEnd w:id="7239"/>
      <w:bookmarkEnd w:id="7240"/>
      <w:bookmarkEnd w:id="7241"/>
      <w:bookmarkEnd w:id="7242"/>
      <w:bookmarkEnd w:id="7243"/>
      <w:bookmarkEnd w:id="7244"/>
      <w:r w:rsidRPr="00E952CC">
        <w:rPr>
          <w:rFonts w:ascii="Times New Roman" w:hAnsi="Times New Roman"/>
          <w:sz w:val="28"/>
          <w:szCs w:val="28"/>
        </w:rPr>
        <w:t>ЕИС</w:t>
      </w:r>
    </w:p>
    <w:p w:rsidR="00E43146" w:rsidRPr="00E952CC" w:rsidRDefault="00E43146" w:rsidP="00E43146">
      <w:pPr>
        <w:rPr>
          <w:sz w:val="28"/>
          <w:szCs w:val="28"/>
        </w:rPr>
      </w:pPr>
    </w:p>
    <w:p w:rsidR="00E43146" w:rsidRPr="00E952CC" w:rsidRDefault="00E43146" w:rsidP="00E43146">
      <w:pPr>
        <w:pStyle w:val="S0"/>
        <w:rPr>
          <w:sz w:val="28"/>
          <w:szCs w:val="28"/>
        </w:rPr>
      </w:pPr>
      <w:r w:rsidRPr="00E952CC">
        <w:rPr>
          <w:sz w:val="28"/>
          <w:szCs w:val="28"/>
        </w:rPr>
        <w:t>АО «Мусороуборочная компания» размещает в ЕИС сведения в отношении отчетности по заключенным договорам, предусмотренные Федеральным законом от 18.07.2011 № 223-ФЗ «О закупках товаров, работ, услуг отде</w:t>
      </w:r>
      <w:r w:rsidR="001305C3" w:rsidRPr="00E952CC">
        <w:rPr>
          <w:sz w:val="28"/>
          <w:szCs w:val="28"/>
        </w:rPr>
        <w:t>льными видами юридических лиц».</w:t>
      </w:r>
    </w:p>
    <w:p w:rsidR="00E43146" w:rsidRPr="00E952CC" w:rsidRDefault="00E43146" w:rsidP="00E43146">
      <w:pPr>
        <w:pStyle w:val="S0"/>
        <w:rPr>
          <w:sz w:val="28"/>
          <w:szCs w:val="28"/>
        </w:rPr>
      </w:pPr>
    </w:p>
    <w:p w:rsidR="00E43146" w:rsidRPr="00E952CC" w:rsidRDefault="00E43146" w:rsidP="00E43146">
      <w:pPr>
        <w:pStyle w:val="-3"/>
        <w:numPr>
          <w:ilvl w:val="0"/>
          <w:numId w:val="0"/>
        </w:numPr>
        <w:rPr>
          <w:sz w:val="28"/>
        </w:rPr>
      </w:pPr>
    </w:p>
    <w:p w:rsidR="00E43146" w:rsidRPr="00E952CC" w:rsidRDefault="00E43146" w:rsidP="00E43146">
      <w:pPr>
        <w:pStyle w:val="-3"/>
        <w:numPr>
          <w:ilvl w:val="0"/>
          <w:numId w:val="0"/>
        </w:numPr>
        <w:rPr>
          <w:sz w:val="28"/>
        </w:rPr>
        <w:sectPr w:rsidR="00E43146" w:rsidRPr="00E952CC" w:rsidSect="001824B9">
          <w:headerReference w:type="even" r:id="rId66"/>
          <w:headerReference w:type="default" r:id="rId67"/>
          <w:headerReference w:type="first" r:id="rId68"/>
          <w:type w:val="continuous"/>
          <w:pgSz w:w="11907" w:h="16840" w:code="9"/>
          <w:pgMar w:top="1134" w:right="851" w:bottom="1134" w:left="1701" w:header="737" w:footer="680" w:gutter="0"/>
          <w:cols w:space="708"/>
          <w:docGrid w:linePitch="360"/>
        </w:sectPr>
      </w:pPr>
    </w:p>
    <w:p w:rsidR="00E43146" w:rsidRPr="00E952CC" w:rsidRDefault="00E43146" w:rsidP="008154C7">
      <w:pPr>
        <w:pStyle w:val="S1"/>
        <w:numPr>
          <w:ilvl w:val="0"/>
          <w:numId w:val="92"/>
        </w:numPr>
        <w:ind w:left="0" w:firstLine="0"/>
        <w:rPr>
          <w:rFonts w:ascii="Times New Roman" w:hAnsi="Times New Roman"/>
          <w:sz w:val="28"/>
          <w:szCs w:val="28"/>
        </w:rPr>
      </w:pPr>
      <w:bookmarkStart w:id="7245" w:name="_Ref391665498"/>
      <w:bookmarkStart w:id="7246" w:name="_Toc392326428"/>
      <w:bookmarkStart w:id="7247" w:name="_Toc392495168"/>
      <w:bookmarkStart w:id="7248" w:name="_Toc393989312"/>
      <w:bookmarkStart w:id="7249" w:name="_Toc393888097"/>
      <w:bookmarkStart w:id="7250" w:name="_Toc410724691"/>
      <w:bookmarkStart w:id="7251" w:name="_Toc414627260"/>
      <w:r w:rsidRPr="00E952CC">
        <w:rPr>
          <w:rFonts w:ascii="Times New Roman" w:hAnsi="Times New Roman"/>
          <w:sz w:val="28"/>
          <w:szCs w:val="28"/>
        </w:rPr>
        <w:lastRenderedPageBreak/>
        <w:t xml:space="preserve">Особые </w:t>
      </w:r>
      <w:bookmarkEnd w:id="7201"/>
      <w:r w:rsidRPr="00E952CC">
        <w:rPr>
          <w:rFonts w:ascii="Times New Roman" w:hAnsi="Times New Roman"/>
          <w:sz w:val="28"/>
          <w:szCs w:val="28"/>
        </w:rPr>
        <w:t>положения</w:t>
      </w:r>
      <w:bookmarkEnd w:id="7245"/>
      <w:bookmarkEnd w:id="7246"/>
      <w:bookmarkEnd w:id="7247"/>
      <w:bookmarkEnd w:id="7248"/>
      <w:bookmarkEnd w:id="7249"/>
      <w:bookmarkEnd w:id="7250"/>
      <w:bookmarkEnd w:id="7251"/>
    </w:p>
    <w:p w:rsidR="00E43146" w:rsidRPr="00E952CC" w:rsidRDefault="00E43146" w:rsidP="00E43146">
      <w:pPr>
        <w:pStyle w:val="S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252" w:name="_Toc390777187"/>
      <w:bookmarkStart w:id="7253" w:name="_Toc390777422"/>
      <w:bookmarkStart w:id="7254" w:name="_Toc390777657"/>
      <w:bookmarkStart w:id="7255" w:name="_Toc390777893"/>
      <w:bookmarkStart w:id="7256" w:name="_Toc390778129"/>
      <w:bookmarkStart w:id="7257" w:name="_Toc390778364"/>
      <w:bookmarkStart w:id="7258" w:name="_Toc390778600"/>
      <w:bookmarkStart w:id="7259" w:name="_Toc390778836"/>
      <w:bookmarkStart w:id="7260" w:name="_Toc390779073"/>
      <w:bookmarkStart w:id="7261" w:name="_Toc390779310"/>
      <w:bookmarkStart w:id="7262" w:name="_Toc390779781"/>
      <w:bookmarkStart w:id="7263" w:name="_Toc390780085"/>
      <w:bookmarkStart w:id="7264" w:name="_Toc390777188"/>
      <w:bookmarkStart w:id="7265" w:name="_Toc390777423"/>
      <w:bookmarkStart w:id="7266" w:name="_Toc390777658"/>
      <w:bookmarkStart w:id="7267" w:name="_Toc390777894"/>
      <w:bookmarkStart w:id="7268" w:name="_Toc390778130"/>
      <w:bookmarkStart w:id="7269" w:name="_Toc390778365"/>
      <w:bookmarkStart w:id="7270" w:name="_Toc390778601"/>
      <w:bookmarkStart w:id="7271" w:name="_Toc390778837"/>
      <w:bookmarkStart w:id="7272" w:name="_Toc390779074"/>
      <w:bookmarkStart w:id="7273" w:name="_Toc390779311"/>
      <w:bookmarkStart w:id="7274" w:name="_Toc390779782"/>
      <w:bookmarkStart w:id="7275" w:name="_Toc390780086"/>
      <w:bookmarkStart w:id="7276" w:name="_Hlt389697350"/>
      <w:bookmarkStart w:id="7277" w:name="_Toc390937783"/>
      <w:bookmarkStart w:id="7278" w:name="_Toc390938767"/>
      <w:bookmarkStart w:id="7279" w:name="_Toc390945272"/>
      <w:bookmarkStart w:id="7280" w:name="_Toc390945421"/>
      <w:bookmarkStart w:id="7281" w:name="_Toc390937784"/>
      <w:bookmarkStart w:id="7282" w:name="_Toc390938768"/>
      <w:bookmarkStart w:id="7283" w:name="_Toc390945273"/>
      <w:bookmarkStart w:id="7284" w:name="_Toc390945422"/>
      <w:bookmarkStart w:id="7285" w:name="_Hlt389697367"/>
      <w:bookmarkStart w:id="7286" w:name="_Toc390937785"/>
      <w:bookmarkStart w:id="7287" w:name="_Toc390938769"/>
      <w:bookmarkStart w:id="7288" w:name="_Toc390945274"/>
      <w:bookmarkStart w:id="7289" w:name="_Toc390945423"/>
      <w:bookmarkStart w:id="7290" w:name="_Toc390434948"/>
      <w:bookmarkStart w:id="7291" w:name="_Toc392326429"/>
      <w:bookmarkStart w:id="7292" w:name="_Toc392495169"/>
      <w:bookmarkStart w:id="7293" w:name="_Toc393989313"/>
      <w:bookmarkStart w:id="7294" w:name="_Toc393888098"/>
      <w:bookmarkStart w:id="7295" w:name="_Toc410724692"/>
      <w:bookmarkStart w:id="7296" w:name="_Toc41462726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r w:rsidRPr="00E952CC">
        <w:rPr>
          <w:rFonts w:ascii="Times New Roman" w:hAnsi="Times New Roman"/>
          <w:sz w:val="28"/>
          <w:szCs w:val="28"/>
        </w:rPr>
        <w:t>Приоритет товаров российского происхождения, работ, услуг, выполняемых,</w:t>
      </w:r>
      <w:r w:rsidR="00F7046E" w:rsidRPr="00E952CC">
        <w:rPr>
          <w:rFonts w:ascii="Times New Roman" w:hAnsi="Times New Roman"/>
          <w:sz w:val="28"/>
          <w:szCs w:val="28"/>
        </w:rPr>
        <w:t xml:space="preserve"> оказываемых российскими лицами</w:t>
      </w:r>
      <w:bookmarkEnd w:id="7290"/>
      <w:bookmarkEnd w:id="7291"/>
      <w:bookmarkEnd w:id="7292"/>
      <w:bookmarkEnd w:id="7293"/>
      <w:bookmarkEnd w:id="7294"/>
      <w:bookmarkEnd w:id="7295"/>
      <w:bookmarkEnd w:id="7296"/>
    </w:p>
    <w:p w:rsidR="0020275B" w:rsidRPr="00E952CC" w:rsidRDefault="0020275B" w:rsidP="0020275B">
      <w:pPr>
        <w:pStyle w:val="S0"/>
      </w:pPr>
    </w:p>
    <w:p w:rsidR="00E43146" w:rsidRPr="00E952CC" w:rsidRDefault="00E43146" w:rsidP="00E43146">
      <w:pPr>
        <w:pStyle w:val="-3"/>
        <w:numPr>
          <w:ilvl w:val="2"/>
          <w:numId w:val="54"/>
        </w:numPr>
        <w:tabs>
          <w:tab w:val="left" w:pos="851"/>
        </w:tabs>
        <w:ind w:left="0" w:firstLine="0"/>
        <w:rPr>
          <w:sz w:val="28"/>
        </w:rPr>
      </w:pPr>
      <w:r w:rsidRPr="00E952CC">
        <w:rPr>
          <w:sz w:val="28"/>
        </w:rPr>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установленных</w:t>
      </w:r>
      <w:r w:rsidR="00492A94" w:rsidRPr="00E952CC">
        <w:rPr>
          <w:sz w:val="28"/>
        </w:rPr>
        <w:t xml:space="preserve"> действующим законодательством.</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54"/>
        </w:numPr>
        <w:tabs>
          <w:tab w:val="left" w:pos="851"/>
        </w:tabs>
        <w:ind w:left="0" w:firstLine="0"/>
        <w:rPr>
          <w:sz w:val="28"/>
        </w:rPr>
      </w:pPr>
      <w:r w:rsidRPr="00E952CC">
        <w:rPr>
          <w:sz w:val="28"/>
        </w:rPr>
        <w:t>Заказчик вправе применять соответствующие приоритеты и особенности, если об их наличии было прямо объявлено в документации о закупке либо соответствующие нормы прямо установлены</w:t>
      </w:r>
      <w:r w:rsidR="003B1762" w:rsidRPr="00E952CC">
        <w:rPr>
          <w:sz w:val="28"/>
        </w:rPr>
        <w:t xml:space="preserve"> действующим законодательством.</w:t>
      </w:r>
    </w:p>
    <w:p w:rsidR="008F757F" w:rsidRPr="00E952CC" w:rsidRDefault="008F757F" w:rsidP="008F757F">
      <w:pPr>
        <w:pStyle w:val="-3"/>
        <w:numPr>
          <w:ilvl w:val="0"/>
          <w:numId w:val="0"/>
        </w:numPr>
        <w:tabs>
          <w:tab w:val="left" w:pos="851"/>
        </w:tabs>
        <w:rPr>
          <w:sz w:val="28"/>
        </w:rPr>
      </w:pPr>
    </w:p>
    <w:p w:rsidR="008F757F" w:rsidRPr="00E952CC" w:rsidRDefault="008F757F" w:rsidP="008F757F">
      <w:pPr>
        <w:pStyle w:val="a3"/>
        <w:numPr>
          <w:ilvl w:val="2"/>
          <w:numId w:val="54"/>
        </w:numPr>
        <w:autoSpaceDE w:val="0"/>
        <w:autoSpaceDN w:val="0"/>
        <w:adjustRightInd w:val="0"/>
        <w:ind w:left="0" w:firstLine="0"/>
        <w:rPr>
          <w:sz w:val="28"/>
          <w:szCs w:val="28"/>
        </w:rPr>
      </w:pPr>
      <w:r w:rsidRPr="00E952CC">
        <w:rPr>
          <w:sz w:val="28"/>
          <w:szCs w:val="28"/>
        </w:rPr>
        <w:t>Условием предоставления приоритета товар</w:t>
      </w:r>
      <w:r w:rsidR="001B0944" w:rsidRPr="00E952CC">
        <w:rPr>
          <w:sz w:val="28"/>
          <w:szCs w:val="28"/>
        </w:rPr>
        <w:t>ам</w:t>
      </w:r>
      <w:r w:rsidRPr="00E952CC">
        <w:rPr>
          <w:sz w:val="28"/>
          <w:szCs w:val="28"/>
        </w:rPr>
        <w:t xml:space="preserve"> российского происхождения, работ</w:t>
      </w:r>
      <w:r w:rsidR="001B0944" w:rsidRPr="00E952CC">
        <w:rPr>
          <w:sz w:val="28"/>
          <w:szCs w:val="28"/>
        </w:rPr>
        <w:t>ам</w:t>
      </w:r>
      <w:r w:rsidRPr="00E952CC">
        <w:rPr>
          <w:sz w:val="28"/>
          <w:szCs w:val="28"/>
        </w:rPr>
        <w:t>, услуг</w:t>
      </w:r>
      <w:r w:rsidR="001B0944" w:rsidRPr="00E952CC">
        <w:rPr>
          <w:sz w:val="28"/>
          <w:szCs w:val="28"/>
        </w:rPr>
        <w:t>ам</w:t>
      </w:r>
      <w:r w:rsidRPr="00E952CC">
        <w:rPr>
          <w:sz w:val="28"/>
          <w:szCs w:val="28"/>
        </w:rPr>
        <w:t>, выполняемы</w:t>
      </w:r>
      <w:r w:rsidR="001B0944" w:rsidRPr="00E952CC">
        <w:rPr>
          <w:sz w:val="28"/>
          <w:szCs w:val="28"/>
        </w:rPr>
        <w:t>м</w:t>
      </w:r>
      <w:r w:rsidRPr="00E952CC">
        <w:rPr>
          <w:sz w:val="28"/>
          <w:szCs w:val="28"/>
        </w:rPr>
        <w:t>,</w:t>
      </w:r>
      <w:r w:rsidR="001B0944" w:rsidRPr="00E952CC">
        <w:rPr>
          <w:sz w:val="28"/>
          <w:szCs w:val="28"/>
        </w:rPr>
        <w:t xml:space="preserve"> оказываемым</w:t>
      </w:r>
      <w:r w:rsidRPr="00E952CC">
        <w:rPr>
          <w:sz w:val="28"/>
          <w:szCs w:val="28"/>
        </w:rPr>
        <w:t xml:space="preserve">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8F757F" w:rsidRPr="00E952CC" w:rsidRDefault="00F76477" w:rsidP="00F76477">
      <w:pPr>
        <w:pStyle w:val="a3"/>
        <w:autoSpaceDE w:val="0"/>
        <w:autoSpaceDN w:val="0"/>
        <w:adjustRightInd w:val="0"/>
        <w:spacing w:before="220"/>
        <w:ind w:left="426" w:hanging="284"/>
        <w:rPr>
          <w:sz w:val="28"/>
          <w:szCs w:val="28"/>
        </w:rPr>
      </w:pPr>
      <w:r w:rsidRPr="00E952CC">
        <w:rPr>
          <w:sz w:val="28"/>
          <w:szCs w:val="28"/>
        </w:rPr>
        <w:t>а.</w:t>
      </w:r>
      <w:r w:rsidRPr="00E952CC">
        <w:rPr>
          <w:sz w:val="28"/>
          <w:szCs w:val="28"/>
        </w:rPr>
        <w:tab/>
      </w:r>
      <w:r w:rsidR="008F757F" w:rsidRPr="00E952CC">
        <w:rPr>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F757F" w:rsidRPr="00E952CC" w:rsidRDefault="00F76477" w:rsidP="00F76477">
      <w:pPr>
        <w:pStyle w:val="a3"/>
        <w:autoSpaceDE w:val="0"/>
        <w:autoSpaceDN w:val="0"/>
        <w:adjustRightInd w:val="0"/>
        <w:spacing w:before="220"/>
        <w:ind w:left="426" w:hanging="284"/>
        <w:rPr>
          <w:sz w:val="28"/>
          <w:szCs w:val="28"/>
        </w:rPr>
      </w:pPr>
      <w:r w:rsidRPr="00E952CC">
        <w:rPr>
          <w:sz w:val="28"/>
          <w:szCs w:val="28"/>
        </w:rPr>
        <w:t>б.</w:t>
      </w:r>
      <w:r w:rsidRPr="00E952CC">
        <w:rPr>
          <w:sz w:val="28"/>
          <w:szCs w:val="28"/>
        </w:rPr>
        <w:tab/>
      </w:r>
      <w:r w:rsidR="008F757F" w:rsidRPr="00E952CC">
        <w:rPr>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F757F" w:rsidRPr="00E952CC" w:rsidRDefault="00F76477" w:rsidP="00F76477">
      <w:pPr>
        <w:pStyle w:val="a3"/>
        <w:autoSpaceDE w:val="0"/>
        <w:autoSpaceDN w:val="0"/>
        <w:adjustRightInd w:val="0"/>
        <w:spacing w:before="220"/>
        <w:ind w:left="426" w:hanging="284"/>
        <w:rPr>
          <w:sz w:val="28"/>
          <w:szCs w:val="28"/>
        </w:rPr>
      </w:pPr>
      <w:bookmarkStart w:id="7297" w:name="Par3"/>
      <w:bookmarkEnd w:id="7297"/>
      <w:r w:rsidRPr="00E952CC">
        <w:rPr>
          <w:sz w:val="28"/>
          <w:szCs w:val="28"/>
        </w:rPr>
        <w:t>в.</w:t>
      </w:r>
      <w:r w:rsidRPr="00E952CC">
        <w:rPr>
          <w:sz w:val="28"/>
          <w:szCs w:val="28"/>
        </w:rPr>
        <w:tab/>
      </w:r>
      <w:r w:rsidR="008F757F" w:rsidRPr="00E952CC">
        <w:rPr>
          <w:sz w:val="28"/>
          <w:szCs w:val="28"/>
        </w:rPr>
        <w:t>сведения о начальной (максимальной) цене единицы каждого товара, работы, услуги, являющихся предметом закупки;</w:t>
      </w:r>
    </w:p>
    <w:p w:rsidR="008F757F" w:rsidRPr="00E952CC" w:rsidRDefault="00F76477" w:rsidP="00F76477">
      <w:pPr>
        <w:pStyle w:val="a3"/>
        <w:autoSpaceDE w:val="0"/>
        <w:autoSpaceDN w:val="0"/>
        <w:adjustRightInd w:val="0"/>
        <w:spacing w:before="220"/>
        <w:ind w:left="426" w:hanging="284"/>
        <w:rPr>
          <w:sz w:val="28"/>
          <w:szCs w:val="28"/>
        </w:rPr>
      </w:pPr>
      <w:r w:rsidRPr="00E952CC">
        <w:rPr>
          <w:sz w:val="28"/>
          <w:szCs w:val="28"/>
        </w:rPr>
        <w:t>г.</w:t>
      </w:r>
      <w:r w:rsidRPr="00E952CC">
        <w:rPr>
          <w:sz w:val="28"/>
          <w:szCs w:val="28"/>
        </w:rPr>
        <w:tab/>
      </w:r>
      <w:r w:rsidR="008F757F" w:rsidRPr="00E952CC">
        <w:rPr>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F757F" w:rsidRPr="00E952CC" w:rsidRDefault="008F757F" w:rsidP="00F76477">
      <w:pPr>
        <w:pStyle w:val="a3"/>
        <w:autoSpaceDE w:val="0"/>
        <w:autoSpaceDN w:val="0"/>
        <w:adjustRightInd w:val="0"/>
        <w:ind w:left="426" w:hanging="284"/>
        <w:rPr>
          <w:sz w:val="28"/>
          <w:szCs w:val="28"/>
        </w:rPr>
      </w:pPr>
    </w:p>
    <w:p w:rsidR="008F757F" w:rsidRPr="00E952CC" w:rsidRDefault="00F76477" w:rsidP="00F76477">
      <w:pPr>
        <w:pStyle w:val="ConsPlusTitle"/>
        <w:ind w:left="426" w:hanging="284"/>
        <w:jc w:val="both"/>
        <w:rPr>
          <w:rFonts w:ascii="Times New Roman" w:hAnsi="Times New Roman" w:cs="Times New Roman"/>
          <w:b w:val="0"/>
          <w:sz w:val="28"/>
          <w:szCs w:val="28"/>
        </w:rPr>
      </w:pPr>
      <w:r w:rsidRPr="00E952CC">
        <w:rPr>
          <w:rFonts w:ascii="Times New Roman" w:hAnsi="Times New Roman" w:cs="Times New Roman"/>
          <w:b w:val="0"/>
          <w:sz w:val="28"/>
          <w:szCs w:val="28"/>
        </w:rPr>
        <w:t>д.</w:t>
      </w:r>
      <w:r w:rsidRPr="00E952CC">
        <w:rPr>
          <w:rFonts w:ascii="Times New Roman" w:hAnsi="Times New Roman" w:cs="Times New Roman"/>
          <w:b w:val="0"/>
          <w:sz w:val="28"/>
          <w:szCs w:val="28"/>
        </w:rPr>
        <w:tab/>
      </w:r>
      <w:r w:rsidR="008F757F" w:rsidRPr="00E952CC">
        <w:rPr>
          <w:rFonts w:ascii="Times New Roman" w:hAnsi="Times New Roman" w:cs="Times New Roman"/>
          <w:b w:val="0"/>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008F757F" w:rsidRPr="00E952CC">
        <w:rPr>
          <w:rFonts w:ascii="Times New Roman" w:hAnsi="Times New Roman" w:cs="Times New Roman"/>
          <w:b w:val="0"/>
          <w:sz w:val="28"/>
          <w:szCs w:val="28"/>
        </w:rPr>
        <w:lastRenderedPageBreak/>
        <w:t xml:space="preserve">иностранными лицами в случаях, предусмотренных </w:t>
      </w:r>
      <w:hyperlink r:id="rId69" w:history="1">
        <w:r w:rsidR="008F757F" w:rsidRPr="00E952CC">
          <w:rPr>
            <w:rFonts w:ascii="Times New Roman" w:hAnsi="Times New Roman" w:cs="Times New Roman"/>
            <w:b w:val="0"/>
            <w:sz w:val="28"/>
            <w:szCs w:val="28"/>
          </w:rPr>
          <w:t>подпунктами "г"</w:t>
        </w:r>
      </w:hyperlink>
      <w:r w:rsidR="008F757F" w:rsidRPr="00E952CC">
        <w:rPr>
          <w:rFonts w:ascii="Times New Roman" w:hAnsi="Times New Roman" w:cs="Times New Roman"/>
          <w:b w:val="0"/>
          <w:sz w:val="28"/>
          <w:szCs w:val="28"/>
        </w:rPr>
        <w:t xml:space="preserve"> и </w:t>
      </w:r>
      <w:hyperlink r:id="rId70" w:history="1">
        <w:r w:rsidR="008F757F" w:rsidRPr="00E952CC">
          <w:rPr>
            <w:rFonts w:ascii="Times New Roman" w:hAnsi="Times New Roman" w:cs="Times New Roman"/>
            <w:b w:val="0"/>
            <w:sz w:val="28"/>
            <w:szCs w:val="28"/>
          </w:rPr>
          <w:t>"д" пункта 6</w:t>
        </w:r>
      </w:hyperlink>
      <w:r w:rsidR="008F757F" w:rsidRPr="00E952CC">
        <w:rPr>
          <w:rFonts w:ascii="Times New Roman" w:hAnsi="Times New Roman" w:cs="Times New Roman"/>
          <w:b w:val="0"/>
          <w:sz w:val="28"/>
          <w:szCs w:val="28"/>
        </w:rPr>
        <w:t xml:space="preserve">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sidR="008F757F" w:rsidRPr="00E952CC">
          <w:rPr>
            <w:rFonts w:ascii="Times New Roman" w:hAnsi="Times New Roman" w:cs="Times New Roman"/>
            <w:b w:val="0"/>
            <w:sz w:val="28"/>
            <w:szCs w:val="28"/>
          </w:rPr>
          <w:t>подпунктом "в"</w:t>
        </w:r>
      </w:hyperlink>
      <w:r w:rsidR="008F757F" w:rsidRPr="00E952CC">
        <w:rPr>
          <w:rFonts w:ascii="Times New Roman" w:hAnsi="Times New Roman" w:cs="Times New Roman"/>
          <w:b w:val="0"/>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F757F" w:rsidRPr="00E952CC" w:rsidRDefault="00F76477" w:rsidP="00F76477">
      <w:pPr>
        <w:pStyle w:val="a3"/>
        <w:autoSpaceDE w:val="0"/>
        <w:autoSpaceDN w:val="0"/>
        <w:adjustRightInd w:val="0"/>
        <w:spacing w:before="220"/>
        <w:ind w:left="426" w:hanging="284"/>
        <w:rPr>
          <w:sz w:val="28"/>
          <w:szCs w:val="28"/>
        </w:rPr>
      </w:pPr>
      <w:r w:rsidRPr="00E952CC">
        <w:rPr>
          <w:sz w:val="28"/>
          <w:szCs w:val="28"/>
        </w:rPr>
        <w:t>е.</w:t>
      </w:r>
      <w:r w:rsidRPr="00E952CC">
        <w:rPr>
          <w:sz w:val="28"/>
          <w:szCs w:val="28"/>
        </w:rPr>
        <w:tab/>
      </w:r>
      <w:r w:rsidR="008F757F" w:rsidRPr="00E952CC">
        <w:rPr>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F757F" w:rsidRPr="00E952CC" w:rsidRDefault="00F76477" w:rsidP="00F76477">
      <w:pPr>
        <w:pStyle w:val="a3"/>
        <w:autoSpaceDE w:val="0"/>
        <w:autoSpaceDN w:val="0"/>
        <w:adjustRightInd w:val="0"/>
        <w:spacing w:before="220"/>
        <w:ind w:left="426" w:hanging="284"/>
        <w:rPr>
          <w:sz w:val="28"/>
          <w:szCs w:val="28"/>
        </w:rPr>
      </w:pPr>
      <w:r w:rsidRPr="00E952CC">
        <w:rPr>
          <w:sz w:val="28"/>
          <w:szCs w:val="28"/>
        </w:rPr>
        <w:t>ж.</w:t>
      </w:r>
      <w:r w:rsidRPr="00E952CC">
        <w:rPr>
          <w:sz w:val="28"/>
          <w:szCs w:val="28"/>
        </w:rPr>
        <w:tab/>
      </w:r>
      <w:r w:rsidR="008F757F" w:rsidRPr="00E952CC">
        <w:rPr>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F757F" w:rsidRPr="00E952CC" w:rsidRDefault="00F76477" w:rsidP="00F76477">
      <w:pPr>
        <w:pStyle w:val="a3"/>
        <w:autoSpaceDE w:val="0"/>
        <w:autoSpaceDN w:val="0"/>
        <w:adjustRightInd w:val="0"/>
        <w:spacing w:before="220"/>
        <w:ind w:left="426" w:hanging="284"/>
        <w:rPr>
          <w:sz w:val="28"/>
          <w:szCs w:val="28"/>
        </w:rPr>
      </w:pPr>
      <w:r w:rsidRPr="00E952CC">
        <w:rPr>
          <w:sz w:val="28"/>
          <w:szCs w:val="28"/>
        </w:rPr>
        <w:t>з.</w:t>
      </w:r>
      <w:r w:rsidRPr="00E952CC">
        <w:rPr>
          <w:sz w:val="28"/>
          <w:szCs w:val="28"/>
        </w:rPr>
        <w:tab/>
      </w:r>
      <w:r w:rsidR="008F757F" w:rsidRPr="00E952CC">
        <w:rPr>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F757F" w:rsidRPr="00E952CC" w:rsidRDefault="008F757F" w:rsidP="00F76477">
      <w:pPr>
        <w:pStyle w:val="a3"/>
        <w:autoSpaceDE w:val="0"/>
        <w:autoSpaceDN w:val="0"/>
        <w:adjustRightInd w:val="0"/>
        <w:spacing w:before="220"/>
        <w:ind w:left="426" w:hanging="284"/>
        <w:rPr>
          <w:sz w:val="28"/>
          <w:szCs w:val="28"/>
        </w:rPr>
      </w:pPr>
      <w:r w:rsidRPr="00E952CC">
        <w:rPr>
          <w:sz w:val="28"/>
          <w:szCs w:val="28"/>
        </w:rPr>
        <w:t>и.</w:t>
      </w:r>
      <w:r w:rsidR="00F76477" w:rsidRPr="00E952CC">
        <w:rPr>
          <w:sz w:val="28"/>
          <w:szCs w:val="28"/>
        </w:rPr>
        <w:tab/>
      </w:r>
      <w:r w:rsidRPr="00E952CC">
        <w:rPr>
          <w:sz w:val="28"/>
          <w:szCs w:val="28"/>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F757F" w:rsidRPr="00E952CC" w:rsidRDefault="008F757F" w:rsidP="008F757F">
      <w:pPr>
        <w:pStyle w:val="a3"/>
        <w:autoSpaceDE w:val="0"/>
        <w:autoSpaceDN w:val="0"/>
        <w:adjustRightInd w:val="0"/>
        <w:spacing w:before="220"/>
        <w:ind w:left="142"/>
        <w:rPr>
          <w:sz w:val="28"/>
          <w:szCs w:val="28"/>
        </w:rPr>
      </w:pPr>
      <w:r w:rsidRPr="00E952CC">
        <w:rPr>
          <w:sz w:val="28"/>
          <w:szCs w:val="28"/>
        </w:rPr>
        <w:t xml:space="preserve">Приоритет устанавливается с учетом положений Генерального </w:t>
      </w:r>
      <w:hyperlink r:id="rId71" w:history="1">
        <w:r w:rsidRPr="00E952CC">
          <w:rPr>
            <w:sz w:val="28"/>
            <w:szCs w:val="28"/>
          </w:rPr>
          <w:t>соглашения</w:t>
        </w:r>
      </w:hyperlink>
      <w:r w:rsidRPr="00E952CC">
        <w:rPr>
          <w:sz w:val="28"/>
          <w:szCs w:val="28"/>
        </w:rPr>
        <w:t xml:space="preserve"> по тарифам и торговле 1994 года и </w:t>
      </w:r>
      <w:hyperlink r:id="rId72" w:history="1">
        <w:r w:rsidRPr="00E952CC">
          <w:rPr>
            <w:sz w:val="28"/>
            <w:szCs w:val="28"/>
          </w:rPr>
          <w:t>Договора</w:t>
        </w:r>
      </w:hyperlink>
      <w:r w:rsidRPr="00E952CC">
        <w:rPr>
          <w:sz w:val="28"/>
          <w:szCs w:val="28"/>
        </w:rPr>
        <w:t xml:space="preserve"> о Евразийском экономическом союзе от 29 мая 2014 г.</w:t>
      </w:r>
    </w:p>
    <w:p w:rsidR="008F757F" w:rsidRPr="00E952CC" w:rsidRDefault="008F757F" w:rsidP="008F757F">
      <w:pPr>
        <w:pStyle w:val="a3"/>
        <w:autoSpaceDE w:val="0"/>
        <w:autoSpaceDN w:val="0"/>
        <w:adjustRightInd w:val="0"/>
        <w:ind w:left="720"/>
        <w:rPr>
          <w:sz w:val="28"/>
          <w:szCs w:val="28"/>
        </w:rPr>
      </w:pPr>
    </w:p>
    <w:p w:rsidR="008F757F" w:rsidRPr="00E952CC" w:rsidRDefault="008F757F" w:rsidP="008F757F">
      <w:pPr>
        <w:pStyle w:val="a3"/>
        <w:numPr>
          <w:ilvl w:val="2"/>
          <w:numId w:val="54"/>
        </w:numPr>
        <w:autoSpaceDE w:val="0"/>
        <w:autoSpaceDN w:val="0"/>
        <w:adjustRightInd w:val="0"/>
        <w:ind w:left="0" w:firstLine="0"/>
        <w:rPr>
          <w:sz w:val="28"/>
          <w:szCs w:val="28"/>
        </w:rPr>
      </w:pPr>
      <w:r w:rsidRPr="00E952CC">
        <w:rPr>
          <w:sz w:val="28"/>
          <w:szCs w:val="28"/>
        </w:rPr>
        <w:t xml:space="preserve">Минимальная доля закупок товаров российского происхождения, определенная в процентном отношении к объему закупок товаров (в том числе </w:t>
      </w:r>
      <w:r w:rsidRPr="00E952CC">
        <w:rPr>
          <w:sz w:val="28"/>
          <w:szCs w:val="28"/>
        </w:rPr>
        <w:lastRenderedPageBreak/>
        <w:t>товаров, поставляемых при выполнении закупаемых работ, оказании закупаемых услуг) соответствующего вида, осуществленных заказчиком в отчетном году, определение товара российского происхождения регламентируется постановлением Правительства РФ от 03.12.2020 № 2013 «О минимальной доле закупок товаров российского происхождения».</w:t>
      </w:r>
    </w:p>
    <w:p w:rsidR="00F702C1" w:rsidRPr="00E952CC" w:rsidRDefault="00F702C1" w:rsidP="00F702C1">
      <w:pPr>
        <w:pStyle w:val="a3"/>
        <w:autoSpaceDE w:val="0"/>
        <w:autoSpaceDN w:val="0"/>
        <w:adjustRightInd w:val="0"/>
        <w:ind w:left="0"/>
        <w:rPr>
          <w:sz w:val="28"/>
          <w:szCs w:val="28"/>
        </w:rPr>
      </w:pPr>
    </w:p>
    <w:p w:rsidR="00E43146" w:rsidRPr="00E952CC" w:rsidRDefault="00E43146" w:rsidP="008154C7">
      <w:pPr>
        <w:pStyle w:val="S20"/>
        <w:numPr>
          <w:ilvl w:val="1"/>
          <w:numId w:val="92"/>
        </w:numPr>
        <w:ind w:left="0" w:firstLine="0"/>
        <w:rPr>
          <w:rFonts w:ascii="Times New Roman" w:hAnsi="Times New Roman"/>
          <w:sz w:val="28"/>
          <w:szCs w:val="28"/>
        </w:rPr>
      </w:pPr>
      <w:bookmarkStart w:id="7298" w:name="_Ref391859479"/>
      <w:bookmarkStart w:id="7299" w:name="_Toc392326430"/>
      <w:bookmarkStart w:id="7300" w:name="_Toc392495170"/>
      <w:bookmarkStart w:id="7301" w:name="_Toc393989314"/>
      <w:bookmarkStart w:id="7302" w:name="_Toc393888099"/>
      <w:bookmarkStart w:id="7303" w:name="_Toc410724693"/>
      <w:bookmarkStart w:id="7304" w:name="_Toc414627262"/>
      <w:r w:rsidRPr="00E952CC">
        <w:rPr>
          <w:rFonts w:ascii="Times New Roman" w:hAnsi="Times New Roman"/>
          <w:sz w:val="28"/>
          <w:szCs w:val="28"/>
        </w:rPr>
        <w:t xml:space="preserve">Особенности </w:t>
      </w:r>
      <w:r w:rsidR="006D245F" w:rsidRPr="00E952CC">
        <w:rPr>
          <w:rFonts w:ascii="Times New Roman" w:hAnsi="Times New Roman"/>
          <w:sz w:val="28"/>
          <w:szCs w:val="28"/>
        </w:rPr>
        <w:t>осуществления</w:t>
      </w:r>
      <w:r w:rsidRPr="00E952CC">
        <w:rPr>
          <w:rFonts w:ascii="Times New Roman" w:hAnsi="Times New Roman"/>
          <w:sz w:val="28"/>
          <w:szCs w:val="28"/>
        </w:rPr>
        <w:t xml:space="preserve"> закупки в электронной форме</w:t>
      </w:r>
      <w:bookmarkEnd w:id="7298"/>
      <w:bookmarkEnd w:id="7299"/>
      <w:bookmarkEnd w:id="7300"/>
      <w:bookmarkEnd w:id="7301"/>
      <w:bookmarkEnd w:id="7302"/>
      <w:bookmarkEnd w:id="7303"/>
      <w:bookmarkEnd w:id="7304"/>
    </w:p>
    <w:p w:rsidR="00E43146" w:rsidRPr="00E952CC" w:rsidRDefault="00E43146" w:rsidP="00E43146">
      <w:pPr>
        <w:pStyle w:val="S0"/>
        <w:tabs>
          <w:tab w:val="left" w:pos="851"/>
        </w:tabs>
        <w:rPr>
          <w:sz w:val="28"/>
          <w:szCs w:val="28"/>
        </w:rPr>
      </w:pPr>
    </w:p>
    <w:p w:rsidR="00E43146" w:rsidRPr="00E952CC" w:rsidRDefault="00E43146" w:rsidP="00E43146">
      <w:pPr>
        <w:pStyle w:val="-3"/>
        <w:numPr>
          <w:ilvl w:val="2"/>
          <w:numId w:val="55"/>
        </w:numPr>
        <w:tabs>
          <w:tab w:val="left" w:pos="851"/>
        </w:tabs>
        <w:ind w:left="0" w:firstLine="0"/>
        <w:rPr>
          <w:sz w:val="28"/>
        </w:rPr>
      </w:pPr>
      <w:r w:rsidRPr="00E952CC">
        <w:rPr>
          <w:sz w:val="28"/>
        </w:rPr>
        <w:t>При осуществлении закупки в электронной форме допускаются отклонения от норм Положения, обусловленные особенностями обмена документами в электронной форме, а также использованием ЭТП в соответствии с официально принятыми правилами работы ЭТП.</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55"/>
        </w:numPr>
        <w:tabs>
          <w:tab w:val="left" w:pos="851"/>
        </w:tabs>
        <w:ind w:left="0" w:firstLine="0"/>
        <w:rPr>
          <w:sz w:val="28"/>
        </w:rPr>
      </w:pPr>
      <w:r w:rsidRPr="00E952CC">
        <w:rPr>
          <w:sz w:val="28"/>
        </w:rPr>
        <w:t>Требования к документам, неприменимые для электронных документов (в том числе в отношении заверения документов и исправлений), заменяются требованиями к электронным документам, устанавливаемыми в документации о закупке (в том числе в виде указаний на применимые регламенты ЭТП, если закупка проводится на ЭТП).</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55"/>
        </w:numPr>
        <w:tabs>
          <w:tab w:val="left" w:pos="851"/>
        </w:tabs>
        <w:ind w:left="0" w:firstLine="0"/>
        <w:rPr>
          <w:sz w:val="28"/>
        </w:rPr>
      </w:pPr>
      <w:r w:rsidRPr="00E952CC">
        <w:rPr>
          <w:sz w:val="28"/>
        </w:rPr>
        <w:t>Прием файлов, содержащих заявки, открытие Заказчику доступа ко всем поданным файлам (вместо процедуры вскрытия конвертов) проводятся в установленное в документации о закупке время, с использованием программных и технических средств ЭТП и в порядке, установленном ЭТП, а если закупка проводится не на ЭТП – в порядке и способом, которые устано</w:t>
      </w:r>
      <w:r w:rsidR="00D6756C" w:rsidRPr="00E952CC">
        <w:rPr>
          <w:sz w:val="28"/>
        </w:rPr>
        <w:t>влены в документации о закупке.</w:t>
      </w:r>
    </w:p>
    <w:p w:rsidR="00E43146" w:rsidRPr="00E952CC" w:rsidRDefault="00E43146" w:rsidP="00E43146">
      <w:pPr>
        <w:pStyle w:val="-3"/>
        <w:numPr>
          <w:ilvl w:val="0"/>
          <w:numId w:val="0"/>
        </w:numPr>
        <w:tabs>
          <w:tab w:val="left" w:pos="851"/>
        </w:tabs>
        <w:rPr>
          <w:sz w:val="28"/>
        </w:rPr>
      </w:pPr>
    </w:p>
    <w:p w:rsidR="00E43146" w:rsidRPr="00E952CC" w:rsidRDefault="00E43146" w:rsidP="00E43146">
      <w:pPr>
        <w:pStyle w:val="-3"/>
        <w:numPr>
          <w:ilvl w:val="2"/>
          <w:numId w:val="55"/>
        </w:numPr>
        <w:tabs>
          <w:tab w:val="left" w:pos="851"/>
        </w:tabs>
        <w:ind w:left="0" w:firstLine="0"/>
        <w:rPr>
          <w:sz w:val="28"/>
        </w:rPr>
      </w:pPr>
      <w:r w:rsidRPr="00E952CC">
        <w:rPr>
          <w:sz w:val="28"/>
        </w:rPr>
        <w:t xml:space="preserve">Если в документации о закупке предусмотрена переторжка, она проводится в установленное в документации о закупке время, с использованием программных и технических средств ЭТП </w:t>
      </w:r>
      <w:r w:rsidR="00D6756C" w:rsidRPr="00E952CC">
        <w:rPr>
          <w:sz w:val="28"/>
        </w:rPr>
        <w:t>и в порядке, установленном ЭТП.</w:t>
      </w:r>
    </w:p>
    <w:p w:rsidR="00E43146" w:rsidRPr="00E952CC" w:rsidRDefault="00E43146" w:rsidP="00E43146">
      <w:pPr>
        <w:pStyle w:val="a3"/>
        <w:rPr>
          <w:sz w:val="28"/>
        </w:rPr>
      </w:pPr>
    </w:p>
    <w:p w:rsidR="00E43146" w:rsidRPr="00E952CC" w:rsidRDefault="00E43146" w:rsidP="00E43146">
      <w:pPr>
        <w:pStyle w:val="-3"/>
        <w:numPr>
          <w:ilvl w:val="2"/>
          <w:numId w:val="55"/>
        </w:numPr>
        <w:tabs>
          <w:tab w:val="left" w:pos="851"/>
        </w:tabs>
        <w:ind w:left="0" w:firstLine="0"/>
        <w:rPr>
          <w:sz w:val="28"/>
        </w:rPr>
      </w:pPr>
      <w:r w:rsidRPr="00E952CC">
        <w:rPr>
          <w:sz w:val="28"/>
        </w:rPr>
        <w:t xml:space="preserve">Конкурентные закупки, участниками которой, с учетом особенностей, установленных Правительством Российской Федерации, могут быть субъекты малого и среднего предпринимательства, осуществляются в электронной форме торгов (конкурс, аукцион, запрос предложений, запрос </w:t>
      </w:r>
      <w:r w:rsidRPr="00E952CC">
        <w:rPr>
          <w:color w:val="000000" w:themeColor="text1"/>
          <w:sz w:val="28"/>
        </w:rPr>
        <w:t>котировок</w:t>
      </w:r>
      <w:r w:rsidRPr="00E952CC">
        <w:rPr>
          <w:sz w:val="28"/>
        </w:rPr>
        <w:t>) согласно установленным срокам размещения извещения, указанных в п. 6.2.3.</w:t>
      </w:r>
    </w:p>
    <w:p w:rsidR="00E43146" w:rsidRPr="00E952CC" w:rsidRDefault="00E43146" w:rsidP="00E43146">
      <w:pPr>
        <w:pStyle w:val="a3"/>
        <w:rPr>
          <w:sz w:val="28"/>
        </w:rPr>
      </w:pPr>
    </w:p>
    <w:p w:rsidR="00E43146" w:rsidRPr="00E952CC" w:rsidRDefault="00E43146" w:rsidP="00E43146">
      <w:pPr>
        <w:pStyle w:val="-3"/>
        <w:numPr>
          <w:ilvl w:val="2"/>
          <w:numId w:val="55"/>
        </w:numPr>
        <w:tabs>
          <w:tab w:val="left" w:pos="851"/>
        </w:tabs>
        <w:ind w:left="0" w:firstLine="0"/>
        <w:rPr>
          <w:sz w:val="28"/>
        </w:rPr>
      </w:pPr>
      <w:r w:rsidRPr="00E952CC">
        <w:rPr>
          <w:sz w:val="28"/>
        </w:rPr>
        <w:t>Осуществление закупки в электронной форме является обязательным, если заказчиком закупается продукция, включенная в перечень товаров, работ и услуг, закупка которых обязана осуществляться в электронной форме согласно законодательству Российской Федерации.</w:t>
      </w:r>
      <w:bookmarkEnd w:id="7202"/>
      <w:bookmarkEnd w:id="7203"/>
      <w:bookmarkEnd w:id="7204"/>
      <w:bookmarkEnd w:id="7205"/>
    </w:p>
    <w:p w:rsidR="008413C1" w:rsidRPr="00E952CC" w:rsidRDefault="008413C1" w:rsidP="008413C1">
      <w:pPr>
        <w:pStyle w:val="-3"/>
        <w:numPr>
          <w:ilvl w:val="0"/>
          <w:numId w:val="0"/>
        </w:numPr>
        <w:tabs>
          <w:tab w:val="left" w:pos="851"/>
        </w:tabs>
        <w:rPr>
          <w:sz w:val="28"/>
        </w:rPr>
      </w:pPr>
    </w:p>
    <w:p w:rsidR="00F7046E" w:rsidRPr="00E952CC" w:rsidRDefault="003809F9" w:rsidP="00C67528">
      <w:pPr>
        <w:pStyle w:val="S20"/>
        <w:numPr>
          <w:ilvl w:val="1"/>
          <w:numId w:val="55"/>
        </w:numPr>
        <w:ind w:left="0" w:firstLine="0"/>
        <w:rPr>
          <w:rFonts w:ascii="Times New Roman" w:hAnsi="Times New Roman"/>
          <w:sz w:val="28"/>
          <w:szCs w:val="28"/>
        </w:rPr>
      </w:pPr>
      <w:r w:rsidRPr="00E952CC">
        <w:rPr>
          <w:rFonts w:ascii="Times New Roman" w:hAnsi="Times New Roman"/>
          <w:sz w:val="28"/>
          <w:szCs w:val="28"/>
        </w:rPr>
        <w:lastRenderedPageBreak/>
        <w:t>О</w:t>
      </w:r>
      <w:r w:rsidR="00F7046E" w:rsidRPr="00E952CC">
        <w:rPr>
          <w:rFonts w:ascii="Times New Roman" w:hAnsi="Times New Roman"/>
          <w:sz w:val="28"/>
          <w:szCs w:val="28"/>
        </w:rPr>
        <w:t>собенности участия в закупке субъектов малого и среднего предпринимательства</w:t>
      </w:r>
    </w:p>
    <w:p w:rsidR="00E54528" w:rsidRPr="00E952CC" w:rsidRDefault="00E54528" w:rsidP="00E54528">
      <w:pPr>
        <w:pStyle w:val="a3"/>
        <w:autoSpaceDE w:val="0"/>
        <w:autoSpaceDN w:val="0"/>
        <w:adjustRightInd w:val="0"/>
        <w:ind w:left="0"/>
        <w:rPr>
          <w:sz w:val="28"/>
          <w:szCs w:val="28"/>
        </w:rPr>
      </w:pPr>
    </w:p>
    <w:p w:rsidR="00E54528" w:rsidRPr="00E952CC" w:rsidRDefault="00E54528" w:rsidP="00E54528">
      <w:pPr>
        <w:pStyle w:val="-3"/>
        <w:numPr>
          <w:ilvl w:val="2"/>
          <w:numId w:val="55"/>
        </w:numPr>
        <w:tabs>
          <w:tab w:val="left" w:pos="851"/>
        </w:tabs>
        <w:ind w:left="567" w:hanging="567"/>
        <w:rPr>
          <w:sz w:val="28"/>
        </w:rPr>
      </w:pPr>
      <w:r w:rsidRPr="00E952CC">
        <w:rPr>
          <w:sz w:val="28"/>
        </w:rPr>
        <w:t xml:space="preserve">Закупки у субъектов малого и среднего предпринимательства осуществляются в электронной форме торгов (конкурс, аукцион, запрос предложений, запрос </w:t>
      </w:r>
      <w:r w:rsidRPr="00E952CC">
        <w:rPr>
          <w:color w:val="000000" w:themeColor="text1"/>
          <w:sz w:val="28"/>
        </w:rPr>
        <w:t>котировок</w:t>
      </w:r>
      <w:r w:rsidRPr="00E952CC">
        <w:rPr>
          <w:sz w:val="28"/>
        </w:rPr>
        <w:t>), из числа предусмотренных настоящим Положением. При этом:</w:t>
      </w:r>
    </w:p>
    <w:p w:rsidR="00E54528" w:rsidRPr="00E952CC" w:rsidRDefault="00D43EC6" w:rsidP="008154C7">
      <w:pPr>
        <w:pStyle w:val="-5"/>
        <w:numPr>
          <w:ilvl w:val="0"/>
          <w:numId w:val="74"/>
        </w:numPr>
        <w:tabs>
          <w:tab w:val="left" w:pos="539"/>
        </w:tabs>
        <w:spacing w:before="120" w:after="0"/>
        <w:ind w:left="538" w:hanging="357"/>
        <w:contextualSpacing w:val="0"/>
        <w:rPr>
          <w:sz w:val="28"/>
          <w:szCs w:val="28"/>
        </w:rPr>
      </w:pPr>
      <w:r w:rsidRPr="00E952CC">
        <w:rPr>
          <w:sz w:val="28"/>
          <w:szCs w:val="28"/>
        </w:rPr>
        <w:t>у</w:t>
      </w:r>
      <w:r w:rsidR="00E54528" w:rsidRPr="00E952CC">
        <w:rPr>
          <w:sz w:val="28"/>
          <w:szCs w:val="28"/>
        </w:rPr>
        <w:t>частниками закупки могут являться любые лица, в том числе субъекты малого и среднего предпринимательства, либо</w:t>
      </w:r>
    </w:p>
    <w:p w:rsidR="00E54528" w:rsidRPr="00E952CC" w:rsidRDefault="00D43EC6" w:rsidP="008154C7">
      <w:pPr>
        <w:pStyle w:val="-5"/>
        <w:numPr>
          <w:ilvl w:val="0"/>
          <w:numId w:val="74"/>
        </w:numPr>
        <w:tabs>
          <w:tab w:val="left" w:pos="539"/>
        </w:tabs>
        <w:spacing w:before="120" w:after="0"/>
        <w:ind w:left="538" w:hanging="357"/>
        <w:contextualSpacing w:val="0"/>
        <w:rPr>
          <w:sz w:val="28"/>
          <w:szCs w:val="28"/>
        </w:rPr>
      </w:pPr>
      <w:r w:rsidRPr="00E952CC">
        <w:rPr>
          <w:sz w:val="28"/>
          <w:szCs w:val="28"/>
        </w:rPr>
        <w:t>у</w:t>
      </w:r>
      <w:r w:rsidR="00E54528" w:rsidRPr="00E952CC">
        <w:rPr>
          <w:sz w:val="28"/>
          <w:szCs w:val="28"/>
        </w:rPr>
        <w:t>частниками закупки могут являться только субъекты малого и среднего предпринимательства, либо</w:t>
      </w:r>
    </w:p>
    <w:p w:rsidR="00E54528" w:rsidRPr="00E952CC" w:rsidRDefault="00E54528" w:rsidP="008154C7">
      <w:pPr>
        <w:pStyle w:val="-5"/>
        <w:numPr>
          <w:ilvl w:val="0"/>
          <w:numId w:val="74"/>
        </w:numPr>
        <w:tabs>
          <w:tab w:val="left" w:pos="539"/>
        </w:tabs>
        <w:spacing w:before="120" w:after="0"/>
        <w:ind w:left="538" w:hanging="357"/>
        <w:contextualSpacing w:val="0"/>
        <w:rPr>
          <w:sz w:val="28"/>
          <w:szCs w:val="28"/>
        </w:rPr>
      </w:pPr>
      <w:r w:rsidRPr="00E952CC">
        <w:rPr>
          <w:sz w:val="28"/>
          <w:szCs w:val="28"/>
        </w:rPr>
        <w:t>в отношении Участников закупки может устанавливаться требование о привлечении к исполнению договора субподрядчиков (соисполнителей) из числа субъектов малого и среднего предпринимательства.</w:t>
      </w:r>
    </w:p>
    <w:p w:rsidR="00E54528" w:rsidRPr="00E952CC" w:rsidRDefault="00E54528" w:rsidP="00E54528">
      <w:pPr>
        <w:pStyle w:val="S0"/>
        <w:rPr>
          <w:sz w:val="28"/>
          <w:szCs w:val="28"/>
        </w:rPr>
      </w:pPr>
    </w:p>
    <w:p w:rsidR="00E54528" w:rsidRPr="00E952CC" w:rsidRDefault="00E54528" w:rsidP="008154C7">
      <w:pPr>
        <w:pStyle w:val="-3"/>
        <w:numPr>
          <w:ilvl w:val="2"/>
          <w:numId w:val="55"/>
        </w:numPr>
        <w:tabs>
          <w:tab w:val="left" w:pos="851"/>
        </w:tabs>
        <w:ind w:left="0" w:firstLine="0"/>
        <w:rPr>
          <w:sz w:val="28"/>
        </w:rPr>
      </w:pPr>
      <w:r w:rsidRPr="00E952CC">
        <w:rPr>
          <w:sz w:val="28"/>
        </w:rPr>
        <w:t>В документации о конкурентной закупке заказчик вправе установить обязанность представления следующих информации и документов:</w:t>
      </w:r>
    </w:p>
    <w:p w:rsidR="00E54528" w:rsidRPr="00E952CC" w:rsidRDefault="00373145" w:rsidP="00457472">
      <w:pPr>
        <w:pStyle w:val="S0"/>
        <w:ind w:firstLine="567"/>
        <w:rPr>
          <w:sz w:val="28"/>
          <w:szCs w:val="28"/>
        </w:rPr>
      </w:pPr>
      <w:r w:rsidRPr="00E952CC">
        <w:rPr>
          <w:sz w:val="28"/>
          <w:szCs w:val="28"/>
        </w:rPr>
        <w:t xml:space="preserve">15.3.2.1. </w:t>
      </w:r>
      <w:r w:rsidR="00923D0E" w:rsidRPr="00E952CC">
        <w:rPr>
          <w:sz w:val="28"/>
          <w:szCs w:val="28"/>
        </w:rPr>
        <w:t>Н</w:t>
      </w:r>
      <w:r w:rsidR="00E54528" w:rsidRPr="00E952CC">
        <w:rPr>
          <w:sz w:val="28"/>
          <w:szCs w:val="28"/>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54528" w:rsidRPr="00E952CC" w:rsidRDefault="00373145" w:rsidP="00457472">
      <w:pPr>
        <w:pStyle w:val="S0"/>
        <w:ind w:firstLine="567"/>
        <w:rPr>
          <w:sz w:val="28"/>
          <w:szCs w:val="28"/>
        </w:rPr>
      </w:pPr>
      <w:r w:rsidRPr="00E952CC">
        <w:rPr>
          <w:sz w:val="28"/>
          <w:szCs w:val="28"/>
        </w:rPr>
        <w:t xml:space="preserve">15.3.2.2. </w:t>
      </w:r>
      <w:r w:rsidR="00923D0E" w:rsidRPr="00E952CC">
        <w:rPr>
          <w:sz w:val="28"/>
          <w:szCs w:val="28"/>
        </w:rPr>
        <w:t>Ф</w:t>
      </w:r>
      <w:r w:rsidR="00E54528" w:rsidRPr="00E952CC">
        <w:rPr>
          <w:sz w:val="28"/>
          <w:szCs w:val="28"/>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54528" w:rsidRPr="00E952CC" w:rsidRDefault="00373145" w:rsidP="00457472">
      <w:pPr>
        <w:pStyle w:val="S0"/>
        <w:ind w:firstLine="567"/>
        <w:rPr>
          <w:sz w:val="28"/>
          <w:szCs w:val="28"/>
        </w:rPr>
      </w:pPr>
      <w:r w:rsidRPr="00E952CC">
        <w:rPr>
          <w:sz w:val="28"/>
          <w:szCs w:val="28"/>
        </w:rPr>
        <w:t xml:space="preserve">15.3.2.3. </w:t>
      </w:r>
      <w:r w:rsidR="00923D0E" w:rsidRPr="00E952CC">
        <w:rPr>
          <w:sz w:val="28"/>
          <w:szCs w:val="28"/>
        </w:rPr>
        <w:t>И</w:t>
      </w:r>
      <w:r w:rsidR="00E54528" w:rsidRPr="00E952CC">
        <w:rPr>
          <w:sz w:val="28"/>
          <w:szCs w:val="28"/>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54528" w:rsidRPr="00E952CC" w:rsidRDefault="00373145" w:rsidP="00457472">
      <w:pPr>
        <w:pStyle w:val="S0"/>
        <w:ind w:firstLine="567"/>
        <w:rPr>
          <w:sz w:val="28"/>
          <w:szCs w:val="28"/>
        </w:rPr>
      </w:pPr>
      <w:r w:rsidRPr="00E952CC">
        <w:rPr>
          <w:sz w:val="28"/>
          <w:szCs w:val="28"/>
        </w:rPr>
        <w:t xml:space="preserve">15.3.2.4. </w:t>
      </w:r>
      <w:r w:rsidR="00923D0E" w:rsidRPr="00E952CC">
        <w:rPr>
          <w:sz w:val="28"/>
          <w:szCs w:val="28"/>
        </w:rPr>
        <w:t>И</w:t>
      </w:r>
      <w:r w:rsidR="00E54528" w:rsidRPr="00E952CC">
        <w:rPr>
          <w:sz w:val="28"/>
          <w:szCs w:val="28"/>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54528" w:rsidRPr="00E952CC" w:rsidRDefault="00373145" w:rsidP="00457472">
      <w:pPr>
        <w:pStyle w:val="S0"/>
        <w:ind w:firstLine="567"/>
        <w:rPr>
          <w:sz w:val="28"/>
          <w:szCs w:val="28"/>
        </w:rPr>
      </w:pPr>
      <w:r w:rsidRPr="00E952CC">
        <w:rPr>
          <w:sz w:val="28"/>
          <w:szCs w:val="28"/>
        </w:rPr>
        <w:t xml:space="preserve">15.3.2.5. </w:t>
      </w:r>
      <w:r w:rsidR="00923D0E" w:rsidRPr="00E952CC">
        <w:rPr>
          <w:sz w:val="28"/>
          <w:szCs w:val="28"/>
        </w:rPr>
        <w:t>К</w:t>
      </w:r>
      <w:r w:rsidR="00E54528" w:rsidRPr="00E952CC">
        <w:rPr>
          <w:sz w:val="28"/>
          <w:szCs w:val="28"/>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54528" w:rsidRPr="00E952CC" w:rsidRDefault="00D43EC6" w:rsidP="00457472">
      <w:pPr>
        <w:pStyle w:val="S0"/>
        <w:ind w:firstLine="567"/>
        <w:rPr>
          <w:sz w:val="28"/>
          <w:szCs w:val="28"/>
        </w:rPr>
      </w:pPr>
      <w:r w:rsidRPr="00E952CC">
        <w:rPr>
          <w:sz w:val="28"/>
          <w:szCs w:val="28"/>
        </w:rPr>
        <w:lastRenderedPageBreak/>
        <w:t>-</w:t>
      </w:r>
      <w:r w:rsidR="00E54528" w:rsidRPr="00E952CC">
        <w:rPr>
          <w:sz w:val="28"/>
          <w:szCs w:val="28"/>
        </w:rPr>
        <w:t xml:space="preserve"> индивидуальным предпринимателем, если участником такой закупки является индивидуальный предприниматель;</w:t>
      </w:r>
    </w:p>
    <w:p w:rsidR="00E54528" w:rsidRPr="00E952CC" w:rsidRDefault="00D43EC6" w:rsidP="00457472">
      <w:pPr>
        <w:pStyle w:val="S0"/>
        <w:ind w:firstLine="567"/>
        <w:rPr>
          <w:sz w:val="28"/>
          <w:szCs w:val="28"/>
        </w:rPr>
      </w:pPr>
      <w:r w:rsidRPr="00E952CC">
        <w:rPr>
          <w:sz w:val="28"/>
          <w:szCs w:val="28"/>
        </w:rPr>
        <w:t>-</w:t>
      </w:r>
      <w:r w:rsidR="00E54528" w:rsidRPr="00E952CC">
        <w:rPr>
          <w:sz w:val="28"/>
          <w:szCs w:val="28"/>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54528" w:rsidRPr="00E952CC" w:rsidRDefault="00373145" w:rsidP="00457472">
      <w:pPr>
        <w:pStyle w:val="S0"/>
        <w:ind w:firstLine="567"/>
        <w:rPr>
          <w:color w:val="000000" w:themeColor="text1"/>
          <w:sz w:val="28"/>
          <w:szCs w:val="28"/>
        </w:rPr>
      </w:pPr>
      <w:r w:rsidRPr="00E952CC">
        <w:rPr>
          <w:sz w:val="28"/>
          <w:szCs w:val="28"/>
        </w:rPr>
        <w:t xml:space="preserve">15.3.2.6. </w:t>
      </w:r>
      <w:r w:rsidR="00923D0E" w:rsidRPr="00E952CC">
        <w:rPr>
          <w:sz w:val="28"/>
          <w:szCs w:val="28"/>
        </w:rPr>
        <w:t>К</w:t>
      </w:r>
      <w:r w:rsidR="00E54528" w:rsidRPr="00E952CC">
        <w:rPr>
          <w:sz w:val="28"/>
          <w:szCs w:val="28"/>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w:t>
      </w:r>
      <w:r w:rsidR="00E54528" w:rsidRPr="00E952CC">
        <w:rPr>
          <w:color w:val="000000" w:themeColor="text1"/>
          <w:sz w:val="28"/>
          <w:szCs w:val="28"/>
        </w:rPr>
        <w:t xml:space="preserve">случая, предусмотренного </w:t>
      </w:r>
      <w:r w:rsidR="00324C36" w:rsidRPr="00E952CC">
        <w:rPr>
          <w:color w:val="000000" w:themeColor="text1"/>
          <w:sz w:val="28"/>
          <w:szCs w:val="28"/>
        </w:rPr>
        <w:t>п</w:t>
      </w:r>
      <w:r w:rsidR="008E3203" w:rsidRPr="00E952CC">
        <w:rPr>
          <w:color w:val="000000" w:themeColor="text1"/>
          <w:sz w:val="28"/>
          <w:szCs w:val="28"/>
        </w:rPr>
        <w:t>п.</w:t>
      </w:r>
      <w:r w:rsidR="00324C36" w:rsidRPr="00E952CC">
        <w:rPr>
          <w:color w:val="000000" w:themeColor="text1"/>
          <w:sz w:val="28"/>
          <w:szCs w:val="28"/>
        </w:rPr>
        <w:t xml:space="preserve"> «е» </w:t>
      </w:r>
      <w:r w:rsidR="00D25FE5" w:rsidRPr="00E952CC">
        <w:rPr>
          <w:color w:val="000000" w:themeColor="text1"/>
          <w:sz w:val="28"/>
          <w:szCs w:val="28"/>
        </w:rPr>
        <w:t>п</w:t>
      </w:r>
      <w:r w:rsidR="008E3203" w:rsidRPr="00E952CC">
        <w:rPr>
          <w:color w:val="000000" w:themeColor="text1"/>
          <w:sz w:val="28"/>
          <w:szCs w:val="28"/>
        </w:rPr>
        <w:t>п.</w:t>
      </w:r>
      <w:r w:rsidR="00D25FE5" w:rsidRPr="00E952CC">
        <w:rPr>
          <w:color w:val="000000" w:themeColor="text1"/>
          <w:sz w:val="28"/>
          <w:szCs w:val="28"/>
        </w:rPr>
        <w:t xml:space="preserve"> </w:t>
      </w:r>
      <w:r w:rsidR="00324C36" w:rsidRPr="00E952CC">
        <w:rPr>
          <w:color w:val="000000" w:themeColor="text1"/>
          <w:sz w:val="28"/>
          <w:szCs w:val="28"/>
        </w:rPr>
        <w:t>15.3.2.9</w:t>
      </w:r>
      <w:r w:rsidR="00E54528" w:rsidRPr="00E952CC">
        <w:rPr>
          <w:color w:val="000000" w:themeColor="text1"/>
          <w:sz w:val="28"/>
          <w:szCs w:val="28"/>
        </w:rPr>
        <w:t xml:space="preserve"> </w:t>
      </w:r>
      <w:r w:rsidR="00324C36" w:rsidRPr="00E952CC">
        <w:rPr>
          <w:color w:val="000000" w:themeColor="text1"/>
          <w:sz w:val="28"/>
        </w:rPr>
        <w:t>настоящего Положения</w:t>
      </w:r>
      <w:r w:rsidR="00E54528" w:rsidRPr="00E952CC">
        <w:rPr>
          <w:color w:val="000000" w:themeColor="text1"/>
          <w:sz w:val="28"/>
          <w:szCs w:val="28"/>
        </w:rPr>
        <w:t>;</w:t>
      </w:r>
    </w:p>
    <w:p w:rsidR="00E54528" w:rsidRPr="00E952CC" w:rsidRDefault="00373145" w:rsidP="00457472">
      <w:pPr>
        <w:pStyle w:val="S0"/>
        <w:ind w:firstLine="567"/>
        <w:rPr>
          <w:sz w:val="28"/>
          <w:szCs w:val="28"/>
        </w:rPr>
      </w:pPr>
      <w:r w:rsidRPr="00E952CC">
        <w:rPr>
          <w:sz w:val="28"/>
          <w:szCs w:val="28"/>
        </w:rPr>
        <w:t xml:space="preserve">15.3.2.7. </w:t>
      </w:r>
      <w:r w:rsidR="00923D0E" w:rsidRPr="00E952CC">
        <w:rPr>
          <w:sz w:val="28"/>
          <w:szCs w:val="28"/>
        </w:rPr>
        <w:t>К</w:t>
      </w:r>
      <w:r w:rsidR="00E54528" w:rsidRPr="00E952CC">
        <w:rPr>
          <w:sz w:val="28"/>
          <w:szCs w:val="28"/>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54528" w:rsidRPr="00E952CC" w:rsidRDefault="00373145" w:rsidP="00457472">
      <w:pPr>
        <w:pStyle w:val="S0"/>
        <w:ind w:firstLine="567"/>
        <w:rPr>
          <w:sz w:val="28"/>
          <w:szCs w:val="28"/>
        </w:rPr>
      </w:pPr>
      <w:r w:rsidRPr="00E952CC">
        <w:rPr>
          <w:sz w:val="28"/>
          <w:szCs w:val="28"/>
        </w:rPr>
        <w:t xml:space="preserve">15.3.2.8. </w:t>
      </w:r>
      <w:r w:rsidR="00923D0E" w:rsidRPr="00E952CC">
        <w:rPr>
          <w:sz w:val="28"/>
          <w:szCs w:val="28"/>
        </w:rPr>
        <w:t>И</w:t>
      </w:r>
      <w:r w:rsidR="00E54528" w:rsidRPr="00E952CC">
        <w:rPr>
          <w:sz w:val="28"/>
          <w:szCs w:val="28"/>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54528" w:rsidRPr="00E952CC" w:rsidRDefault="00E54528" w:rsidP="00457472">
      <w:pPr>
        <w:pStyle w:val="S0"/>
        <w:ind w:firstLine="567"/>
        <w:rPr>
          <w:sz w:val="28"/>
          <w:szCs w:val="28"/>
        </w:rPr>
      </w:pPr>
      <w:r w:rsidRPr="00E952CC">
        <w:rPr>
          <w:sz w:val="28"/>
          <w:szCs w:val="28"/>
        </w:rPr>
        <w:t xml:space="preserve">а. </w:t>
      </w:r>
      <w:r w:rsidR="003C3EA6" w:rsidRPr="00E952CC">
        <w:rPr>
          <w:sz w:val="28"/>
          <w:szCs w:val="28"/>
        </w:rPr>
        <w:t>р</w:t>
      </w:r>
      <w:r w:rsidRPr="00E952CC">
        <w:rPr>
          <w:sz w:val="28"/>
          <w:szCs w:val="28"/>
        </w:rPr>
        <w:t>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54528" w:rsidRPr="00E952CC" w:rsidRDefault="00923D0E" w:rsidP="00457472">
      <w:pPr>
        <w:pStyle w:val="S0"/>
        <w:ind w:firstLine="567"/>
        <w:rPr>
          <w:sz w:val="28"/>
          <w:szCs w:val="28"/>
        </w:rPr>
      </w:pPr>
      <w:r w:rsidRPr="00E952CC">
        <w:rPr>
          <w:sz w:val="28"/>
          <w:szCs w:val="28"/>
        </w:rPr>
        <w:t xml:space="preserve">б. </w:t>
      </w:r>
      <w:r w:rsidR="00AA6205" w:rsidRPr="00E952CC">
        <w:rPr>
          <w:sz w:val="28"/>
          <w:szCs w:val="28"/>
        </w:rPr>
        <w:t>независимая</w:t>
      </w:r>
      <w:r w:rsidR="00E54528" w:rsidRPr="00E952CC">
        <w:rPr>
          <w:sz w:val="28"/>
          <w:szCs w:val="28"/>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w:t>
      </w:r>
      <w:r w:rsidR="002D6456" w:rsidRPr="00E952CC">
        <w:rPr>
          <w:sz w:val="28"/>
          <w:szCs w:val="28"/>
        </w:rPr>
        <w:t xml:space="preserve"> независимая </w:t>
      </w:r>
      <w:r w:rsidR="00E54528" w:rsidRPr="00E952CC">
        <w:rPr>
          <w:sz w:val="28"/>
          <w:szCs w:val="28"/>
        </w:rPr>
        <w:t>гарантия;</w:t>
      </w:r>
    </w:p>
    <w:p w:rsidR="00E54528" w:rsidRPr="00E952CC" w:rsidRDefault="00373145" w:rsidP="00457472">
      <w:pPr>
        <w:pStyle w:val="S0"/>
        <w:ind w:firstLine="567"/>
        <w:rPr>
          <w:sz w:val="28"/>
          <w:szCs w:val="28"/>
        </w:rPr>
      </w:pPr>
      <w:r w:rsidRPr="00E952CC">
        <w:rPr>
          <w:sz w:val="28"/>
          <w:szCs w:val="28"/>
        </w:rPr>
        <w:t xml:space="preserve">15.3.2.9. </w:t>
      </w:r>
      <w:r w:rsidR="00923D0E" w:rsidRPr="00E952CC">
        <w:rPr>
          <w:sz w:val="28"/>
          <w:szCs w:val="28"/>
        </w:rPr>
        <w:t>Д</w:t>
      </w:r>
      <w:r w:rsidR="00E54528" w:rsidRPr="00E952CC">
        <w:rPr>
          <w:sz w:val="28"/>
          <w:szCs w:val="28"/>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E54528" w:rsidRPr="00E952CC" w:rsidRDefault="00923D0E" w:rsidP="00457472">
      <w:pPr>
        <w:pStyle w:val="S0"/>
        <w:ind w:firstLine="567"/>
        <w:rPr>
          <w:sz w:val="28"/>
          <w:szCs w:val="28"/>
        </w:rPr>
      </w:pPr>
      <w:r w:rsidRPr="00E952CC">
        <w:rPr>
          <w:sz w:val="28"/>
          <w:szCs w:val="28"/>
        </w:rPr>
        <w:t xml:space="preserve">а. </w:t>
      </w:r>
      <w:r w:rsidR="003C3EA6" w:rsidRPr="00E952CC">
        <w:rPr>
          <w:sz w:val="28"/>
          <w:szCs w:val="28"/>
        </w:rPr>
        <w:t>н</w:t>
      </w:r>
      <w:r w:rsidR="00E54528" w:rsidRPr="00E952CC">
        <w:rPr>
          <w:sz w:val="28"/>
          <w:szCs w:val="28"/>
        </w:rPr>
        <w:t>епроведение ликвидации участника конкурентной закупки с участием субъектов малого и среднего предпринимательства</w:t>
      </w:r>
      <w:r w:rsidR="00761027" w:rsidRPr="00E952CC">
        <w:rPr>
          <w:sz w:val="28"/>
          <w:szCs w:val="28"/>
        </w:rPr>
        <w:t xml:space="preserve"> - </w:t>
      </w:r>
      <w:r w:rsidR="00E54528" w:rsidRPr="00E952CC">
        <w:rPr>
          <w:sz w:val="28"/>
          <w:szCs w:val="28"/>
        </w:rPr>
        <w:t>юридического лица и отсутствие решения арбитражного суда о признании участника такой закупки</w:t>
      </w:r>
      <w:r w:rsidR="00761027" w:rsidRPr="00E952CC">
        <w:rPr>
          <w:sz w:val="28"/>
          <w:szCs w:val="28"/>
        </w:rPr>
        <w:t xml:space="preserve"> </w:t>
      </w:r>
      <w:r w:rsidR="00E54528" w:rsidRPr="00E952CC">
        <w:rPr>
          <w:sz w:val="28"/>
          <w:szCs w:val="28"/>
        </w:rPr>
        <w:t xml:space="preserve">- юридического лица или индивидуального предпринимателя </w:t>
      </w:r>
      <w:r w:rsidR="00E54528" w:rsidRPr="00E952CC">
        <w:rPr>
          <w:sz w:val="28"/>
          <w:szCs w:val="28"/>
        </w:rPr>
        <w:lastRenderedPageBreak/>
        <w:t>несостоятельным (банкротом);</w:t>
      </w:r>
    </w:p>
    <w:p w:rsidR="00E54528" w:rsidRPr="00E952CC" w:rsidRDefault="00E54528" w:rsidP="00457472">
      <w:pPr>
        <w:pStyle w:val="S0"/>
        <w:ind w:firstLine="567"/>
        <w:rPr>
          <w:sz w:val="28"/>
          <w:szCs w:val="28"/>
        </w:rPr>
      </w:pPr>
      <w:r w:rsidRPr="00E952CC">
        <w:rPr>
          <w:sz w:val="28"/>
          <w:szCs w:val="28"/>
        </w:rPr>
        <w:t xml:space="preserve">б. </w:t>
      </w:r>
      <w:r w:rsidR="003C3EA6" w:rsidRPr="00E952CC">
        <w:rPr>
          <w:sz w:val="28"/>
          <w:szCs w:val="28"/>
        </w:rPr>
        <w:t>н</w:t>
      </w:r>
      <w:r w:rsidRPr="00E952CC">
        <w:rPr>
          <w:sz w:val="28"/>
          <w:szCs w:val="28"/>
        </w:rPr>
        <w:t>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54528" w:rsidRPr="00E952CC" w:rsidRDefault="00E54528" w:rsidP="00457472">
      <w:pPr>
        <w:pStyle w:val="S0"/>
        <w:ind w:firstLine="567"/>
        <w:rPr>
          <w:sz w:val="28"/>
          <w:szCs w:val="28"/>
        </w:rPr>
      </w:pPr>
      <w:r w:rsidRPr="00E952CC">
        <w:rPr>
          <w:sz w:val="28"/>
          <w:szCs w:val="28"/>
        </w:rPr>
        <w:t xml:space="preserve">в. </w:t>
      </w:r>
      <w:r w:rsidR="003C3EA6" w:rsidRPr="00E952CC">
        <w:rPr>
          <w:sz w:val="28"/>
          <w:szCs w:val="28"/>
        </w:rPr>
        <w:t>о</w:t>
      </w:r>
      <w:r w:rsidRPr="00E952CC">
        <w:rPr>
          <w:sz w:val="28"/>
          <w:szCs w:val="28"/>
        </w:rPr>
        <w:t>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54528" w:rsidRPr="00E952CC" w:rsidRDefault="00E54528" w:rsidP="00457472">
      <w:pPr>
        <w:pStyle w:val="S0"/>
        <w:ind w:firstLine="567"/>
        <w:rPr>
          <w:sz w:val="28"/>
          <w:szCs w:val="28"/>
        </w:rPr>
      </w:pPr>
      <w:r w:rsidRPr="00E952CC">
        <w:rPr>
          <w:sz w:val="28"/>
          <w:szCs w:val="28"/>
        </w:rPr>
        <w:t xml:space="preserve">г. </w:t>
      </w:r>
      <w:r w:rsidR="003C3EA6" w:rsidRPr="00E952CC">
        <w:rPr>
          <w:sz w:val="28"/>
          <w:szCs w:val="28"/>
        </w:rPr>
        <w:t>о</w:t>
      </w:r>
      <w:r w:rsidRPr="00E952CC">
        <w:rPr>
          <w:sz w:val="28"/>
          <w:szCs w:val="28"/>
        </w:rPr>
        <w:t>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54528" w:rsidRPr="00E952CC" w:rsidRDefault="00E54528" w:rsidP="00457472">
      <w:pPr>
        <w:pStyle w:val="S0"/>
        <w:ind w:firstLine="567"/>
        <w:rPr>
          <w:sz w:val="28"/>
          <w:szCs w:val="28"/>
        </w:rPr>
      </w:pPr>
      <w:r w:rsidRPr="00E952CC">
        <w:rPr>
          <w:sz w:val="28"/>
          <w:szCs w:val="28"/>
        </w:rPr>
        <w:t xml:space="preserve">д. </w:t>
      </w:r>
      <w:r w:rsidR="003C3EA6" w:rsidRPr="00E952CC">
        <w:rPr>
          <w:sz w:val="28"/>
          <w:szCs w:val="28"/>
        </w:rPr>
        <w:t>о</w:t>
      </w:r>
      <w:r w:rsidRPr="00E952CC">
        <w:rPr>
          <w:sz w:val="28"/>
          <w:szCs w:val="28"/>
        </w:rPr>
        <w:t>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4528" w:rsidRPr="00E952CC" w:rsidRDefault="00923D0E" w:rsidP="00457472">
      <w:pPr>
        <w:pStyle w:val="S0"/>
        <w:ind w:firstLine="567"/>
        <w:rPr>
          <w:sz w:val="28"/>
          <w:szCs w:val="28"/>
        </w:rPr>
      </w:pPr>
      <w:r w:rsidRPr="00E952CC">
        <w:rPr>
          <w:sz w:val="28"/>
          <w:szCs w:val="28"/>
        </w:rPr>
        <w:lastRenderedPageBreak/>
        <w:t xml:space="preserve">е. </w:t>
      </w:r>
      <w:r w:rsidR="003C3EA6" w:rsidRPr="00E952CC">
        <w:rPr>
          <w:sz w:val="28"/>
          <w:szCs w:val="28"/>
        </w:rPr>
        <w:t>с</w:t>
      </w:r>
      <w:r w:rsidR="00E54528" w:rsidRPr="00E952CC">
        <w:rPr>
          <w:sz w:val="28"/>
          <w:szCs w:val="28"/>
        </w:rPr>
        <w:t>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54528" w:rsidRPr="00E952CC" w:rsidRDefault="00923D0E" w:rsidP="00457472">
      <w:pPr>
        <w:pStyle w:val="S0"/>
        <w:ind w:firstLine="567"/>
        <w:rPr>
          <w:sz w:val="28"/>
          <w:szCs w:val="28"/>
        </w:rPr>
      </w:pPr>
      <w:r w:rsidRPr="00E952CC">
        <w:rPr>
          <w:sz w:val="28"/>
          <w:szCs w:val="28"/>
        </w:rPr>
        <w:t xml:space="preserve">ж. </w:t>
      </w:r>
      <w:r w:rsidR="003C3EA6" w:rsidRPr="00E952CC">
        <w:rPr>
          <w:sz w:val="28"/>
          <w:szCs w:val="28"/>
        </w:rPr>
        <w:t>о</w:t>
      </w:r>
      <w:r w:rsidR="00E54528" w:rsidRPr="00E952CC">
        <w:rPr>
          <w:sz w:val="28"/>
          <w:szCs w:val="28"/>
        </w:rPr>
        <w:t>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54528" w:rsidRPr="00E952CC" w:rsidRDefault="00E54528" w:rsidP="00457472">
      <w:pPr>
        <w:pStyle w:val="S0"/>
        <w:ind w:firstLine="567"/>
        <w:rPr>
          <w:sz w:val="28"/>
          <w:szCs w:val="28"/>
        </w:rPr>
      </w:pPr>
      <w:r w:rsidRPr="00E952CC">
        <w:rPr>
          <w:sz w:val="28"/>
          <w:szCs w:val="28"/>
        </w:rPr>
        <w:t xml:space="preserve">з. </w:t>
      </w:r>
      <w:r w:rsidR="003C3EA6" w:rsidRPr="00E952CC">
        <w:rPr>
          <w:sz w:val="28"/>
          <w:szCs w:val="28"/>
        </w:rPr>
        <w:t>о</w:t>
      </w:r>
      <w:r w:rsidRPr="00E952CC">
        <w:rPr>
          <w:sz w:val="28"/>
          <w:szCs w:val="28"/>
        </w:rPr>
        <w:t>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54528" w:rsidRPr="00E952CC" w:rsidRDefault="00373145" w:rsidP="00457472">
      <w:pPr>
        <w:pStyle w:val="S0"/>
        <w:ind w:firstLine="567"/>
        <w:rPr>
          <w:sz w:val="28"/>
          <w:szCs w:val="28"/>
        </w:rPr>
      </w:pPr>
      <w:r w:rsidRPr="00E952CC">
        <w:rPr>
          <w:sz w:val="28"/>
          <w:szCs w:val="28"/>
        </w:rPr>
        <w:t xml:space="preserve">15.3.2.10. </w:t>
      </w:r>
      <w:r w:rsidR="00923D0E" w:rsidRPr="00E952CC">
        <w:rPr>
          <w:sz w:val="28"/>
          <w:szCs w:val="28"/>
        </w:rPr>
        <w:t>П</w:t>
      </w:r>
      <w:r w:rsidR="00E54528" w:rsidRPr="00E952CC">
        <w:rPr>
          <w:sz w:val="28"/>
          <w:szCs w:val="28"/>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E54528" w:rsidRPr="00E952CC" w:rsidRDefault="00373145" w:rsidP="00457472">
      <w:pPr>
        <w:pStyle w:val="S0"/>
        <w:ind w:firstLine="567"/>
        <w:rPr>
          <w:sz w:val="28"/>
          <w:szCs w:val="28"/>
        </w:rPr>
      </w:pPr>
      <w:r w:rsidRPr="00E952CC">
        <w:rPr>
          <w:sz w:val="28"/>
          <w:szCs w:val="28"/>
        </w:rPr>
        <w:t xml:space="preserve">15.3.2.11. </w:t>
      </w:r>
      <w:r w:rsidR="00923D0E" w:rsidRPr="00E952CC">
        <w:rPr>
          <w:sz w:val="28"/>
          <w:szCs w:val="28"/>
        </w:rPr>
        <w:t>К</w:t>
      </w:r>
      <w:r w:rsidR="00E54528" w:rsidRPr="00E952CC">
        <w:rPr>
          <w:sz w:val="28"/>
          <w:szCs w:val="28"/>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54528" w:rsidRPr="00E952CC" w:rsidRDefault="00373145" w:rsidP="00457472">
      <w:pPr>
        <w:pStyle w:val="S0"/>
        <w:ind w:firstLine="567"/>
        <w:rPr>
          <w:sz w:val="28"/>
          <w:szCs w:val="28"/>
        </w:rPr>
      </w:pPr>
      <w:r w:rsidRPr="00E952CC">
        <w:rPr>
          <w:sz w:val="28"/>
          <w:szCs w:val="28"/>
        </w:rPr>
        <w:t xml:space="preserve">15.3.2.12. </w:t>
      </w:r>
      <w:r w:rsidR="00923D0E" w:rsidRPr="00E952CC">
        <w:rPr>
          <w:sz w:val="28"/>
          <w:szCs w:val="28"/>
        </w:rPr>
        <w:t>Н</w:t>
      </w:r>
      <w:r w:rsidR="00E54528" w:rsidRPr="00E952CC">
        <w:rPr>
          <w:sz w:val="28"/>
          <w:szCs w:val="28"/>
        </w:rPr>
        <w:t>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E54528" w:rsidRPr="00E952CC" w:rsidRDefault="00373145" w:rsidP="00457472">
      <w:pPr>
        <w:pStyle w:val="S0"/>
        <w:ind w:firstLine="567"/>
        <w:rPr>
          <w:sz w:val="28"/>
          <w:szCs w:val="28"/>
        </w:rPr>
      </w:pPr>
      <w:r w:rsidRPr="00E952CC">
        <w:rPr>
          <w:sz w:val="28"/>
          <w:szCs w:val="28"/>
        </w:rPr>
        <w:t xml:space="preserve">15.3.2.13. </w:t>
      </w:r>
      <w:r w:rsidR="00923D0E" w:rsidRPr="00E952CC">
        <w:rPr>
          <w:sz w:val="28"/>
          <w:szCs w:val="28"/>
        </w:rPr>
        <w:t>П</w:t>
      </w:r>
      <w:r w:rsidR="00E54528" w:rsidRPr="00E952CC">
        <w:rPr>
          <w:sz w:val="28"/>
          <w:szCs w:val="28"/>
        </w:rPr>
        <w:t>редложение о цене договора (цене лота, единицы товара, работы, услуги), за исключением проведения аукциона в электронной форме.</w:t>
      </w:r>
    </w:p>
    <w:p w:rsidR="00E54528" w:rsidRPr="00E952CC" w:rsidRDefault="00E54528" w:rsidP="00E54528">
      <w:pPr>
        <w:pStyle w:val="S0"/>
        <w:rPr>
          <w:sz w:val="28"/>
          <w:szCs w:val="28"/>
        </w:rPr>
      </w:pPr>
    </w:p>
    <w:p w:rsidR="00E54528" w:rsidRPr="00E952CC" w:rsidRDefault="00E54528" w:rsidP="008154C7">
      <w:pPr>
        <w:pStyle w:val="S0"/>
        <w:numPr>
          <w:ilvl w:val="2"/>
          <w:numId w:val="96"/>
        </w:numPr>
        <w:ind w:left="0" w:hanging="15"/>
        <w:rPr>
          <w:sz w:val="28"/>
          <w:szCs w:val="28"/>
        </w:rPr>
      </w:pPr>
      <w:r w:rsidRPr="00E952CC">
        <w:rPr>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w:t>
      </w:r>
      <w:r w:rsidRPr="00E952CC">
        <w:rPr>
          <w:sz w:val="28"/>
          <w:szCs w:val="28"/>
        </w:rPr>
        <w:lastRenderedPageBreak/>
        <w:t>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54528" w:rsidRPr="00E952CC" w:rsidRDefault="00E54528" w:rsidP="00E54528">
      <w:pPr>
        <w:pStyle w:val="S0"/>
        <w:rPr>
          <w:sz w:val="28"/>
          <w:szCs w:val="28"/>
        </w:rPr>
      </w:pPr>
    </w:p>
    <w:p w:rsidR="00E54528" w:rsidRPr="00E952CC" w:rsidRDefault="00E54528" w:rsidP="00E54528">
      <w:pPr>
        <w:pStyle w:val="S0"/>
        <w:rPr>
          <w:sz w:val="28"/>
          <w:szCs w:val="28"/>
        </w:rPr>
      </w:pPr>
      <w:r w:rsidRPr="00E952CC">
        <w:rPr>
          <w:sz w:val="28"/>
          <w:szCs w:val="28"/>
        </w:rPr>
        <w:t>15.3.4.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 15.3.2 и 15.3.3.</w:t>
      </w:r>
    </w:p>
    <w:p w:rsidR="00E54528" w:rsidRPr="00E952CC" w:rsidRDefault="00E54528" w:rsidP="00E54528">
      <w:pPr>
        <w:pStyle w:val="S0"/>
        <w:rPr>
          <w:sz w:val="28"/>
          <w:szCs w:val="28"/>
        </w:rPr>
      </w:pPr>
    </w:p>
    <w:p w:rsidR="00E54528" w:rsidRPr="00E952CC" w:rsidRDefault="00E54528" w:rsidP="00E54528">
      <w:pPr>
        <w:pStyle w:val="S0"/>
        <w:rPr>
          <w:sz w:val="28"/>
          <w:szCs w:val="28"/>
        </w:rPr>
      </w:pPr>
      <w:r w:rsidRPr="00E952CC">
        <w:rPr>
          <w:sz w:val="28"/>
          <w:szCs w:val="28"/>
        </w:rPr>
        <w:t>15.3.5.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15.3.3, не допускается.</w:t>
      </w:r>
    </w:p>
    <w:p w:rsidR="00E54528" w:rsidRPr="00E952CC" w:rsidRDefault="00E54528" w:rsidP="00E54528">
      <w:pPr>
        <w:pStyle w:val="S0"/>
        <w:rPr>
          <w:sz w:val="28"/>
          <w:szCs w:val="28"/>
        </w:rPr>
      </w:pPr>
    </w:p>
    <w:p w:rsidR="00F51477" w:rsidRPr="00E952CC" w:rsidRDefault="00E54528" w:rsidP="00F51477">
      <w:pPr>
        <w:pStyle w:val="S0"/>
        <w:rPr>
          <w:sz w:val="28"/>
          <w:szCs w:val="28"/>
        </w:rPr>
      </w:pPr>
      <w:r w:rsidRPr="00E952CC">
        <w:rPr>
          <w:sz w:val="28"/>
          <w:szCs w:val="28"/>
        </w:rPr>
        <w:t>15.3.6.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w:t>
      </w:r>
      <w:r w:rsidR="00373145" w:rsidRPr="00E952CC">
        <w:rPr>
          <w:sz w:val="28"/>
          <w:szCs w:val="28"/>
        </w:rPr>
        <w:t>15.3.2.</w:t>
      </w:r>
      <w:r w:rsidR="003736B2" w:rsidRPr="00E952CC">
        <w:rPr>
          <w:sz w:val="28"/>
          <w:szCs w:val="28"/>
        </w:rPr>
        <w:t>10</w:t>
      </w:r>
      <w:r w:rsidRPr="00E952CC">
        <w:rPr>
          <w:sz w:val="28"/>
          <w:szCs w:val="28"/>
        </w:rPr>
        <w:t>, а также п</w:t>
      </w:r>
      <w:r w:rsidR="003736B2" w:rsidRPr="00E952CC">
        <w:rPr>
          <w:sz w:val="28"/>
          <w:szCs w:val="28"/>
        </w:rPr>
        <w:t>.</w:t>
      </w:r>
      <w:r w:rsidRPr="00E952CC">
        <w:rPr>
          <w:sz w:val="28"/>
          <w:szCs w:val="28"/>
        </w:rPr>
        <w:t xml:space="preserve"> 1</w:t>
      </w:r>
      <w:r w:rsidR="00FE5CE6" w:rsidRPr="00E952CC">
        <w:rPr>
          <w:sz w:val="28"/>
          <w:szCs w:val="28"/>
        </w:rPr>
        <w:t>5</w:t>
      </w:r>
      <w:r w:rsidRPr="00E952CC">
        <w:rPr>
          <w:sz w:val="28"/>
          <w:szCs w:val="28"/>
        </w:rPr>
        <w:t xml:space="preserve">.3.3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 </w:t>
      </w:r>
      <w:r w:rsidR="00373145" w:rsidRPr="00E952CC">
        <w:rPr>
          <w:sz w:val="28"/>
          <w:szCs w:val="28"/>
        </w:rPr>
        <w:t>15.3.2.</w:t>
      </w:r>
      <w:r w:rsidRPr="00E952CC">
        <w:rPr>
          <w:sz w:val="28"/>
          <w:szCs w:val="28"/>
        </w:rPr>
        <w:t xml:space="preserve">1 </w:t>
      </w:r>
      <w:r w:rsidR="00373145" w:rsidRPr="00E952CC">
        <w:rPr>
          <w:sz w:val="28"/>
          <w:szCs w:val="28"/>
        </w:rPr>
        <w:t>–15.3.2.</w:t>
      </w:r>
      <w:r w:rsidRPr="00E952CC">
        <w:rPr>
          <w:sz w:val="28"/>
          <w:szCs w:val="28"/>
        </w:rPr>
        <w:t xml:space="preserve">9, </w:t>
      </w:r>
      <w:r w:rsidR="00373145" w:rsidRPr="00E952CC">
        <w:rPr>
          <w:sz w:val="28"/>
          <w:szCs w:val="28"/>
        </w:rPr>
        <w:t>15.3.2.</w:t>
      </w:r>
      <w:r w:rsidRPr="00E952CC">
        <w:rPr>
          <w:sz w:val="28"/>
          <w:szCs w:val="28"/>
        </w:rPr>
        <w:t xml:space="preserve">11 и </w:t>
      </w:r>
      <w:r w:rsidR="00373145" w:rsidRPr="00E952CC">
        <w:rPr>
          <w:sz w:val="28"/>
          <w:szCs w:val="28"/>
        </w:rPr>
        <w:t>15.3.2.</w:t>
      </w:r>
      <w:r w:rsidR="003736B2" w:rsidRPr="00E952CC">
        <w:rPr>
          <w:sz w:val="28"/>
          <w:szCs w:val="28"/>
        </w:rPr>
        <w:t>12</w:t>
      </w:r>
      <w:r w:rsidRPr="00E952CC">
        <w:rPr>
          <w:sz w:val="28"/>
          <w:szCs w:val="28"/>
        </w:rPr>
        <w:t>, а также п. 1</w:t>
      </w:r>
      <w:r w:rsidR="00FE5CE6" w:rsidRPr="00E952CC">
        <w:rPr>
          <w:sz w:val="28"/>
          <w:szCs w:val="28"/>
        </w:rPr>
        <w:t>5</w:t>
      </w:r>
      <w:r w:rsidR="00373145" w:rsidRPr="00E952CC">
        <w:rPr>
          <w:sz w:val="28"/>
          <w:szCs w:val="28"/>
        </w:rPr>
        <w:t>.3.3</w:t>
      </w:r>
      <w:r w:rsidRPr="00E952CC">
        <w:rPr>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1</w:t>
      </w:r>
      <w:r w:rsidR="00FE5CE6" w:rsidRPr="00E952CC">
        <w:rPr>
          <w:sz w:val="28"/>
          <w:szCs w:val="28"/>
        </w:rPr>
        <w:t>5</w:t>
      </w:r>
      <w:r w:rsidR="00F51477" w:rsidRPr="00E952CC">
        <w:rPr>
          <w:sz w:val="28"/>
          <w:szCs w:val="28"/>
        </w:rPr>
        <w:t>.3.2.</w:t>
      </w:r>
    </w:p>
    <w:p w:rsidR="00E54528" w:rsidRPr="00E952CC" w:rsidRDefault="00E54528" w:rsidP="00F51477">
      <w:pPr>
        <w:pStyle w:val="S0"/>
        <w:ind w:firstLine="709"/>
        <w:rPr>
          <w:sz w:val="28"/>
          <w:szCs w:val="28"/>
        </w:rPr>
      </w:pPr>
      <w:r w:rsidRPr="00E952CC">
        <w:rPr>
          <w:sz w:val="28"/>
          <w:szCs w:val="28"/>
        </w:rPr>
        <w:t>В документации о конкурентной закупке с участием субъектов малого и среднего предпринимательства, путем проведения конкурса, должны быть установлены сроки проведения каждого этапа конкурса в электронной форме.</w:t>
      </w:r>
    </w:p>
    <w:p w:rsidR="00E54528" w:rsidRPr="00E952CC" w:rsidRDefault="00E54528" w:rsidP="00F51477">
      <w:pPr>
        <w:pStyle w:val="ConsPlusNormal"/>
        <w:spacing w:before="220"/>
        <w:ind w:firstLine="709"/>
        <w:jc w:val="both"/>
        <w:rPr>
          <w:sz w:val="28"/>
          <w:szCs w:val="28"/>
        </w:rPr>
      </w:pPr>
      <w:r w:rsidRPr="00E952CC">
        <w:rPr>
          <w:sz w:val="28"/>
          <w:szCs w:val="28"/>
        </w:rPr>
        <w:t>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Законом N 223-ФЗ. При этом подача окончательного предложения, дополнительного ценового предложения не осуществляется.</w:t>
      </w:r>
    </w:p>
    <w:p w:rsidR="00E54528" w:rsidRPr="00E952CC" w:rsidRDefault="00E54528" w:rsidP="00E54528">
      <w:pPr>
        <w:pStyle w:val="S0"/>
        <w:rPr>
          <w:sz w:val="28"/>
          <w:szCs w:val="28"/>
        </w:rPr>
      </w:pPr>
    </w:p>
    <w:p w:rsidR="00E54528" w:rsidRPr="00E952CC" w:rsidRDefault="00E54528" w:rsidP="00E54528">
      <w:pPr>
        <w:pStyle w:val="S0"/>
        <w:rPr>
          <w:sz w:val="28"/>
          <w:szCs w:val="28"/>
        </w:rPr>
      </w:pPr>
      <w:r w:rsidRPr="00E952CC">
        <w:rPr>
          <w:sz w:val="28"/>
          <w:szCs w:val="28"/>
        </w:rPr>
        <w:t xml:space="preserve">15.3.7. Заявка на участие в аукционе в электронной форме состоит из двух частей. Первая часть данной заявки должна содержать информацию и </w:t>
      </w:r>
      <w:r w:rsidRPr="00E952CC">
        <w:rPr>
          <w:sz w:val="28"/>
          <w:szCs w:val="28"/>
        </w:rPr>
        <w:lastRenderedPageBreak/>
        <w:t xml:space="preserve">документы, предусмотренные подп. </w:t>
      </w:r>
      <w:r w:rsidR="00373145" w:rsidRPr="00E952CC">
        <w:rPr>
          <w:sz w:val="28"/>
          <w:szCs w:val="28"/>
        </w:rPr>
        <w:t>15.3.2.</w:t>
      </w:r>
      <w:r w:rsidR="003736B2" w:rsidRPr="00E952CC">
        <w:rPr>
          <w:sz w:val="28"/>
          <w:szCs w:val="28"/>
        </w:rPr>
        <w:t>10</w:t>
      </w:r>
      <w:r w:rsidRPr="00E952CC">
        <w:rPr>
          <w:sz w:val="28"/>
          <w:szCs w:val="28"/>
        </w:rPr>
        <w:t xml:space="preserve">. Вторая часть данной заявки должна содержать информацию и документы, предусмотренные подп. </w:t>
      </w:r>
      <w:r w:rsidR="00373145" w:rsidRPr="00E952CC">
        <w:rPr>
          <w:sz w:val="28"/>
          <w:szCs w:val="28"/>
        </w:rPr>
        <w:t>15.3.2.</w:t>
      </w:r>
      <w:r w:rsidRPr="00E952CC">
        <w:rPr>
          <w:sz w:val="28"/>
          <w:szCs w:val="28"/>
        </w:rPr>
        <w:t xml:space="preserve">1 </w:t>
      </w:r>
      <w:r w:rsidR="00373145" w:rsidRPr="00E952CC">
        <w:rPr>
          <w:sz w:val="28"/>
          <w:szCs w:val="28"/>
        </w:rPr>
        <w:t>–15.3.2.</w:t>
      </w:r>
      <w:r w:rsidRPr="00E952CC">
        <w:rPr>
          <w:sz w:val="28"/>
          <w:szCs w:val="28"/>
        </w:rPr>
        <w:t xml:space="preserve">9, </w:t>
      </w:r>
      <w:r w:rsidR="00373145" w:rsidRPr="00E952CC">
        <w:rPr>
          <w:sz w:val="28"/>
          <w:szCs w:val="28"/>
        </w:rPr>
        <w:t>15.3.2.</w:t>
      </w:r>
      <w:r w:rsidRPr="00E952CC">
        <w:rPr>
          <w:sz w:val="28"/>
          <w:szCs w:val="28"/>
        </w:rPr>
        <w:t xml:space="preserve">11 и </w:t>
      </w:r>
      <w:r w:rsidR="00373145" w:rsidRPr="00E952CC">
        <w:rPr>
          <w:sz w:val="28"/>
          <w:szCs w:val="28"/>
        </w:rPr>
        <w:t>15.3.2.</w:t>
      </w:r>
      <w:r w:rsidR="003736B2" w:rsidRPr="00E952CC">
        <w:rPr>
          <w:sz w:val="28"/>
          <w:szCs w:val="28"/>
        </w:rPr>
        <w:t>12</w:t>
      </w:r>
      <w:r w:rsidRPr="00E952CC">
        <w:rPr>
          <w:sz w:val="28"/>
          <w:szCs w:val="28"/>
        </w:rPr>
        <w:t>.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1</w:t>
      </w:r>
      <w:r w:rsidR="00FE5CE6" w:rsidRPr="00E952CC">
        <w:rPr>
          <w:sz w:val="28"/>
          <w:szCs w:val="28"/>
        </w:rPr>
        <w:t>5</w:t>
      </w:r>
      <w:r w:rsidRPr="00E952CC">
        <w:rPr>
          <w:sz w:val="28"/>
          <w:szCs w:val="28"/>
        </w:rPr>
        <w:t>.3.2.</w:t>
      </w:r>
    </w:p>
    <w:p w:rsidR="00E54528" w:rsidRPr="00E952CC" w:rsidRDefault="00E54528" w:rsidP="00E54528">
      <w:pPr>
        <w:pStyle w:val="S0"/>
        <w:rPr>
          <w:sz w:val="28"/>
          <w:szCs w:val="28"/>
        </w:rPr>
      </w:pPr>
    </w:p>
    <w:p w:rsidR="00E54528" w:rsidRPr="00E952CC" w:rsidRDefault="00E54528" w:rsidP="00E54528">
      <w:pPr>
        <w:pStyle w:val="S0"/>
        <w:rPr>
          <w:sz w:val="28"/>
          <w:szCs w:val="28"/>
        </w:rPr>
      </w:pPr>
      <w:r w:rsidRPr="00E952CC">
        <w:rPr>
          <w:sz w:val="28"/>
          <w:szCs w:val="28"/>
        </w:rPr>
        <w:t>15.3.8. Заявка на участие в запросе котировок в электронной форме должна содержать информацию и документы, предусмотренные п. 1</w:t>
      </w:r>
      <w:r w:rsidR="00FE5CE6" w:rsidRPr="00E952CC">
        <w:rPr>
          <w:sz w:val="28"/>
          <w:szCs w:val="28"/>
        </w:rPr>
        <w:t>5</w:t>
      </w:r>
      <w:r w:rsidRPr="00E952CC">
        <w:rPr>
          <w:sz w:val="28"/>
          <w:szCs w:val="28"/>
        </w:rPr>
        <w:t>.3.2, в случае установления заказчиком обязанности их представления.</w:t>
      </w:r>
    </w:p>
    <w:p w:rsidR="00E54528" w:rsidRPr="00E952CC" w:rsidRDefault="00E54528" w:rsidP="00E54528">
      <w:pPr>
        <w:pStyle w:val="S0"/>
        <w:rPr>
          <w:sz w:val="28"/>
          <w:szCs w:val="28"/>
        </w:rPr>
      </w:pPr>
    </w:p>
    <w:p w:rsidR="00E54528" w:rsidRPr="00E952CC" w:rsidRDefault="00E54528" w:rsidP="00E54528">
      <w:pPr>
        <w:pStyle w:val="S0"/>
        <w:rPr>
          <w:sz w:val="28"/>
          <w:szCs w:val="28"/>
        </w:rPr>
      </w:pPr>
      <w:r w:rsidRPr="00E952CC">
        <w:rPr>
          <w:sz w:val="28"/>
          <w:szCs w:val="28"/>
        </w:rPr>
        <w:t xml:space="preserve">15.3.9. Декларация, предусмотренная подп. </w:t>
      </w:r>
      <w:r w:rsidR="00373145" w:rsidRPr="00E952CC">
        <w:rPr>
          <w:sz w:val="28"/>
          <w:szCs w:val="28"/>
        </w:rPr>
        <w:t>15.3.2.</w:t>
      </w:r>
      <w:r w:rsidR="003736B2" w:rsidRPr="00E952CC">
        <w:rPr>
          <w:sz w:val="28"/>
          <w:szCs w:val="28"/>
        </w:rPr>
        <w:t>9</w:t>
      </w:r>
      <w:r w:rsidRPr="00E952CC">
        <w:rPr>
          <w:sz w:val="28"/>
          <w:szCs w:val="28"/>
        </w:rPr>
        <w:t>,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 1</w:t>
      </w:r>
      <w:r w:rsidR="00FE5CE6" w:rsidRPr="00E952CC">
        <w:rPr>
          <w:sz w:val="28"/>
          <w:szCs w:val="28"/>
        </w:rPr>
        <w:t>5</w:t>
      </w:r>
      <w:r w:rsidRPr="00E952CC">
        <w:rPr>
          <w:sz w:val="28"/>
          <w:szCs w:val="28"/>
        </w:rPr>
        <w:t>.3.2,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456EE7" w:rsidRPr="00E952CC" w:rsidRDefault="00456EE7" w:rsidP="00456EE7">
      <w:pPr>
        <w:pStyle w:val="S0"/>
        <w:rPr>
          <w:sz w:val="28"/>
          <w:szCs w:val="28"/>
        </w:rPr>
      </w:pPr>
    </w:p>
    <w:p w:rsidR="00456EE7" w:rsidRPr="00E952CC" w:rsidRDefault="00456EE7" w:rsidP="008154C7">
      <w:pPr>
        <w:pStyle w:val="-3"/>
        <w:numPr>
          <w:ilvl w:val="2"/>
          <w:numId w:val="97"/>
        </w:numPr>
        <w:tabs>
          <w:tab w:val="left" w:pos="851"/>
        </w:tabs>
        <w:ind w:left="0" w:firstLine="0"/>
        <w:rPr>
          <w:sz w:val="28"/>
        </w:rPr>
      </w:pPr>
      <w:r w:rsidRPr="00E952CC">
        <w:rPr>
          <w:sz w:val="28"/>
        </w:rPr>
        <w:t>Перечень продукции, закупки которой осуществляются у субъектов малого и среднего предпринимательства, на основании подпункта «б» пункта 4 постановления Правительства Российской Федерации «Об особенностях участия субъектов малого и среднего предпринимательства в закупках товаров, работ, услуг отдельными видами юридических лиц» (подп. «б» п. 15.3.1 настоящего Положения), определяется ЛА/РД и размещается в установленном порядке.</w:t>
      </w:r>
    </w:p>
    <w:p w:rsidR="00456EE7" w:rsidRPr="00E952CC" w:rsidRDefault="00456EE7" w:rsidP="00456EE7">
      <w:pPr>
        <w:pStyle w:val="a3"/>
        <w:autoSpaceDE w:val="0"/>
        <w:autoSpaceDN w:val="0"/>
        <w:adjustRightInd w:val="0"/>
        <w:ind w:left="0"/>
        <w:rPr>
          <w:sz w:val="28"/>
          <w:szCs w:val="28"/>
        </w:rPr>
      </w:pPr>
    </w:p>
    <w:p w:rsidR="00456EE7" w:rsidRPr="00E952CC" w:rsidRDefault="00456EE7" w:rsidP="008154C7">
      <w:pPr>
        <w:pStyle w:val="a3"/>
        <w:numPr>
          <w:ilvl w:val="2"/>
          <w:numId w:val="97"/>
        </w:numPr>
        <w:autoSpaceDE w:val="0"/>
        <w:autoSpaceDN w:val="0"/>
        <w:adjustRightInd w:val="0"/>
        <w:ind w:left="0" w:firstLine="0"/>
        <w:rPr>
          <w:sz w:val="28"/>
          <w:szCs w:val="28"/>
        </w:rPr>
      </w:pPr>
      <w:r w:rsidRPr="00E952CC">
        <w:rPr>
          <w:sz w:val="28"/>
          <w:szCs w:val="28"/>
        </w:rPr>
        <w:t xml:space="preserve">Положения Федерального закона от 18.07.2011 № 223-ФЗ «О закупках товаров, работ, услуг отдельными видами юридических лиц»,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73" w:history="1">
        <w:r w:rsidRPr="00E952CC">
          <w:rPr>
            <w:sz w:val="28"/>
            <w:szCs w:val="28"/>
          </w:rPr>
          <w:t>законом</w:t>
        </w:r>
      </w:hyperlink>
      <w:r w:rsidRPr="00E952CC">
        <w:rPr>
          <w:sz w:val="28"/>
          <w:szCs w:val="28"/>
        </w:rPr>
        <w:t xml:space="preserve"> от 27.11.2018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56EE7" w:rsidRPr="00E952CC" w:rsidRDefault="00456EE7" w:rsidP="00456EE7">
      <w:pPr>
        <w:pStyle w:val="a3"/>
        <w:rPr>
          <w:sz w:val="28"/>
        </w:rPr>
      </w:pPr>
    </w:p>
    <w:p w:rsidR="00456EE7" w:rsidRPr="00E952CC" w:rsidRDefault="00456EE7" w:rsidP="008154C7">
      <w:pPr>
        <w:pStyle w:val="-3"/>
        <w:numPr>
          <w:ilvl w:val="2"/>
          <w:numId w:val="97"/>
        </w:numPr>
        <w:tabs>
          <w:tab w:val="left" w:pos="851"/>
        </w:tabs>
        <w:ind w:left="0" w:firstLine="0"/>
        <w:rPr>
          <w:sz w:val="28"/>
        </w:rPr>
      </w:pPr>
      <w:r w:rsidRPr="00E952CC">
        <w:rPr>
          <w:rFonts w:eastAsiaTheme="minorHAnsi"/>
          <w:sz w:val="28"/>
          <w:lang w:eastAsia="en-US"/>
        </w:rPr>
        <w:t xml:space="preserve">Участник закупки должен соответствовать критериям, установленным </w:t>
      </w:r>
      <w:hyperlink r:id="rId74" w:history="1">
        <w:r w:rsidRPr="00E952CC">
          <w:rPr>
            <w:rFonts w:eastAsiaTheme="minorHAnsi"/>
            <w:sz w:val="28"/>
            <w:lang w:eastAsia="en-US"/>
          </w:rPr>
          <w:t>ст. 4</w:t>
        </w:r>
      </w:hyperlink>
      <w:r w:rsidRPr="00E952CC">
        <w:rPr>
          <w:rFonts w:eastAsiaTheme="minorHAnsi"/>
          <w:sz w:val="28"/>
          <w:lang w:eastAsia="en-US"/>
        </w:rPr>
        <w:t xml:space="preserve"> Федерального закона от 24.07.2007 N 209-ФЗ "О развитии малого и среднего предпринимательства в Российской Федерации", или быть физическим лицом, не зарегистрированным в качестве индивидуального предпринимателя и применяющим специальный налоговый режим "Налог на </w:t>
      </w:r>
      <w:r w:rsidRPr="00E952CC">
        <w:rPr>
          <w:rFonts w:eastAsiaTheme="minorHAnsi"/>
          <w:sz w:val="28"/>
          <w:lang w:eastAsia="en-US"/>
        </w:rPr>
        <w:lastRenderedPageBreak/>
        <w:t xml:space="preserve">профессиональный доход" в соответствии с положениями Федерального </w:t>
      </w:r>
      <w:hyperlink r:id="rId75" w:history="1">
        <w:r w:rsidRPr="00E952CC">
          <w:rPr>
            <w:rFonts w:eastAsiaTheme="minorHAnsi"/>
            <w:sz w:val="28"/>
            <w:lang w:eastAsia="en-US"/>
          </w:rPr>
          <w:t>закона</w:t>
        </w:r>
      </w:hyperlink>
      <w:r w:rsidRPr="00E952CC">
        <w:rPr>
          <w:rFonts w:eastAsiaTheme="minorHAnsi"/>
          <w:sz w:val="28"/>
          <w:lang w:eastAsia="en-US"/>
        </w:rPr>
        <w:t xml:space="preserve"> от 27.11.2018 N 422-ФЗ "О проведении эксперимента по установлению специального налогового режима "Налог на профессиональный доход".</w:t>
      </w:r>
    </w:p>
    <w:p w:rsidR="00456EE7" w:rsidRPr="00E952CC" w:rsidRDefault="00456EE7" w:rsidP="00456EE7">
      <w:pPr>
        <w:pStyle w:val="a3"/>
        <w:rPr>
          <w:sz w:val="28"/>
        </w:rPr>
      </w:pPr>
    </w:p>
    <w:p w:rsidR="00456EE7" w:rsidRPr="00E952CC" w:rsidRDefault="00456EE7" w:rsidP="008154C7">
      <w:pPr>
        <w:pStyle w:val="-3"/>
        <w:numPr>
          <w:ilvl w:val="2"/>
          <w:numId w:val="97"/>
        </w:numPr>
        <w:tabs>
          <w:tab w:val="left" w:pos="851"/>
        </w:tabs>
        <w:ind w:left="0" w:firstLine="0"/>
        <w:rPr>
          <w:sz w:val="28"/>
        </w:rPr>
      </w:pPr>
      <w:r w:rsidRPr="00E952CC">
        <w:rPr>
          <w:rFonts w:eastAsiaTheme="minorHAnsi"/>
          <w:sz w:val="28"/>
          <w:lang w:eastAsia="en-US"/>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hyperlink r:id="rId76" w:history="1">
        <w:r w:rsidRPr="00E952CC">
          <w:rPr>
            <w:rFonts w:eastAsiaTheme="minorHAnsi"/>
            <w:sz w:val="28"/>
            <w:lang w:eastAsia="en-US"/>
          </w:rPr>
          <w:t>п. 11</w:t>
        </w:r>
      </w:hyperlink>
      <w:r w:rsidRPr="00E952CC">
        <w:rPr>
          <w:rFonts w:eastAsiaTheme="minorHAnsi"/>
          <w:sz w:val="28"/>
          <w:lang w:eastAsia="en-US"/>
        </w:rPr>
        <w:t xml:space="preserve"> Положения, утвержденного Постановлением Правительства РФ от 11.12.2014 N 1352 </w:t>
      </w:r>
      <w:r w:rsidRPr="00E952CC">
        <w:rPr>
          <w:sz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E952CC">
        <w:rPr>
          <w:rFonts w:eastAsiaTheme="minorHAnsi"/>
          <w:sz w:val="28"/>
          <w:lang w:eastAsia="en-US"/>
        </w:rPr>
        <w:t>).</w:t>
      </w:r>
    </w:p>
    <w:p w:rsidR="00456EE7" w:rsidRPr="00E952CC" w:rsidRDefault="00456EE7" w:rsidP="00456EE7">
      <w:pPr>
        <w:pStyle w:val="a3"/>
        <w:rPr>
          <w:sz w:val="28"/>
        </w:rPr>
      </w:pPr>
    </w:p>
    <w:p w:rsidR="00456EE7" w:rsidRPr="00E952CC" w:rsidRDefault="00456EE7" w:rsidP="008154C7">
      <w:pPr>
        <w:pStyle w:val="-3"/>
        <w:numPr>
          <w:ilvl w:val="2"/>
          <w:numId w:val="97"/>
        </w:numPr>
        <w:tabs>
          <w:tab w:val="left" w:pos="851"/>
        </w:tabs>
        <w:ind w:left="0" w:firstLine="0"/>
        <w:rPr>
          <w:sz w:val="28"/>
        </w:rPr>
      </w:pPr>
      <w:r w:rsidRPr="00E952CC">
        <w:rPr>
          <w:rFonts w:eastAsiaTheme="minorHAnsi"/>
          <w:sz w:val="28"/>
          <w:lang w:eastAsia="en-US"/>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налоговом органе в качестве плательщика НПД, представлять не требуется (</w:t>
      </w:r>
      <w:hyperlink r:id="rId77" w:history="1">
        <w:r w:rsidRPr="00E952CC">
          <w:rPr>
            <w:rFonts w:eastAsiaTheme="minorHAnsi"/>
            <w:sz w:val="28"/>
            <w:lang w:eastAsia="en-US"/>
          </w:rPr>
          <w:t>п. 2(4)</w:t>
        </w:r>
      </w:hyperlink>
      <w:r w:rsidRPr="00E952CC">
        <w:rPr>
          <w:rFonts w:eastAsiaTheme="minorHAnsi"/>
          <w:sz w:val="28"/>
          <w:lang w:eastAsia="en-US"/>
        </w:rPr>
        <w:t xml:space="preserve"> Постановления Правительства РФ от 11.12.2014 N 1352</w:t>
      </w:r>
      <w:r w:rsidRPr="00E952CC">
        <w:rPr>
          <w:sz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E952CC">
        <w:rPr>
          <w:rFonts w:eastAsiaTheme="minorHAnsi"/>
          <w:sz w:val="28"/>
          <w:lang w:eastAsia="en-US"/>
        </w:rPr>
        <w:t>).</w:t>
      </w:r>
    </w:p>
    <w:p w:rsidR="00D72B65" w:rsidRPr="00E952CC" w:rsidRDefault="00D72B65" w:rsidP="00D72B65">
      <w:pPr>
        <w:pStyle w:val="S0"/>
        <w:rPr>
          <w:sz w:val="28"/>
          <w:szCs w:val="28"/>
        </w:rPr>
      </w:pPr>
      <w:r w:rsidRPr="00E952CC">
        <w:rPr>
          <w:sz w:val="28"/>
          <w:szCs w:val="28"/>
        </w:rPr>
        <w:tab/>
      </w:r>
      <w:r w:rsidRPr="00E952CC">
        <w:rPr>
          <w:sz w:val="28"/>
          <w:szCs w:val="28"/>
        </w:rPr>
        <w:tab/>
      </w:r>
      <w:r w:rsidRPr="00E952CC">
        <w:rPr>
          <w:sz w:val="28"/>
          <w:szCs w:val="28"/>
        </w:rPr>
        <w:tab/>
      </w:r>
      <w:r w:rsidRPr="00E952CC">
        <w:rPr>
          <w:sz w:val="28"/>
          <w:szCs w:val="28"/>
        </w:rPr>
        <w:tab/>
      </w:r>
      <w:r w:rsidRPr="00E952CC">
        <w:rPr>
          <w:sz w:val="28"/>
          <w:szCs w:val="28"/>
        </w:rPr>
        <w:tab/>
      </w:r>
      <w:r w:rsidRPr="00E952CC">
        <w:rPr>
          <w:sz w:val="28"/>
          <w:szCs w:val="28"/>
        </w:rPr>
        <w:tab/>
      </w:r>
      <w:r w:rsidRPr="00E952CC">
        <w:rPr>
          <w:sz w:val="28"/>
          <w:szCs w:val="28"/>
        </w:rPr>
        <w:tab/>
      </w:r>
      <w:r w:rsidRPr="00E952CC">
        <w:rPr>
          <w:sz w:val="28"/>
          <w:szCs w:val="28"/>
        </w:rPr>
        <w:tab/>
      </w:r>
      <w:r w:rsidRPr="00E952CC">
        <w:rPr>
          <w:sz w:val="28"/>
          <w:szCs w:val="28"/>
        </w:rPr>
        <w:tab/>
      </w:r>
      <w:r w:rsidRPr="00E952CC">
        <w:rPr>
          <w:sz w:val="28"/>
          <w:szCs w:val="28"/>
        </w:rPr>
        <w:tab/>
      </w: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D72B65" w:rsidRPr="00E952CC" w:rsidRDefault="00D72B65" w:rsidP="00D72B65">
      <w:pPr>
        <w:pStyle w:val="S0"/>
        <w:rPr>
          <w:sz w:val="28"/>
          <w:szCs w:val="28"/>
        </w:rPr>
      </w:pPr>
    </w:p>
    <w:p w:rsidR="001A45FC" w:rsidRPr="00E952CC" w:rsidRDefault="001A45FC" w:rsidP="00D72B65">
      <w:pPr>
        <w:pStyle w:val="S0"/>
        <w:rPr>
          <w:sz w:val="28"/>
          <w:szCs w:val="28"/>
        </w:rPr>
      </w:pPr>
    </w:p>
    <w:p w:rsidR="00AD3FB4" w:rsidRPr="00E952CC" w:rsidRDefault="00AD3FB4" w:rsidP="00D72B65">
      <w:pPr>
        <w:pStyle w:val="S0"/>
        <w:rPr>
          <w:sz w:val="28"/>
          <w:szCs w:val="28"/>
        </w:rPr>
      </w:pPr>
    </w:p>
    <w:p w:rsidR="00AD3FB4" w:rsidRPr="00E952CC" w:rsidRDefault="00AD3FB4" w:rsidP="00D72B65">
      <w:pPr>
        <w:pStyle w:val="S0"/>
        <w:rPr>
          <w:sz w:val="28"/>
          <w:szCs w:val="28"/>
        </w:rPr>
      </w:pPr>
    </w:p>
    <w:p w:rsidR="00AD3FB4" w:rsidRPr="00E952CC" w:rsidRDefault="00AD3FB4" w:rsidP="00D72B65">
      <w:pPr>
        <w:pStyle w:val="S0"/>
        <w:rPr>
          <w:sz w:val="28"/>
          <w:szCs w:val="28"/>
        </w:rPr>
      </w:pPr>
    </w:p>
    <w:p w:rsidR="00AD3FB4" w:rsidRPr="00E952CC" w:rsidRDefault="00AD3FB4" w:rsidP="00D72B65">
      <w:pPr>
        <w:pStyle w:val="S0"/>
        <w:rPr>
          <w:sz w:val="28"/>
          <w:szCs w:val="28"/>
        </w:rPr>
      </w:pPr>
    </w:p>
    <w:p w:rsidR="004B21FE" w:rsidRPr="00E952CC" w:rsidRDefault="004B21FE" w:rsidP="00D72B65">
      <w:pPr>
        <w:pStyle w:val="S0"/>
        <w:rPr>
          <w:sz w:val="28"/>
          <w:szCs w:val="28"/>
        </w:rPr>
      </w:pPr>
    </w:p>
    <w:p w:rsidR="005E7676" w:rsidRPr="00E952CC" w:rsidRDefault="005E7676" w:rsidP="00D72B65">
      <w:pPr>
        <w:pStyle w:val="S0"/>
        <w:rPr>
          <w:sz w:val="28"/>
          <w:szCs w:val="28"/>
        </w:rPr>
      </w:pPr>
    </w:p>
    <w:p w:rsidR="00E8556C" w:rsidRDefault="00037DE6" w:rsidP="00E8556C">
      <w:pPr>
        <w:pStyle w:val="-3"/>
        <w:numPr>
          <w:ilvl w:val="0"/>
          <w:numId w:val="0"/>
        </w:numPr>
        <w:tabs>
          <w:tab w:val="left" w:pos="851"/>
        </w:tabs>
        <w:rPr>
          <w:sz w:val="28"/>
        </w:rPr>
      </w:pPr>
      <w:r w:rsidRPr="00E952CC">
        <w:rPr>
          <w:szCs w:val="24"/>
        </w:rPr>
        <w:lastRenderedPageBreak/>
        <w:tab/>
      </w:r>
      <w:r w:rsidR="00E43146" w:rsidRPr="00E952CC">
        <w:rPr>
          <w:szCs w:val="24"/>
        </w:rPr>
        <w:tab/>
      </w:r>
      <w:r w:rsidR="00E43146" w:rsidRPr="00E952CC">
        <w:rPr>
          <w:szCs w:val="24"/>
        </w:rPr>
        <w:tab/>
      </w:r>
      <w:r w:rsidR="00E43146" w:rsidRPr="00E952CC">
        <w:rPr>
          <w:szCs w:val="24"/>
        </w:rPr>
        <w:tab/>
      </w:r>
      <w:r w:rsidR="00E43146" w:rsidRPr="00E952CC">
        <w:rPr>
          <w:szCs w:val="24"/>
        </w:rPr>
        <w:tab/>
      </w:r>
      <w:r w:rsidR="00E43146" w:rsidRPr="00E952CC">
        <w:rPr>
          <w:szCs w:val="24"/>
        </w:rPr>
        <w:tab/>
      </w:r>
      <w:r w:rsidR="00CF628E" w:rsidRPr="00E952CC">
        <w:rPr>
          <w:szCs w:val="24"/>
        </w:rPr>
        <w:tab/>
      </w:r>
      <w:r w:rsidR="00CF628E" w:rsidRPr="00E952CC">
        <w:rPr>
          <w:szCs w:val="24"/>
        </w:rPr>
        <w:tab/>
      </w:r>
      <w:r w:rsidR="00CF628E" w:rsidRPr="00E952CC">
        <w:rPr>
          <w:szCs w:val="24"/>
        </w:rPr>
        <w:tab/>
      </w:r>
      <w:r w:rsidR="00E8556C">
        <w:rPr>
          <w:sz w:val="28"/>
        </w:rPr>
        <w:t>Приложение № 1</w:t>
      </w:r>
    </w:p>
    <w:p w:rsidR="00E8556C" w:rsidRDefault="00E8556C" w:rsidP="00E8556C">
      <w:pPr>
        <w:pStyle w:val="-3"/>
        <w:numPr>
          <w:ilvl w:val="0"/>
          <w:numId w:val="0"/>
        </w:numPr>
        <w:tabs>
          <w:tab w:val="left" w:pos="851"/>
        </w:tabs>
        <w:rPr>
          <w:sz w:val="28"/>
        </w:rPr>
      </w:pPr>
    </w:p>
    <w:p w:rsidR="00E8556C" w:rsidRDefault="00E8556C" w:rsidP="00E8556C">
      <w:pPr>
        <w:pStyle w:val="-3"/>
        <w:numPr>
          <w:ilvl w:val="0"/>
          <w:numId w:val="0"/>
        </w:numPr>
        <w:tabs>
          <w:tab w:val="left" w:pos="851"/>
        </w:tabs>
        <w:jc w:val="center"/>
        <w:rPr>
          <w:sz w:val="28"/>
        </w:rPr>
      </w:pPr>
      <w:r>
        <w:rPr>
          <w:sz w:val="28"/>
        </w:rPr>
        <w:t xml:space="preserve">Перечень взаимозависимых с АО «Мусороуборочная компания» лиц </w:t>
      </w:r>
    </w:p>
    <w:p w:rsidR="00E8556C" w:rsidRDefault="00E8556C" w:rsidP="00E8556C">
      <w:pPr>
        <w:pStyle w:val="-3"/>
        <w:numPr>
          <w:ilvl w:val="0"/>
          <w:numId w:val="0"/>
        </w:numPr>
        <w:tabs>
          <w:tab w:val="left" w:pos="851"/>
        </w:tabs>
        <w:jc w:val="center"/>
        <w:rPr>
          <w:sz w:val="28"/>
        </w:rPr>
      </w:pPr>
    </w:p>
    <w:tbl>
      <w:tblPr>
        <w:tblStyle w:val="af6"/>
        <w:tblW w:w="9634" w:type="dxa"/>
        <w:tblLook w:val="04A0" w:firstRow="1" w:lastRow="0" w:firstColumn="1" w:lastColumn="0" w:noHBand="0" w:noVBand="1"/>
      </w:tblPr>
      <w:tblGrid>
        <w:gridCol w:w="704"/>
        <w:gridCol w:w="1985"/>
        <w:gridCol w:w="3260"/>
        <w:gridCol w:w="3685"/>
      </w:tblGrid>
      <w:tr w:rsidR="00E8556C" w:rsidTr="0073080D">
        <w:tc>
          <w:tcPr>
            <w:tcW w:w="704" w:type="dxa"/>
            <w:tcBorders>
              <w:top w:val="single" w:sz="4" w:space="0" w:color="auto"/>
              <w:left w:val="single" w:sz="4" w:space="0" w:color="auto"/>
              <w:bottom w:val="single" w:sz="4" w:space="0" w:color="auto"/>
              <w:right w:val="single" w:sz="4" w:space="0" w:color="auto"/>
            </w:tcBorders>
            <w:vAlign w:val="center"/>
            <w:hideMark/>
          </w:tcPr>
          <w:p w:rsidR="00E8556C" w:rsidRDefault="00E8556C" w:rsidP="0073080D">
            <w:pPr>
              <w:ind w:firstLine="0"/>
              <w:jc w:val="center"/>
              <w:rPr>
                <w:sz w:val="28"/>
                <w:szCs w:val="28"/>
              </w:rPr>
            </w:pPr>
            <w:r>
              <w:rPr>
                <w:sz w:val="28"/>
                <w:szCs w:val="28"/>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556C" w:rsidRDefault="00E8556C" w:rsidP="0073080D">
            <w:pPr>
              <w:rPr>
                <w:sz w:val="28"/>
                <w:szCs w:val="28"/>
              </w:rPr>
            </w:pPr>
            <w:r>
              <w:rPr>
                <w:sz w:val="28"/>
                <w:szCs w:val="28"/>
              </w:rPr>
              <w:t>ИНН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E8556C" w:rsidRDefault="00E8556C" w:rsidP="0073080D">
            <w:pPr>
              <w:rPr>
                <w:sz w:val="28"/>
                <w:szCs w:val="28"/>
              </w:rPr>
            </w:pPr>
            <w:r>
              <w:rPr>
                <w:sz w:val="28"/>
                <w:szCs w:val="28"/>
              </w:rPr>
              <w:t>Наименование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556C" w:rsidRDefault="00E8556C" w:rsidP="0073080D">
            <w:pPr>
              <w:ind w:firstLine="0"/>
              <w:jc w:val="center"/>
              <w:rPr>
                <w:sz w:val="28"/>
                <w:szCs w:val="28"/>
              </w:rPr>
            </w:pPr>
            <w:r>
              <w:rPr>
                <w:sz w:val="28"/>
                <w:szCs w:val="28"/>
              </w:rPr>
              <w:t>Обоснование включения юридического лица в соответствии с положениями Налогового кодекса Российской Федерации</w:t>
            </w:r>
          </w:p>
        </w:tc>
      </w:tr>
      <w:tr w:rsidR="00E8556C" w:rsidTr="0073080D">
        <w:tc>
          <w:tcPr>
            <w:tcW w:w="704" w:type="dxa"/>
            <w:tcBorders>
              <w:top w:val="single" w:sz="4" w:space="0" w:color="auto"/>
              <w:left w:val="single" w:sz="4" w:space="0" w:color="auto"/>
              <w:bottom w:val="single" w:sz="4" w:space="0" w:color="auto"/>
              <w:right w:val="single" w:sz="4" w:space="0" w:color="auto"/>
            </w:tcBorders>
            <w:hideMark/>
          </w:tcPr>
          <w:p w:rsidR="00E8556C" w:rsidRDefault="00E8556C" w:rsidP="0073080D">
            <w:pPr>
              <w:ind w:firstLine="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E8556C" w:rsidRDefault="00E8556C" w:rsidP="0073080D">
            <w:pPr>
              <w:ind w:firstLine="0"/>
              <w:jc w:val="center"/>
              <w:rPr>
                <w:sz w:val="28"/>
                <w:szCs w:val="28"/>
              </w:rPr>
            </w:pPr>
            <w:r>
              <w:rPr>
                <w:sz w:val="28"/>
                <w:szCs w:val="28"/>
              </w:rPr>
              <w:t>2353022813</w:t>
            </w:r>
          </w:p>
        </w:tc>
        <w:tc>
          <w:tcPr>
            <w:tcW w:w="3260" w:type="dxa"/>
            <w:tcBorders>
              <w:top w:val="single" w:sz="4" w:space="0" w:color="auto"/>
              <w:left w:val="single" w:sz="4" w:space="0" w:color="auto"/>
              <w:bottom w:val="single" w:sz="4" w:space="0" w:color="auto"/>
              <w:right w:val="single" w:sz="4" w:space="0" w:color="auto"/>
            </w:tcBorders>
            <w:hideMark/>
          </w:tcPr>
          <w:p w:rsidR="00E8556C" w:rsidRDefault="00E8556C" w:rsidP="0073080D">
            <w:pPr>
              <w:ind w:firstLine="0"/>
              <w:jc w:val="center"/>
              <w:rPr>
                <w:sz w:val="28"/>
                <w:szCs w:val="28"/>
              </w:rPr>
            </w:pPr>
            <w:r>
              <w:rPr>
                <w:sz w:val="28"/>
                <w:szCs w:val="28"/>
              </w:rPr>
              <w:t>ООО «Чистый город»</w:t>
            </w:r>
          </w:p>
        </w:tc>
        <w:tc>
          <w:tcPr>
            <w:tcW w:w="3685" w:type="dxa"/>
            <w:tcBorders>
              <w:top w:val="single" w:sz="4" w:space="0" w:color="auto"/>
              <w:left w:val="single" w:sz="4" w:space="0" w:color="auto"/>
              <w:bottom w:val="single" w:sz="4" w:space="0" w:color="auto"/>
              <w:right w:val="single" w:sz="4" w:space="0" w:color="auto"/>
            </w:tcBorders>
            <w:hideMark/>
          </w:tcPr>
          <w:p w:rsidR="00E8556C" w:rsidRDefault="00E8556C" w:rsidP="0073080D">
            <w:pPr>
              <w:ind w:firstLine="0"/>
              <w:jc w:val="center"/>
              <w:rPr>
                <w:sz w:val="28"/>
                <w:szCs w:val="28"/>
              </w:rPr>
            </w:pPr>
            <w:r>
              <w:rPr>
                <w:sz w:val="28"/>
                <w:szCs w:val="28"/>
              </w:rPr>
              <w:t>подпункт 1 пункта 2 статьи 105.1 НК РФ</w:t>
            </w:r>
          </w:p>
        </w:tc>
      </w:tr>
    </w:tbl>
    <w:p w:rsidR="00E8556C" w:rsidRDefault="00E8556C" w:rsidP="00E8556C"/>
    <w:p w:rsidR="00E8556C" w:rsidRDefault="00E8556C" w:rsidP="00E8556C"/>
    <w:p w:rsidR="00E8556C" w:rsidRDefault="00E8556C" w:rsidP="00E8556C"/>
    <w:p w:rsidR="00CF628E" w:rsidRPr="00E952CC" w:rsidRDefault="00CF628E" w:rsidP="00147B73">
      <w:pPr>
        <w:pStyle w:val="-3"/>
        <w:numPr>
          <w:ilvl w:val="0"/>
          <w:numId w:val="0"/>
        </w:numPr>
        <w:tabs>
          <w:tab w:val="left" w:pos="851"/>
        </w:tabs>
      </w:pPr>
    </w:p>
    <w:p w:rsidR="00544465" w:rsidRPr="00E952CC" w:rsidRDefault="00544465" w:rsidP="00032507">
      <w:pPr>
        <w:pStyle w:val="-3"/>
        <w:numPr>
          <w:ilvl w:val="0"/>
          <w:numId w:val="0"/>
        </w:numPr>
        <w:tabs>
          <w:tab w:val="left" w:pos="851"/>
        </w:tabs>
        <w:jc w:val="right"/>
      </w:pPr>
      <w:r w:rsidRPr="00E952CC">
        <w:rPr>
          <w:sz w:val="28"/>
        </w:rPr>
        <w:tab/>
      </w:r>
      <w:r w:rsidRPr="00E952CC">
        <w:rPr>
          <w:sz w:val="28"/>
        </w:rPr>
        <w:tab/>
      </w:r>
      <w:r w:rsidRPr="00E952CC">
        <w:rPr>
          <w:sz w:val="28"/>
        </w:rPr>
        <w:tab/>
      </w:r>
      <w:r w:rsidRPr="00E952CC">
        <w:rPr>
          <w:sz w:val="28"/>
        </w:rPr>
        <w:tab/>
      </w:r>
    </w:p>
    <w:p w:rsidR="00544465" w:rsidRPr="00E952CC" w:rsidRDefault="00544465" w:rsidP="00544465"/>
    <w:p w:rsidR="00544465" w:rsidRPr="00E952CC" w:rsidRDefault="00544465" w:rsidP="00544465"/>
    <w:p w:rsidR="00544465" w:rsidRPr="00E952CC" w:rsidRDefault="00544465" w:rsidP="00544465"/>
    <w:p w:rsidR="00CF628E" w:rsidRPr="00E952CC" w:rsidRDefault="00CF628E" w:rsidP="00CF628E"/>
    <w:p w:rsidR="00037DE6" w:rsidRPr="00E952CC" w:rsidRDefault="00E43146" w:rsidP="00F31D7C">
      <w:pPr>
        <w:pStyle w:val="-3"/>
        <w:numPr>
          <w:ilvl w:val="0"/>
          <w:numId w:val="0"/>
        </w:numPr>
        <w:tabs>
          <w:tab w:val="left" w:pos="851"/>
        </w:tabs>
      </w:pPr>
      <w:r w:rsidRPr="00E952CC">
        <w:rPr>
          <w:szCs w:val="24"/>
        </w:rPr>
        <w:tab/>
      </w:r>
      <w:r w:rsidRPr="00E952CC">
        <w:rPr>
          <w:szCs w:val="24"/>
        </w:rPr>
        <w:tab/>
      </w:r>
      <w:r w:rsidRPr="00E952CC">
        <w:rPr>
          <w:szCs w:val="24"/>
        </w:rPr>
        <w:tab/>
      </w:r>
      <w:r w:rsidRPr="00E952CC">
        <w:rPr>
          <w:szCs w:val="24"/>
        </w:rPr>
        <w:tab/>
      </w:r>
    </w:p>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037DE6" w:rsidRPr="00E952CC" w:rsidRDefault="00037DE6" w:rsidP="00E43146"/>
    <w:p w:rsidR="001D44BE" w:rsidRPr="00E952CC" w:rsidRDefault="001D44BE" w:rsidP="00E43146"/>
    <w:p w:rsidR="001D44BE" w:rsidRPr="00E952CC" w:rsidRDefault="001D44BE" w:rsidP="00E43146"/>
    <w:p w:rsidR="00032507" w:rsidRPr="00E952CC" w:rsidRDefault="00032507" w:rsidP="00E43146"/>
    <w:p w:rsidR="00032507" w:rsidRPr="00E952CC" w:rsidRDefault="00032507" w:rsidP="00E43146"/>
    <w:p w:rsidR="00032507" w:rsidRPr="00E952CC" w:rsidRDefault="00032507" w:rsidP="00E43146"/>
    <w:p w:rsidR="00032507" w:rsidRPr="00E952CC" w:rsidRDefault="00032507" w:rsidP="00E43146"/>
    <w:p w:rsidR="00544465" w:rsidRPr="00E952CC" w:rsidRDefault="00544465" w:rsidP="00037DE6">
      <w:pPr>
        <w:ind w:left="7090"/>
        <w:rPr>
          <w:sz w:val="28"/>
        </w:rPr>
      </w:pPr>
      <w:bookmarkStart w:id="7305" w:name="_GoBack"/>
      <w:bookmarkEnd w:id="7305"/>
    </w:p>
    <w:p w:rsidR="00037DE6" w:rsidRPr="00E952CC" w:rsidRDefault="00CF628E" w:rsidP="00037DE6">
      <w:pPr>
        <w:ind w:left="7090"/>
        <w:rPr>
          <w:sz w:val="28"/>
        </w:rPr>
      </w:pPr>
      <w:r w:rsidRPr="00E952CC">
        <w:rPr>
          <w:sz w:val="28"/>
        </w:rPr>
        <w:lastRenderedPageBreak/>
        <w:t>П</w:t>
      </w:r>
      <w:r w:rsidR="00037DE6" w:rsidRPr="00E952CC">
        <w:rPr>
          <w:sz w:val="28"/>
        </w:rPr>
        <w:t>риложение № 2</w:t>
      </w:r>
    </w:p>
    <w:p w:rsidR="00F25B62" w:rsidRPr="00E952CC" w:rsidRDefault="00F25B62" w:rsidP="00037DE6">
      <w:pPr>
        <w:ind w:left="7090"/>
        <w:rPr>
          <w:sz w:val="28"/>
        </w:rPr>
      </w:pPr>
    </w:p>
    <w:p w:rsidR="00F25B62" w:rsidRPr="00E952CC" w:rsidRDefault="00F25B62" w:rsidP="00F25B62">
      <w:pPr>
        <w:ind w:firstLine="720"/>
        <w:jc w:val="center"/>
        <w:rPr>
          <w:b/>
          <w:sz w:val="28"/>
          <w:szCs w:val="28"/>
        </w:rPr>
      </w:pPr>
      <w:r w:rsidRPr="00E952CC">
        <w:rPr>
          <w:b/>
          <w:sz w:val="28"/>
          <w:szCs w:val="28"/>
        </w:rPr>
        <w:t>Перечень товаров, работ и услуг,</w:t>
      </w:r>
    </w:p>
    <w:p w:rsidR="00F25B62" w:rsidRPr="00E952CC" w:rsidRDefault="00F25B62" w:rsidP="00F25B62">
      <w:pPr>
        <w:ind w:firstLine="720"/>
        <w:jc w:val="center"/>
        <w:rPr>
          <w:b/>
          <w:sz w:val="28"/>
          <w:szCs w:val="28"/>
        </w:rPr>
      </w:pPr>
      <w:r w:rsidRPr="00E952CC">
        <w:rPr>
          <w:b/>
          <w:sz w:val="28"/>
          <w:szCs w:val="28"/>
        </w:rPr>
        <w:t>при осуществлении закупок которых применяются иные сроки</w:t>
      </w:r>
    </w:p>
    <w:p w:rsidR="00F25B62" w:rsidRPr="00E952CC" w:rsidRDefault="00F25B62" w:rsidP="00F25B62">
      <w:pPr>
        <w:jc w:val="center"/>
      </w:pPr>
    </w:p>
    <w:tbl>
      <w:tblPr>
        <w:tblStyle w:val="TableGrid"/>
        <w:tblW w:w="9463" w:type="dxa"/>
        <w:tblInd w:w="1" w:type="dxa"/>
        <w:tblCellMar>
          <w:top w:w="56" w:type="dxa"/>
          <w:left w:w="108" w:type="dxa"/>
          <w:right w:w="72" w:type="dxa"/>
        </w:tblCellMar>
        <w:tblLook w:val="04A0" w:firstRow="1" w:lastRow="0" w:firstColumn="1" w:lastColumn="0" w:noHBand="0" w:noVBand="1"/>
      </w:tblPr>
      <w:tblGrid>
        <w:gridCol w:w="597"/>
        <w:gridCol w:w="4064"/>
        <w:gridCol w:w="4802"/>
      </w:tblGrid>
      <w:tr w:rsidR="00F25B62" w:rsidRPr="00E952CC" w:rsidTr="0080310C">
        <w:trPr>
          <w:trHeight w:val="593"/>
        </w:trPr>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5B62" w:rsidRPr="00E952CC" w:rsidRDefault="00F25B62" w:rsidP="00312437">
            <w:pPr>
              <w:spacing w:line="259" w:lineRule="auto"/>
              <w:ind w:left="61"/>
              <w:jc w:val="left"/>
              <w:rPr>
                <w:sz w:val="28"/>
                <w:szCs w:val="28"/>
              </w:rPr>
            </w:pPr>
            <w:r w:rsidRPr="00E952CC">
              <w:rPr>
                <w:b/>
                <w:sz w:val="28"/>
                <w:szCs w:val="28"/>
              </w:rPr>
              <w:t xml:space="preserve">№ </w:t>
            </w:r>
          </w:p>
          <w:p w:rsidR="00F25B62" w:rsidRPr="00E952CC" w:rsidRDefault="00F25B62" w:rsidP="00312437">
            <w:pPr>
              <w:spacing w:line="259" w:lineRule="auto"/>
              <w:ind w:left="16"/>
              <w:jc w:val="left"/>
              <w:rPr>
                <w:sz w:val="28"/>
                <w:szCs w:val="28"/>
              </w:rPr>
            </w:pPr>
            <w:r w:rsidRPr="00E952CC">
              <w:rPr>
                <w:b/>
                <w:sz w:val="28"/>
                <w:szCs w:val="28"/>
              </w:rPr>
              <w:t xml:space="preserve">п/п </w:t>
            </w:r>
          </w:p>
        </w:tc>
        <w:tc>
          <w:tcPr>
            <w:tcW w:w="40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5B62" w:rsidRPr="00E952CC" w:rsidRDefault="00F25B62" w:rsidP="00312437">
            <w:pPr>
              <w:spacing w:line="259" w:lineRule="auto"/>
              <w:ind w:left="541"/>
              <w:jc w:val="left"/>
              <w:rPr>
                <w:sz w:val="28"/>
                <w:szCs w:val="28"/>
              </w:rPr>
            </w:pPr>
            <w:r w:rsidRPr="00E952CC">
              <w:rPr>
                <w:b/>
                <w:sz w:val="28"/>
                <w:szCs w:val="28"/>
              </w:rPr>
              <w:t xml:space="preserve">       Предмет договора </w:t>
            </w:r>
          </w:p>
        </w:tc>
        <w:tc>
          <w:tcPr>
            <w:tcW w:w="48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5B62" w:rsidRPr="00E952CC" w:rsidRDefault="00F25B62" w:rsidP="00312437">
            <w:pPr>
              <w:spacing w:line="259" w:lineRule="auto"/>
              <w:ind w:left="541"/>
              <w:jc w:val="left"/>
              <w:rPr>
                <w:sz w:val="28"/>
                <w:szCs w:val="28"/>
              </w:rPr>
            </w:pPr>
            <w:r w:rsidRPr="00E952CC">
              <w:rPr>
                <w:b/>
                <w:sz w:val="28"/>
                <w:szCs w:val="28"/>
              </w:rPr>
              <w:t xml:space="preserve">                 Срок оплаты </w:t>
            </w:r>
          </w:p>
        </w:tc>
      </w:tr>
      <w:tr w:rsidR="00F25B62" w:rsidRPr="00E952CC" w:rsidTr="0080310C">
        <w:trPr>
          <w:trHeight w:val="1694"/>
        </w:trPr>
        <w:tc>
          <w:tcPr>
            <w:tcW w:w="597" w:type="dxa"/>
            <w:tcBorders>
              <w:top w:val="single" w:sz="4" w:space="0" w:color="000000"/>
              <w:left w:val="single" w:sz="4" w:space="0" w:color="000000"/>
              <w:bottom w:val="single" w:sz="4" w:space="0" w:color="000000"/>
              <w:right w:val="single" w:sz="4" w:space="0" w:color="000000"/>
            </w:tcBorders>
            <w:vAlign w:val="center"/>
          </w:tcPr>
          <w:p w:rsidR="00F25B62" w:rsidRPr="00E952CC" w:rsidRDefault="00F25B62" w:rsidP="00312437">
            <w:pPr>
              <w:spacing w:line="259" w:lineRule="auto"/>
              <w:ind w:right="42"/>
              <w:jc w:val="center"/>
              <w:rPr>
                <w:sz w:val="28"/>
                <w:szCs w:val="28"/>
              </w:rPr>
            </w:pPr>
            <w:r w:rsidRPr="00E952CC">
              <w:rPr>
                <w:sz w:val="28"/>
                <w:szCs w:val="28"/>
              </w:rPr>
              <w:t>1</w:t>
            </w:r>
          </w:p>
        </w:tc>
        <w:tc>
          <w:tcPr>
            <w:tcW w:w="4064" w:type="dxa"/>
            <w:tcBorders>
              <w:top w:val="single" w:sz="4" w:space="0" w:color="000000"/>
              <w:left w:val="single" w:sz="4" w:space="0" w:color="000000"/>
              <w:bottom w:val="single" w:sz="4" w:space="0" w:color="000000"/>
              <w:right w:val="single" w:sz="4" w:space="0" w:color="000000"/>
            </w:tcBorders>
            <w:vAlign w:val="center"/>
          </w:tcPr>
          <w:p w:rsidR="00F25B62" w:rsidRPr="00E952CC" w:rsidRDefault="00F25B62" w:rsidP="00312437">
            <w:pPr>
              <w:spacing w:line="259" w:lineRule="auto"/>
              <w:jc w:val="left"/>
              <w:rPr>
                <w:sz w:val="28"/>
                <w:szCs w:val="28"/>
              </w:rPr>
            </w:pPr>
            <w:r w:rsidRPr="00E952CC">
              <w:rPr>
                <w:sz w:val="28"/>
                <w:szCs w:val="28"/>
              </w:rPr>
              <w:t xml:space="preserve">Нефтепродукты  </w:t>
            </w:r>
          </w:p>
        </w:tc>
        <w:tc>
          <w:tcPr>
            <w:tcW w:w="4802" w:type="dxa"/>
            <w:tcBorders>
              <w:top w:val="single" w:sz="4" w:space="0" w:color="000000"/>
              <w:left w:val="single" w:sz="4" w:space="0" w:color="000000"/>
              <w:bottom w:val="single" w:sz="4" w:space="0" w:color="000000"/>
              <w:right w:val="single" w:sz="4" w:space="0" w:color="000000"/>
            </w:tcBorders>
          </w:tcPr>
          <w:p w:rsidR="00F25B62" w:rsidRPr="00E952CC" w:rsidRDefault="00F25B62" w:rsidP="00F9070A">
            <w:pPr>
              <w:spacing w:line="259" w:lineRule="auto"/>
              <w:ind w:left="1" w:right="28"/>
              <w:jc w:val="left"/>
              <w:rPr>
                <w:sz w:val="28"/>
                <w:szCs w:val="28"/>
              </w:rPr>
            </w:pPr>
            <w:r w:rsidRPr="00E952CC">
              <w:rPr>
                <w:sz w:val="28"/>
                <w:szCs w:val="28"/>
              </w:rPr>
              <w:t>28 числа четвертого месяца, следующего за месяцем поставки; договоры суммой менее 1 млн. руб. (в т.</w:t>
            </w:r>
            <w:r w:rsidR="006F2AFE" w:rsidRPr="00E952CC">
              <w:rPr>
                <w:sz w:val="28"/>
                <w:szCs w:val="28"/>
              </w:rPr>
              <w:t xml:space="preserve"> </w:t>
            </w:r>
            <w:r w:rsidRPr="00E952CC">
              <w:rPr>
                <w:sz w:val="28"/>
                <w:szCs w:val="28"/>
              </w:rPr>
              <w:t xml:space="preserve">ч. НДС) - оплата 30 числа месяца, следующего за месяцем поставки </w:t>
            </w:r>
          </w:p>
        </w:tc>
      </w:tr>
      <w:tr w:rsidR="00F25B62" w:rsidRPr="00E952CC" w:rsidTr="0080310C">
        <w:trPr>
          <w:trHeight w:val="1692"/>
        </w:trPr>
        <w:tc>
          <w:tcPr>
            <w:tcW w:w="597" w:type="dxa"/>
            <w:tcBorders>
              <w:top w:val="single" w:sz="4" w:space="0" w:color="000000"/>
              <w:left w:val="single" w:sz="4" w:space="0" w:color="000000"/>
              <w:bottom w:val="single" w:sz="4" w:space="0" w:color="000000"/>
              <w:right w:val="single" w:sz="4" w:space="0" w:color="000000"/>
            </w:tcBorders>
            <w:vAlign w:val="center"/>
          </w:tcPr>
          <w:p w:rsidR="00F25B62" w:rsidRPr="00E952CC" w:rsidRDefault="00F25B62" w:rsidP="00312437">
            <w:pPr>
              <w:spacing w:line="259" w:lineRule="auto"/>
              <w:ind w:right="42"/>
              <w:jc w:val="center"/>
              <w:rPr>
                <w:sz w:val="28"/>
                <w:szCs w:val="28"/>
              </w:rPr>
            </w:pPr>
            <w:r w:rsidRPr="00E952CC">
              <w:rPr>
                <w:sz w:val="28"/>
                <w:szCs w:val="28"/>
              </w:rPr>
              <w:t xml:space="preserve">2 </w:t>
            </w:r>
          </w:p>
        </w:tc>
        <w:tc>
          <w:tcPr>
            <w:tcW w:w="4064" w:type="dxa"/>
            <w:tcBorders>
              <w:top w:val="single" w:sz="4" w:space="0" w:color="000000"/>
              <w:left w:val="single" w:sz="4" w:space="0" w:color="000000"/>
              <w:bottom w:val="single" w:sz="4" w:space="0" w:color="000000"/>
              <w:right w:val="single" w:sz="4" w:space="0" w:color="000000"/>
            </w:tcBorders>
            <w:vAlign w:val="center"/>
          </w:tcPr>
          <w:p w:rsidR="00F25B62" w:rsidRPr="00E952CC" w:rsidRDefault="00843D4D" w:rsidP="00312437">
            <w:pPr>
              <w:spacing w:line="259" w:lineRule="auto"/>
              <w:jc w:val="left"/>
              <w:rPr>
                <w:sz w:val="28"/>
                <w:szCs w:val="28"/>
              </w:rPr>
            </w:pPr>
            <w:r w:rsidRPr="00E952CC">
              <w:rPr>
                <w:sz w:val="28"/>
                <w:szCs w:val="28"/>
              </w:rPr>
              <w:t>Запасные части, оборудование</w:t>
            </w:r>
            <w:r w:rsidR="00F25B62" w:rsidRPr="00E952CC">
              <w:rPr>
                <w:sz w:val="28"/>
                <w:szCs w:val="28"/>
              </w:rPr>
              <w:t xml:space="preserve">  </w:t>
            </w:r>
          </w:p>
        </w:tc>
        <w:tc>
          <w:tcPr>
            <w:tcW w:w="4802" w:type="dxa"/>
            <w:tcBorders>
              <w:top w:val="single" w:sz="4" w:space="0" w:color="000000"/>
              <w:left w:val="single" w:sz="4" w:space="0" w:color="000000"/>
              <w:bottom w:val="single" w:sz="4" w:space="0" w:color="000000"/>
              <w:right w:val="single" w:sz="4" w:space="0" w:color="000000"/>
            </w:tcBorders>
          </w:tcPr>
          <w:p w:rsidR="00F25B62" w:rsidRPr="00E952CC" w:rsidRDefault="00843D4D" w:rsidP="00F9070A">
            <w:pPr>
              <w:spacing w:line="259" w:lineRule="auto"/>
              <w:ind w:left="1" w:right="28"/>
              <w:jc w:val="left"/>
              <w:rPr>
                <w:sz w:val="28"/>
                <w:szCs w:val="28"/>
              </w:rPr>
            </w:pPr>
            <w:r w:rsidRPr="00E952CC">
              <w:rPr>
                <w:sz w:val="28"/>
                <w:szCs w:val="28"/>
              </w:rPr>
              <w:t>28 числа четвертого месяца, следующего за месяцем поставки; договоры суммой менее 1 млн. руб. (в т.</w:t>
            </w:r>
            <w:r w:rsidR="006F2AFE" w:rsidRPr="00E952CC">
              <w:rPr>
                <w:sz w:val="28"/>
                <w:szCs w:val="28"/>
              </w:rPr>
              <w:t xml:space="preserve"> </w:t>
            </w:r>
            <w:r w:rsidRPr="00E952CC">
              <w:rPr>
                <w:sz w:val="28"/>
                <w:szCs w:val="28"/>
              </w:rPr>
              <w:t>ч. НДС) - оплата 30 числа месяца,</w:t>
            </w:r>
            <w:r w:rsidR="00F9070A" w:rsidRPr="00E952CC">
              <w:rPr>
                <w:sz w:val="28"/>
                <w:szCs w:val="28"/>
              </w:rPr>
              <w:t xml:space="preserve"> следующего за месяцем поставки</w:t>
            </w:r>
          </w:p>
        </w:tc>
      </w:tr>
      <w:tr w:rsidR="005C76F3" w:rsidRPr="00E952CC" w:rsidTr="0080310C">
        <w:trPr>
          <w:trHeight w:val="1692"/>
        </w:trPr>
        <w:tc>
          <w:tcPr>
            <w:tcW w:w="597" w:type="dxa"/>
            <w:tcBorders>
              <w:top w:val="single" w:sz="4" w:space="0" w:color="000000"/>
              <w:left w:val="single" w:sz="4" w:space="0" w:color="000000"/>
              <w:bottom w:val="single" w:sz="4" w:space="0" w:color="000000"/>
              <w:right w:val="single" w:sz="4" w:space="0" w:color="000000"/>
            </w:tcBorders>
            <w:vAlign w:val="center"/>
          </w:tcPr>
          <w:p w:rsidR="005C76F3" w:rsidRPr="00E952CC" w:rsidRDefault="005C76F3" w:rsidP="00312437">
            <w:pPr>
              <w:spacing w:line="259" w:lineRule="auto"/>
              <w:ind w:right="42"/>
              <w:jc w:val="center"/>
              <w:rPr>
                <w:sz w:val="28"/>
                <w:szCs w:val="28"/>
              </w:rPr>
            </w:pPr>
            <w:r w:rsidRPr="00E952CC">
              <w:rPr>
                <w:sz w:val="28"/>
                <w:szCs w:val="28"/>
              </w:rPr>
              <w:t>3</w:t>
            </w:r>
          </w:p>
        </w:tc>
        <w:tc>
          <w:tcPr>
            <w:tcW w:w="4064" w:type="dxa"/>
            <w:tcBorders>
              <w:top w:val="single" w:sz="4" w:space="0" w:color="000000"/>
              <w:left w:val="single" w:sz="4" w:space="0" w:color="000000"/>
              <w:bottom w:val="single" w:sz="4" w:space="0" w:color="000000"/>
              <w:right w:val="single" w:sz="4" w:space="0" w:color="000000"/>
            </w:tcBorders>
            <w:vAlign w:val="center"/>
          </w:tcPr>
          <w:p w:rsidR="005C76F3" w:rsidRPr="00E952CC" w:rsidRDefault="005C76F3" w:rsidP="00312437">
            <w:pPr>
              <w:spacing w:line="259" w:lineRule="auto"/>
              <w:jc w:val="left"/>
              <w:rPr>
                <w:sz w:val="28"/>
                <w:szCs w:val="28"/>
              </w:rPr>
            </w:pPr>
            <w:r w:rsidRPr="00E952CC">
              <w:rPr>
                <w:sz w:val="28"/>
                <w:szCs w:val="28"/>
              </w:rPr>
              <w:t>Шины и шинные материалы</w:t>
            </w:r>
          </w:p>
        </w:tc>
        <w:tc>
          <w:tcPr>
            <w:tcW w:w="4802" w:type="dxa"/>
            <w:tcBorders>
              <w:top w:val="single" w:sz="4" w:space="0" w:color="000000"/>
              <w:left w:val="single" w:sz="4" w:space="0" w:color="000000"/>
              <w:bottom w:val="single" w:sz="4" w:space="0" w:color="000000"/>
              <w:right w:val="single" w:sz="4" w:space="0" w:color="000000"/>
            </w:tcBorders>
          </w:tcPr>
          <w:p w:rsidR="005C76F3" w:rsidRPr="00E952CC" w:rsidRDefault="005C76F3" w:rsidP="00F9070A">
            <w:pPr>
              <w:spacing w:line="259" w:lineRule="auto"/>
              <w:ind w:left="1" w:right="28"/>
              <w:jc w:val="left"/>
              <w:rPr>
                <w:sz w:val="28"/>
                <w:szCs w:val="28"/>
              </w:rPr>
            </w:pPr>
            <w:r w:rsidRPr="00E952CC">
              <w:rPr>
                <w:sz w:val="28"/>
                <w:szCs w:val="28"/>
              </w:rPr>
              <w:t>28 числа четвертого месяца, следующего за месяцем поставки; договоры суммой менее 1 млн. руб. (в т.</w:t>
            </w:r>
            <w:r w:rsidR="006F2AFE" w:rsidRPr="00E952CC">
              <w:rPr>
                <w:sz w:val="28"/>
                <w:szCs w:val="28"/>
              </w:rPr>
              <w:t xml:space="preserve"> </w:t>
            </w:r>
            <w:r w:rsidRPr="00E952CC">
              <w:rPr>
                <w:sz w:val="28"/>
                <w:szCs w:val="28"/>
              </w:rPr>
              <w:t>ч. НДС) - оплата 30 числа месяца,</w:t>
            </w:r>
            <w:r w:rsidR="00F9070A" w:rsidRPr="00E952CC">
              <w:rPr>
                <w:sz w:val="28"/>
                <w:szCs w:val="28"/>
              </w:rPr>
              <w:t xml:space="preserve"> следующего за месяцем поставки</w:t>
            </w:r>
          </w:p>
        </w:tc>
      </w:tr>
      <w:tr w:rsidR="005C76F3" w:rsidRPr="00E952CC" w:rsidTr="0080310C">
        <w:trPr>
          <w:trHeight w:val="1692"/>
        </w:trPr>
        <w:tc>
          <w:tcPr>
            <w:tcW w:w="597" w:type="dxa"/>
            <w:tcBorders>
              <w:top w:val="single" w:sz="4" w:space="0" w:color="000000"/>
              <w:left w:val="single" w:sz="4" w:space="0" w:color="000000"/>
              <w:bottom w:val="single" w:sz="4" w:space="0" w:color="000000"/>
              <w:right w:val="single" w:sz="4" w:space="0" w:color="000000"/>
            </w:tcBorders>
            <w:vAlign w:val="center"/>
          </w:tcPr>
          <w:p w:rsidR="005C76F3" w:rsidRPr="00E952CC" w:rsidRDefault="005C76F3" w:rsidP="005C76F3">
            <w:pPr>
              <w:spacing w:line="259" w:lineRule="auto"/>
              <w:ind w:right="42"/>
              <w:jc w:val="center"/>
              <w:rPr>
                <w:sz w:val="28"/>
                <w:szCs w:val="28"/>
              </w:rPr>
            </w:pPr>
            <w:r w:rsidRPr="00E952CC">
              <w:rPr>
                <w:sz w:val="28"/>
                <w:szCs w:val="28"/>
              </w:rPr>
              <w:t>4</w:t>
            </w:r>
          </w:p>
        </w:tc>
        <w:tc>
          <w:tcPr>
            <w:tcW w:w="4064" w:type="dxa"/>
            <w:tcBorders>
              <w:top w:val="single" w:sz="4" w:space="0" w:color="000000"/>
              <w:left w:val="single" w:sz="4" w:space="0" w:color="000000"/>
              <w:bottom w:val="single" w:sz="4" w:space="0" w:color="000000"/>
              <w:right w:val="single" w:sz="4" w:space="0" w:color="000000"/>
            </w:tcBorders>
            <w:vAlign w:val="center"/>
          </w:tcPr>
          <w:p w:rsidR="005C76F3" w:rsidRPr="00E952CC" w:rsidRDefault="005C76F3" w:rsidP="005C76F3">
            <w:pPr>
              <w:spacing w:line="259" w:lineRule="auto"/>
              <w:jc w:val="left"/>
              <w:rPr>
                <w:sz w:val="28"/>
                <w:szCs w:val="28"/>
              </w:rPr>
            </w:pPr>
            <w:r w:rsidRPr="00E952CC">
              <w:rPr>
                <w:sz w:val="28"/>
                <w:szCs w:val="28"/>
              </w:rPr>
              <w:t xml:space="preserve">Материалы для ремонта и эксплуатации оборудования, зданий и сооружений  </w:t>
            </w:r>
          </w:p>
        </w:tc>
        <w:tc>
          <w:tcPr>
            <w:tcW w:w="4802" w:type="dxa"/>
            <w:tcBorders>
              <w:top w:val="single" w:sz="4" w:space="0" w:color="000000"/>
              <w:left w:val="single" w:sz="4" w:space="0" w:color="000000"/>
              <w:bottom w:val="single" w:sz="4" w:space="0" w:color="000000"/>
              <w:right w:val="single" w:sz="4" w:space="0" w:color="000000"/>
            </w:tcBorders>
          </w:tcPr>
          <w:p w:rsidR="005C76F3" w:rsidRPr="00E952CC" w:rsidRDefault="00F9070A" w:rsidP="005C76F3">
            <w:pPr>
              <w:spacing w:line="259" w:lineRule="auto"/>
              <w:ind w:left="1" w:right="28"/>
              <w:jc w:val="left"/>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5C76F3" w:rsidRPr="00E952CC" w:rsidTr="0080310C">
        <w:trPr>
          <w:trHeight w:val="785"/>
        </w:trPr>
        <w:tc>
          <w:tcPr>
            <w:tcW w:w="597" w:type="dxa"/>
            <w:tcBorders>
              <w:top w:val="single" w:sz="4" w:space="0" w:color="000000"/>
              <w:left w:val="single" w:sz="4" w:space="0" w:color="000000"/>
              <w:bottom w:val="single" w:sz="4" w:space="0" w:color="000000"/>
              <w:right w:val="single" w:sz="4" w:space="0" w:color="000000"/>
            </w:tcBorders>
            <w:vAlign w:val="center"/>
          </w:tcPr>
          <w:p w:rsidR="005C76F3" w:rsidRPr="00E952CC" w:rsidRDefault="005C76F3" w:rsidP="005C76F3">
            <w:pPr>
              <w:spacing w:line="259" w:lineRule="auto"/>
              <w:ind w:right="42"/>
              <w:jc w:val="center"/>
              <w:rPr>
                <w:sz w:val="28"/>
                <w:szCs w:val="28"/>
              </w:rPr>
            </w:pPr>
            <w:r w:rsidRPr="00E952CC">
              <w:rPr>
                <w:sz w:val="28"/>
                <w:szCs w:val="28"/>
              </w:rPr>
              <w:t xml:space="preserve">5 </w:t>
            </w:r>
          </w:p>
        </w:tc>
        <w:tc>
          <w:tcPr>
            <w:tcW w:w="4064" w:type="dxa"/>
            <w:tcBorders>
              <w:top w:val="single" w:sz="4" w:space="0" w:color="000000"/>
              <w:left w:val="single" w:sz="4" w:space="0" w:color="000000"/>
              <w:bottom w:val="single" w:sz="4" w:space="0" w:color="000000"/>
              <w:right w:val="single" w:sz="4" w:space="0" w:color="000000"/>
            </w:tcBorders>
            <w:vAlign w:val="center"/>
          </w:tcPr>
          <w:p w:rsidR="005C76F3" w:rsidRPr="00E952CC" w:rsidRDefault="005C76F3" w:rsidP="005C76F3">
            <w:pPr>
              <w:spacing w:line="259" w:lineRule="auto"/>
              <w:jc w:val="left"/>
              <w:rPr>
                <w:sz w:val="28"/>
                <w:szCs w:val="28"/>
              </w:rPr>
            </w:pPr>
            <w:r w:rsidRPr="00E952CC">
              <w:rPr>
                <w:sz w:val="28"/>
                <w:szCs w:val="28"/>
              </w:rPr>
              <w:t xml:space="preserve">Лакокрасочная продукция и сопутствующие материалы  </w:t>
            </w:r>
          </w:p>
        </w:tc>
        <w:tc>
          <w:tcPr>
            <w:tcW w:w="4802" w:type="dxa"/>
            <w:tcBorders>
              <w:top w:val="single" w:sz="4" w:space="0" w:color="000000"/>
              <w:left w:val="single" w:sz="4" w:space="0" w:color="000000"/>
              <w:bottom w:val="single" w:sz="4" w:space="0" w:color="000000"/>
              <w:right w:val="single" w:sz="4" w:space="0" w:color="000000"/>
            </w:tcBorders>
          </w:tcPr>
          <w:p w:rsidR="005C76F3" w:rsidRPr="00E952CC" w:rsidRDefault="00F9070A" w:rsidP="005C76F3">
            <w:pPr>
              <w:spacing w:line="259" w:lineRule="auto"/>
              <w:ind w:left="1" w:right="28"/>
              <w:jc w:val="left"/>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785"/>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6</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4D36F1" w:rsidP="00601F15">
            <w:pPr>
              <w:spacing w:line="259" w:lineRule="auto"/>
              <w:jc w:val="left"/>
              <w:rPr>
                <w:sz w:val="28"/>
                <w:szCs w:val="28"/>
              </w:rPr>
            </w:pPr>
            <w:r w:rsidRPr="00E952CC">
              <w:rPr>
                <w:sz w:val="28"/>
                <w:szCs w:val="28"/>
              </w:rPr>
              <w:t>Сварочное оборудование и сварочные материалы</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spacing w:line="259" w:lineRule="auto"/>
              <w:ind w:left="1" w:right="28"/>
              <w:jc w:val="left"/>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697"/>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lastRenderedPageBreak/>
              <w:t>7</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Электротовары и комплектующие к ним</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697"/>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8</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 xml:space="preserve">Инструменты </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697"/>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9</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Металлопрокат и металлоизделия</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697"/>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10</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Хозяйственно-бытовые, моющие и чистящие средства</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697"/>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11</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Технические материалы</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655"/>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12</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Оргтехника, расходные материалы и комплектующие</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spacing w:line="259" w:lineRule="auto"/>
              <w:ind w:left="1" w:right="28"/>
              <w:jc w:val="left"/>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697"/>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13</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Масла и смазки</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spacing w:line="259" w:lineRule="auto"/>
              <w:ind w:left="1" w:right="28"/>
              <w:jc w:val="left"/>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697"/>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14</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 xml:space="preserve">Мебель </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spacing w:line="259" w:lineRule="auto"/>
              <w:ind w:left="1" w:right="28"/>
              <w:jc w:val="left"/>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lastRenderedPageBreak/>
              <w:t>15</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Канцелярские товары</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spacing w:line="259" w:lineRule="auto"/>
              <w:ind w:left="1" w:right="27"/>
              <w:jc w:val="left"/>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16</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Моющие и дезинфицирующие средства</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spacing w:line="259" w:lineRule="auto"/>
              <w:ind w:left="1" w:right="27"/>
              <w:jc w:val="left"/>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ind w:right="42"/>
              <w:jc w:val="center"/>
              <w:rPr>
                <w:sz w:val="28"/>
                <w:szCs w:val="28"/>
              </w:rPr>
            </w:pPr>
            <w:r w:rsidRPr="00E952CC">
              <w:rPr>
                <w:sz w:val="28"/>
                <w:szCs w:val="28"/>
              </w:rPr>
              <w:t>17</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Строительные материалы и сопутствующие товары</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F9070A" w:rsidP="00601F15">
            <w:pPr>
              <w:spacing w:line="259" w:lineRule="auto"/>
              <w:ind w:left="1" w:right="27"/>
              <w:jc w:val="left"/>
              <w:rPr>
                <w:sz w:val="28"/>
                <w:szCs w:val="28"/>
              </w:rPr>
            </w:pPr>
            <w:r w:rsidRPr="00E952CC">
              <w:rPr>
                <w:sz w:val="28"/>
                <w:szCs w:val="28"/>
              </w:rPr>
              <w:t>28 числа четвертого месяца, следующего за месяцем поставки; договоры суммой менее 1 млн. руб. (в т. ч. НДС) - оплата 30 числа месяца, следующего за месяцем поставки</w:t>
            </w:r>
          </w:p>
        </w:tc>
      </w:tr>
      <w:tr w:rsidR="00601F15"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ind w:right="42"/>
              <w:jc w:val="center"/>
              <w:rPr>
                <w:sz w:val="28"/>
                <w:szCs w:val="28"/>
              </w:rPr>
            </w:pPr>
            <w:r w:rsidRPr="00E952CC">
              <w:rPr>
                <w:sz w:val="28"/>
                <w:szCs w:val="28"/>
              </w:rPr>
              <w:t>18</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spacing w:line="259" w:lineRule="auto"/>
              <w:jc w:val="left"/>
              <w:rPr>
                <w:sz w:val="28"/>
                <w:szCs w:val="28"/>
              </w:rPr>
            </w:pPr>
            <w:r w:rsidRPr="00E952CC">
              <w:rPr>
                <w:sz w:val="28"/>
                <w:szCs w:val="28"/>
              </w:rPr>
              <w:t>Средства автотранспортные</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601F15" w:rsidP="00F9070A">
            <w:pPr>
              <w:spacing w:line="259" w:lineRule="auto"/>
              <w:ind w:left="1" w:right="27"/>
              <w:jc w:val="left"/>
              <w:rPr>
                <w:sz w:val="28"/>
                <w:szCs w:val="28"/>
              </w:rPr>
            </w:pPr>
            <w:r w:rsidRPr="00E952CC">
              <w:rPr>
                <w:sz w:val="28"/>
                <w:szCs w:val="28"/>
              </w:rPr>
              <w:t xml:space="preserve">60-й календарный день с момента поставки; договоры суммой менее 1 млн. руб. (в т. ч. НДС) - оплата 30 числа месяца, следующего за месяцем поставки </w:t>
            </w:r>
          </w:p>
        </w:tc>
      </w:tr>
      <w:tr w:rsidR="00601F15"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ind w:right="42"/>
              <w:jc w:val="center"/>
              <w:rPr>
                <w:sz w:val="28"/>
                <w:szCs w:val="28"/>
              </w:rPr>
            </w:pPr>
            <w:r w:rsidRPr="00E952CC">
              <w:rPr>
                <w:sz w:val="28"/>
                <w:szCs w:val="28"/>
              </w:rPr>
              <w:t>19</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rPr>
                <w:sz w:val="28"/>
                <w:szCs w:val="28"/>
              </w:rPr>
            </w:pPr>
            <w:r w:rsidRPr="00E952CC">
              <w:rPr>
                <w:sz w:val="28"/>
                <w:szCs w:val="28"/>
              </w:rPr>
              <w:t>Оказание услуг по транспортированию отходов 4-5 классов опасности, не относящихся к ТКО</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601F15" w:rsidP="00F9070A">
            <w:r w:rsidRPr="00E952CC">
              <w:rPr>
                <w:sz w:val="28"/>
                <w:szCs w:val="28"/>
              </w:rPr>
              <w:t>28 числа четвертого месяца, следу</w:t>
            </w:r>
            <w:r w:rsidR="00F9070A" w:rsidRPr="00E952CC">
              <w:rPr>
                <w:sz w:val="28"/>
                <w:szCs w:val="28"/>
              </w:rPr>
              <w:t>ющего за месяцем оказания услуг</w:t>
            </w:r>
            <w:r w:rsidRPr="00E952CC">
              <w:rPr>
                <w:sz w:val="28"/>
                <w:szCs w:val="28"/>
              </w:rPr>
              <w:t>;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20</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Аренда недвижимого имущества</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оказания услуг;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21</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проведению экологического мониторинга состояния окружающей среды на производственных площадках</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оказания услуг;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lastRenderedPageBreak/>
              <w:t>22</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сбору, транспортированию и размещению отходов в рамках исполнения муниципального контракта</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оказания услуг;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23</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дезинсекции и дератизации объектов</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w:t>
            </w:r>
            <w:r w:rsidR="00F9070A" w:rsidRPr="00E952CC">
              <w:rPr>
                <w:sz w:val="28"/>
                <w:szCs w:val="28"/>
              </w:rPr>
              <w:t>ющего за месяцем оказания услуг</w:t>
            </w:r>
            <w:r w:rsidRPr="00E952CC">
              <w:rPr>
                <w:sz w:val="28"/>
                <w:szCs w:val="28"/>
              </w:rPr>
              <w:t>;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24</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техническому обслуживанию системы автоматической пожарной сигнализации и оповещения о пожаре</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w:t>
            </w:r>
            <w:r w:rsidR="00F9070A" w:rsidRPr="00E952CC">
              <w:rPr>
                <w:sz w:val="28"/>
                <w:szCs w:val="28"/>
              </w:rPr>
              <w:t>ющего за месяцем оказания услуг</w:t>
            </w:r>
            <w:r w:rsidRPr="00E952CC">
              <w:rPr>
                <w:sz w:val="28"/>
                <w:szCs w:val="28"/>
              </w:rPr>
              <w:t>;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25</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размещению ТКО</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оказания услуг;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26</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диспетчерских услуг</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оказания услуг;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27</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проведению предрейсовых и послерейсовых тех. осмотров</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w:t>
            </w:r>
            <w:r w:rsidR="00F9070A" w:rsidRPr="00E952CC">
              <w:rPr>
                <w:sz w:val="28"/>
                <w:szCs w:val="28"/>
              </w:rPr>
              <w:t>м оказания услуг</w:t>
            </w:r>
            <w:r w:rsidRPr="00E952CC">
              <w:rPr>
                <w:sz w:val="28"/>
                <w:szCs w:val="28"/>
              </w:rPr>
              <w:t>;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28</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проведению предрейсовых и послерейсовых медицинских осмотров водителей ТС</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оказания услуг;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lastRenderedPageBreak/>
              <w:t>27</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предоставлению стояночных мест</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оказания услуг;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28</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технологическому обслуживанию и ремонту оборудования</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 xml:space="preserve">28 числа четвертого месяца, следующего за месяцем оказания услуг; договоры суммой менее 1 млн. руб. (в т. ч. НДС) - оплата 30 числа месяца, следующего за месяцем оказания услуг </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29</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технологическому обслуживанию и ремонту автомобилей</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оказания услуг; договоры суммой менее 1 млн. руб. (в т. ч. НДС) - оплата 30 числа месяца, следующего за месяцем</w:t>
            </w:r>
            <w:r w:rsidR="00F9070A" w:rsidRPr="00E952CC">
              <w:rPr>
                <w:sz w:val="28"/>
                <w:szCs w:val="28"/>
              </w:rPr>
              <w:t xml:space="preserve">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30</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услуг по дополнительному профессиональному образованию в области охраны окружающей среды</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w:t>
            </w:r>
            <w:r w:rsidR="00F9070A" w:rsidRPr="00E952CC">
              <w:rPr>
                <w:sz w:val="28"/>
                <w:szCs w:val="28"/>
              </w:rPr>
              <w:t>ющего за месяцем оказания услуг</w:t>
            </w:r>
            <w:r w:rsidRPr="00E952CC">
              <w:rPr>
                <w:sz w:val="28"/>
                <w:szCs w:val="28"/>
              </w:rPr>
              <w:t>;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31</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Оказание комплекса информационных и технологических услуг по техническому обслуживанию и сопровождению оборудования, установленного на транспортных средствах</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оказания услуг; договоры суммой менее 1 млн. руб. (в т. ч. НДС) - оплата 30 числа месяца, следу</w:t>
            </w:r>
            <w:r w:rsidR="00F9070A" w:rsidRPr="00E952CC">
              <w:rPr>
                <w:sz w:val="28"/>
                <w:szCs w:val="28"/>
              </w:rPr>
              <w:t>ющего за месяцем оказания услуг</w:t>
            </w:r>
          </w:p>
        </w:tc>
      </w:tr>
      <w:tr w:rsidR="005B5B43"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ind w:right="42"/>
              <w:jc w:val="center"/>
              <w:rPr>
                <w:sz w:val="28"/>
                <w:szCs w:val="28"/>
              </w:rPr>
            </w:pPr>
            <w:r w:rsidRPr="00E952CC">
              <w:rPr>
                <w:sz w:val="28"/>
                <w:szCs w:val="28"/>
              </w:rPr>
              <w:t>32</w:t>
            </w:r>
          </w:p>
        </w:tc>
        <w:tc>
          <w:tcPr>
            <w:tcW w:w="4064" w:type="dxa"/>
            <w:tcBorders>
              <w:top w:val="single" w:sz="4" w:space="0" w:color="000000"/>
              <w:left w:val="single" w:sz="4" w:space="0" w:color="000000"/>
              <w:bottom w:val="single" w:sz="4" w:space="0" w:color="000000"/>
              <w:right w:val="single" w:sz="4" w:space="0" w:color="000000"/>
            </w:tcBorders>
            <w:vAlign w:val="center"/>
          </w:tcPr>
          <w:p w:rsidR="005B5B43" w:rsidRPr="00E952CC" w:rsidRDefault="005B5B43" w:rsidP="005B5B43">
            <w:pPr>
              <w:rPr>
                <w:sz w:val="28"/>
                <w:szCs w:val="28"/>
              </w:rPr>
            </w:pPr>
            <w:r w:rsidRPr="00E952CC">
              <w:rPr>
                <w:sz w:val="28"/>
                <w:szCs w:val="28"/>
              </w:rPr>
              <w:t>Электромонтажные работы</w:t>
            </w:r>
          </w:p>
        </w:tc>
        <w:tc>
          <w:tcPr>
            <w:tcW w:w="4802" w:type="dxa"/>
            <w:tcBorders>
              <w:top w:val="single" w:sz="4" w:space="0" w:color="000000"/>
              <w:left w:val="single" w:sz="4" w:space="0" w:color="000000"/>
              <w:bottom w:val="single" w:sz="4" w:space="0" w:color="000000"/>
              <w:right w:val="single" w:sz="4" w:space="0" w:color="000000"/>
            </w:tcBorders>
          </w:tcPr>
          <w:p w:rsidR="005B5B43" w:rsidRPr="00E952CC" w:rsidRDefault="005B5B43" w:rsidP="00F9070A">
            <w:r w:rsidRPr="00E952CC">
              <w:rPr>
                <w:sz w:val="28"/>
                <w:szCs w:val="28"/>
              </w:rPr>
              <w:t>28 числа четвертого месяца, следующего за месяцем выполнения работ; договоры суммой менее 1 млн. руб. (в т. ч. НДС) - оплата 30 числа месяца, следующего за месяцем выполнения работ</w:t>
            </w:r>
          </w:p>
        </w:tc>
      </w:tr>
      <w:tr w:rsidR="00601F15" w:rsidRPr="00E952CC" w:rsidTr="0080310C">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ind w:right="42"/>
              <w:jc w:val="center"/>
              <w:rPr>
                <w:sz w:val="28"/>
                <w:szCs w:val="28"/>
              </w:rPr>
            </w:pPr>
            <w:r w:rsidRPr="00E952CC">
              <w:rPr>
                <w:sz w:val="28"/>
                <w:szCs w:val="28"/>
              </w:rPr>
              <w:t>33</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rPr>
                <w:sz w:val="28"/>
                <w:szCs w:val="28"/>
              </w:rPr>
            </w:pPr>
            <w:r w:rsidRPr="00E952CC">
              <w:rPr>
                <w:sz w:val="28"/>
                <w:szCs w:val="28"/>
              </w:rPr>
              <w:t>Оказание услуг по отпуску тепловой энергии</w:t>
            </w:r>
          </w:p>
        </w:tc>
        <w:tc>
          <w:tcPr>
            <w:tcW w:w="4802" w:type="dxa"/>
            <w:tcBorders>
              <w:top w:val="single" w:sz="4" w:space="0" w:color="000000"/>
              <w:left w:val="single" w:sz="4" w:space="0" w:color="000000"/>
              <w:bottom w:val="single" w:sz="4" w:space="0" w:color="000000"/>
              <w:right w:val="single" w:sz="4" w:space="0" w:color="000000"/>
            </w:tcBorders>
          </w:tcPr>
          <w:p w:rsidR="00601F15" w:rsidRPr="00E952CC" w:rsidRDefault="00601F15" w:rsidP="00601F15">
            <w:pPr>
              <w:ind w:left="1" w:right="27"/>
              <w:rPr>
                <w:sz w:val="28"/>
                <w:szCs w:val="28"/>
              </w:rPr>
            </w:pPr>
            <w:r w:rsidRPr="00E952CC">
              <w:rPr>
                <w:sz w:val="28"/>
                <w:szCs w:val="28"/>
              </w:rPr>
              <w:t xml:space="preserve">Согласно срокам, установленным соответствующими Законодательными актами РФ в части теплоснабжения </w:t>
            </w:r>
          </w:p>
        </w:tc>
      </w:tr>
      <w:tr w:rsidR="00601F15" w:rsidRPr="002F390B" w:rsidTr="004D2185">
        <w:trPr>
          <w:trHeight w:val="1529"/>
        </w:trPr>
        <w:tc>
          <w:tcPr>
            <w:tcW w:w="597"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ind w:right="42"/>
              <w:jc w:val="center"/>
              <w:rPr>
                <w:sz w:val="28"/>
                <w:szCs w:val="28"/>
              </w:rPr>
            </w:pPr>
            <w:r w:rsidRPr="00E952CC">
              <w:rPr>
                <w:sz w:val="28"/>
                <w:szCs w:val="28"/>
              </w:rPr>
              <w:lastRenderedPageBreak/>
              <w:t>34</w:t>
            </w:r>
          </w:p>
        </w:tc>
        <w:tc>
          <w:tcPr>
            <w:tcW w:w="4064" w:type="dxa"/>
            <w:tcBorders>
              <w:top w:val="single" w:sz="4" w:space="0" w:color="000000"/>
              <w:left w:val="single" w:sz="4" w:space="0" w:color="000000"/>
              <w:bottom w:val="single" w:sz="4" w:space="0" w:color="000000"/>
              <w:right w:val="single" w:sz="4" w:space="0" w:color="000000"/>
            </w:tcBorders>
            <w:vAlign w:val="center"/>
          </w:tcPr>
          <w:p w:rsidR="00601F15" w:rsidRPr="00E952CC" w:rsidRDefault="00601F15" w:rsidP="00601F15">
            <w:pPr>
              <w:rPr>
                <w:sz w:val="28"/>
                <w:szCs w:val="28"/>
              </w:rPr>
            </w:pPr>
            <w:r w:rsidRPr="00E952CC">
              <w:rPr>
                <w:sz w:val="28"/>
                <w:szCs w:val="28"/>
              </w:rPr>
              <w:t xml:space="preserve">Оказание услуг по водоснабжению и водоотведению </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601F15" w:rsidRPr="006B0D2C" w:rsidRDefault="00601F15" w:rsidP="00601F15">
            <w:pPr>
              <w:ind w:left="1" w:right="27"/>
              <w:rPr>
                <w:sz w:val="28"/>
                <w:szCs w:val="28"/>
              </w:rPr>
            </w:pPr>
            <w:r w:rsidRPr="00E952CC">
              <w:rPr>
                <w:sz w:val="28"/>
                <w:szCs w:val="28"/>
              </w:rPr>
              <w:t>Согласно срокам, установленным соответствующими Законодательными актами РФ в части водоснабжения и водоотведения</w:t>
            </w:r>
          </w:p>
        </w:tc>
      </w:tr>
    </w:tbl>
    <w:p w:rsidR="00F25B62" w:rsidRPr="00137036" w:rsidRDefault="00F25B62" w:rsidP="00F25B62">
      <w:pPr>
        <w:jc w:val="center"/>
      </w:pPr>
    </w:p>
    <w:sectPr w:rsidR="00F25B62" w:rsidRPr="00137036" w:rsidSect="001824B9">
      <w:headerReference w:type="even" r:id="rId78"/>
      <w:headerReference w:type="default" r:id="rId79"/>
      <w:footerReference w:type="default" r:id="rId80"/>
      <w:headerReference w:type="first" r:id="rId81"/>
      <w:type w:val="continuous"/>
      <w:pgSz w:w="11906" w:h="16838"/>
      <w:pgMar w:top="1134" w:right="851" w:bottom="1134" w:left="1701"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72" w:rsidRDefault="00964272" w:rsidP="00724D90">
      <w:r>
        <w:separator/>
      </w:r>
    </w:p>
  </w:endnote>
  <w:endnote w:type="continuationSeparator" w:id="0">
    <w:p w:rsidR="00964272" w:rsidRDefault="00964272" w:rsidP="007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DemiC">
    <w:altName w:val="Arial"/>
    <w:panose1 w:val="00000000000000000000"/>
    <w:charset w:val="CC"/>
    <w:family w:val="modern"/>
    <w:notTrueType/>
    <w:pitch w:val="variable"/>
    <w:sig w:usb0="80000283" w:usb1="0000004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627"/>
      <w:docPartObj>
        <w:docPartGallery w:val="Page Numbers (Bottom of Page)"/>
        <w:docPartUnique/>
      </w:docPartObj>
    </w:sdtPr>
    <w:sdtEndPr/>
    <w:sdtContent>
      <w:p w:rsidR="00964272" w:rsidRDefault="00964272">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964272" w:rsidRDefault="00964272">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9F46E6" w:rsidRDefault="00964272" w:rsidP="001824B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9F46E6" w:rsidRDefault="00964272" w:rsidP="001824B9">
    <w:pPr>
      <w:pStyle w:val="a9"/>
      <w:rPr>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Look w:val="01E0" w:firstRow="1" w:lastRow="1" w:firstColumn="1" w:lastColumn="1" w:noHBand="0" w:noVBand="0"/>
    </w:tblPr>
    <w:tblGrid>
      <w:gridCol w:w="9605"/>
    </w:tblGrid>
    <w:tr w:rsidR="00964272" w:rsidRPr="00D70A7B" w:rsidTr="001824B9">
      <w:tc>
        <w:tcPr>
          <w:tcW w:w="5000" w:type="pct"/>
          <w:tcBorders>
            <w:top w:val="single" w:sz="12" w:space="0" w:color="FFD200"/>
          </w:tcBorders>
          <w:vAlign w:val="center"/>
        </w:tcPr>
        <w:p w:rsidR="00964272" w:rsidRPr="0063443B" w:rsidRDefault="00964272" w:rsidP="001824B9">
          <w:pPr>
            <w:pStyle w:val="a7"/>
            <w:spacing w:before="60"/>
            <w:rPr>
              <w:rFonts w:ascii="Arial" w:hAnsi="Arial" w:cs="Arial"/>
              <w:b/>
              <w:sz w:val="10"/>
              <w:szCs w:val="10"/>
            </w:rPr>
          </w:pPr>
          <w:r>
            <w:rPr>
              <w:rFonts w:ascii="Arial" w:hAnsi="Arial" w:cs="Arial"/>
              <w:b/>
              <w:spacing w:val="-4"/>
              <w:sz w:val="10"/>
              <w:szCs w:val="10"/>
            </w:rPr>
            <w:t>ПОЛОЖЕНИЕ КОМПАНИИ «О ЗАКУПКЕ ТОВАРОВ, РАБОТ, УСЛУГ АО «МУСОРОУБОРОЧНАЯ КОМПАНИЯ» И ОБЩЕСТВ ГРУППЫ»</w:t>
          </w:r>
        </w:p>
      </w:tc>
    </w:tr>
    <w:tr w:rsidR="00964272" w:rsidRPr="00AA422C" w:rsidTr="001824B9">
      <w:tc>
        <w:tcPr>
          <w:tcW w:w="5000" w:type="pct"/>
          <w:vAlign w:val="center"/>
        </w:tcPr>
        <w:p w:rsidR="00964272" w:rsidRPr="00AA422C" w:rsidRDefault="00964272" w:rsidP="001824B9">
          <w:pPr>
            <w:pStyle w:val="a9"/>
            <w:rPr>
              <w:rFonts w:ascii="Arial" w:hAnsi="Arial" w:cs="Arial"/>
              <w:b/>
              <w:sz w:val="10"/>
              <w:szCs w:val="10"/>
            </w:rPr>
          </w:pPr>
          <w:r>
            <w:rPr>
              <w:rFonts w:ascii="Arial" w:hAnsi="Arial" w:cs="Arial"/>
              <w:b/>
              <w:sz w:val="10"/>
              <w:szCs w:val="10"/>
            </w:rPr>
            <w:t xml:space="preserve">№ </w:t>
          </w:r>
          <w:r w:rsidRPr="00685430">
            <w:rPr>
              <w:rFonts w:ascii="Arial" w:hAnsi="Arial" w:cs="Arial"/>
              <w:b/>
              <w:sz w:val="10"/>
              <w:szCs w:val="10"/>
            </w:rPr>
            <w:t>П2-08 Р-0019</w:t>
          </w:r>
          <w:r w:rsidRPr="009A0E74">
            <w:rPr>
              <w:rFonts w:ascii="Arial" w:hAnsi="Arial" w:cs="Arial"/>
              <w:b/>
              <w:sz w:val="10"/>
              <w:szCs w:val="10"/>
            </w:rPr>
            <w:t xml:space="preserve"> ВЕРСИЯ </w:t>
          </w:r>
          <w:r>
            <w:rPr>
              <w:rFonts w:ascii="Arial" w:hAnsi="Arial" w:cs="Arial"/>
              <w:b/>
              <w:sz w:val="10"/>
              <w:szCs w:val="10"/>
            </w:rPr>
            <w:t>1.00</w:t>
          </w:r>
        </w:p>
      </w:tc>
    </w:tr>
  </w:tbl>
  <w:p w:rsidR="00964272" w:rsidRPr="0085061D" w:rsidRDefault="00964272" w:rsidP="001824B9">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197485</wp:posOffset>
              </wp:positionV>
              <wp:extent cx="1009650" cy="333375"/>
              <wp:effectExtent l="0" t="0" r="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64272" w:rsidRPr="004511AD" w:rsidRDefault="00964272" w:rsidP="001824B9">
                          <w:pPr>
                            <w:pStyle w:val="a7"/>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Pr>
                              <w:rFonts w:ascii="Arial" w:hAnsi="Arial" w:cs="Arial"/>
                              <w:b/>
                              <w:noProof/>
                              <w:sz w:val="12"/>
                              <w:szCs w:val="12"/>
                            </w:rPr>
                            <w:t>31</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Pr>
                              <w:rFonts w:ascii="Arial" w:hAnsi="Arial" w:cs="Arial"/>
                              <w:b/>
                              <w:noProof/>
                              <w:sz w:val="12"/>
                              <w:szCs w:val="12"/>
                            </w:rPr>
                            <w:t>121</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397.15pt;margin-top:15.55pt;width:7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" filled="f" stroked="f" strokeweight="1.3pt">
              <v:textbox>
                <w:txbxContent>
                  <w:p w:rsidR="00964272" w:rsidRPr="004511AD" w:rsidRDefault="00964272" w:rsidP="001824B9">
                    <w:pPr>
                      <w:pStyle w:val="a7"/>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Pr>
                        <w:rFonts w:ascii="Arial" w:hAnsi="Arial" w:cs="Arial"/>
                        <w:b/>
                        <w:noProof/>
                        <w:sz w:val="12"/>
                        <w:szCs w:val="12"/>
                      </w:rPr>
                      <w:t>31</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Pr>
                        <w:rFonts w:ascii="Arial" w:hAnsi="Arial" w:cs="Arial"/>
                        <w:b/>
                        <w:noProof/>
                        <w:sz w:val="12"/>
                        <w:szCs w:val="12"/>
                      </w:rPr>
                      <w:t>121</w:t>
                    </w:r>
                    <w:r>
                      <w:rPr>
                        <w:rFonts w:ascii="Arial" w:hAnsi="Arial" w:cs="Arial"/>
                        <w:b/>
                        <w:sz w:val="12"/>
                        <w:szCs w:val="1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9F46E6" w:rsidRDefault="00964272" w:rsidP="001824B9">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626"/>
      <w:docPartObj>
        <w:docPartGallery w:val="Page Numbers (Bottom of Page)"/>
        <w:docPartUnique/>
      </w:docPartObj>
    </w:sdtPr>
    <w:sdtEndPr/>
    <w:sdtContent>
      <w:p w:rsidR="00964272" w:rsidRDefault="00E8556C">
        <w:pPr>
          <w:pStyle w:val="a9"/>
          <w:jc w:val="center"/>
        </w:pPr>
      </w:p>
    </w:sdtContent>
  </w:sdt>
  <w:p w:rsidR="00964272" w:rsidRPr="009F46E6" w:rsidRDefault="00964272" w:rsidP="001824B9">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976E29" w:rsidRDefault="00964272" w:rsidP="001824B9">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Look w:val="01E0" w:firstRow="1" w:lastRow="1" w:firstColumn="1" w:lastColumn="1" w:noHBand="0" w:noVBand="0"/>
    </w:tblPr>
    <w:tblGrid>
      <w:gridCol w:w="9604"/>
    </w:tblGrid>
    <w:tr w:rsidR="00964272" w:rsidRPr="00D70A7B" w:rsidTr="001824B9">
      <w:tc>
        <w:tcPr>
          <w:tcW w:w="5000" w:type="pct"/>
          <w:tcBorders>
            <w:top w:val="single" w:sz="12" w:space="0" w:color="FFD200"/>
          </w:tcBorders>
          <w:vAlign w:val="center"/>
        </w:tcPr>
        <w:p w:rsidR="00964272" w:rsidRPr="0063443B" w:rsidRDefault="00964272" w:rsidP="001824B9">
          <w:pPr>
            <w:pStyle w:val="a7"/>
            <w:spacing w:before="60"/>
            <w:rPr>
              <w:rFonts w:ascii="Arial" w:hAnsi="Arial" w:cs="Arial"/>
              <w:b/>
              <w:sz w:val="10"/>
              <w:szCs w:val="10"/>
            </w:rPr>
          </w:pPr>
          <w:r>
            <w:rPr>
              <w:rFonts w:ascii="Arial" w:hAnsi="Arial" w:cs="Arial"/>
              <w:b/>
              <w:spacing w:val="-4"/>
              <w:sz w:val="10"/>
              <w:szCs w:val="10"/>
            </w:rPr>
            <w:t>ПОЛОЖЕНИЕ КОМПАНИИ «О ЗАКУПКЕ ТОВАРОВ, РАБОТ, УСЛУГ»</w:t>
          </w:r>
        </w:p>
      </w:tc>
    </w:tr>
    <w:tr w:rsidR="00964272" w:rsidRPr="00AA422C" w:rsidTr="001824B9">
      <w:tc>
        <w:tcPr>
          <w:tcW w:w="5000" w:type="pct"/>
          <w:vAlign w:val="center"/>
        </w:tcPr>
        <w:p w:rsidR="00964272" w:rsidRPr="00AA422C" w:rsidRDefault="00964272" w:rsidP="001824B9">
          <w:pPr>
            <w:pStyle w:val="a9"/>
            <w:rPr>
              <w:rFonts w:ascii="Arial" w:hAnsi="Arial" w:cs="Arial"/>
              <w:b/>
              <w:sz w:val="10"/>
              <w:szCs w:val="10"/>
            </w:rPr>
          </w:pPr>
          <w:r>
            <w:rPr>
              <w:rFonts w:ascii="Arial" w:hAnsi="Arial" w:cs="Arial"/>
              <w:b/>
              <w:sz w:val="10"/>
              <w:szCs w:val="10"/>
            </w:rPr>
            <w:t xml:space="preserve">№ </w:t>
          </w:r>
          <w:r w:rsidRPr="00685430">
            <w:rPr>
              <w:rFonts w:ascii="Arial" w:hAnsi="Arial" w:cs="Arial"/>
              <w:b/>
              <w:sz w:val="10"/>
              <w:szCs w:val="10"/>
            </w:rPr>
            <w:t>П2-08 Р-0019</w:t>
          </w:r>
          <w:r w:rsidRPr="009A0E74">
            <w:rPr>
              <w:rFonts w:ascii="Arial" w:hAnsi="Arial" w:cs="Arial"/>
              <w:b/>
              <w:sz w:val="10"/>
              <w:szCs w:val="10"/>
            </w:rPr>
            <w:t xml:space="preserve"> ВЕРСИЯ </w:t>
          </w:r>
          <w:r>
            <w:rPr>
              <w:rFonts w:ascii="Arial" w:hAnsi="Arial" w:cs="Arial"/>
              <w:b/>
              <w:sz w:val="10"/>
              <w:szCs w:val="10"/>
            </w:rPr>
            <w:t>1.00</w:t>
          </w:r>
        </w:p>
      </w:tc>
    </w:tr>
  </w:tbl>
  <w:p w:rsidR="00964272" w:rsidRPr="00823D5B" w:rsidRDefault="00964272" w:rsidP="001824B9">
    <w:pPr>
      <w:pStyle w:val="a9"/>
    </w:pPr>
    <w:r>
      <w:rPr>
        <w:noProof/>
      </w:rPr>
      <mc:AlternateContent>
        <mc:Choice Requires="wps">
          <w:drawing>
            <wp:anchor distT="0" distB="0" distL="114300" distR="114300" simplePos="0" relativeHeight="251661312" behindDoc="0" locked="0" layoutInCell="1" allowOverlap="1">
              <wp:simplePos x="0" y="0"/>
              <wp:positionH relativeFrom="column">
                <wp:posOffset>5043805</wp:posOffset>
              </wp:positionH>
              <wp:positionV relativeFrom="paragraph">
                <wp:posOffset>197485</wp:posOffset>
              </wp:positionV>
              <wp:extent cx="1009650" cy="333375"/>
              <wp:effectExtent l="0" t="0" r="0"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64272" w:rsidRPr="004511AD" w:rsidRDefault="00964272" w:rsidP="001824B9">
                          <w:pPr>
                            <w:pStyle w:val="a7"/>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Pr>
                              <w:rFonts w:ascii="Arial" w:hAnsi="Arial" w:cs="Arial"/>
                              <w:b/>
                              <w:noProof/>
                              <w:sz w:val="12"/>
                              <w:szCs w:val="12"/>
                            </w:rPr>
                            <w:t>98</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Pr>
                              <w:rFonts w:ascii="Arial" w:hAnsi="Arial" w:cs="Arial"/>
                              <w:b/>
                              <w:noProof/>
                              <w:sz w:val="12"/>
                              <w:szCs w:val="12"/>
                            </w:rPr>
                            <w:t>121</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32" type="#_x0000_t202" style="position:absolute;left:0;text-align:left;margin-left:397.15pt;margin-top:15.55pt;width:7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ne0AIAAMk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" filled="f" stroked="f" strokeweight="1.3pt">
              <v:textbox>
                <w:txbxContent>
                  <w:p w:rsidR="00964272" w:rsidRPr="004511AD" w:rsidRDefault="00964272" w:rsidP="001824B9">
                    <w:pPr>
                      <w:pStyle w:val="a7"/>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Pr>
                        <w:rFonts w:ascii="Arial" w:hAnsi="Arial" w:cs="Arial"/>
                        <w:b/>
                        <w:noProof/>
                        <w:sz w:val="12"/>
                        <w:szCs w:val="12"/>
                      </w:rPr>
                      <w:t>98</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Pr>
                        <w:rFonts w:ascii="Arial" w:hAnsi="Arial" w:cs="Arial"/>
                        <w:b/>
                        <w:noProof/>
                        <w:sz w:val="12"/>
                        <w:szCs w:val="12"/>
                      </w:rPr>
                      <w:t>121</w:t>
                    </w:r>
                    <w:r>
                      <w:rPr>
                        <w:rFonts w:ascii="Arial" w:hAnsi="Arial" w:cs="Arial"/>
                        <w:b/>
                        <w:sz w:val="12"/>
                        <w:szCs w:val="1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623"/>
      <w:docPartObj>
        <w:docPartGallery w:val="Page Numbers (Bottom of Page)"/>
        <w:docPartUnique/>
      </w:docPartObj>
    </w:sdtPr>
    <w:sdtEndPr/>
    <w:sdtContent>
      <w:p w:rsidR="00964272" w:rsidRDefault="00E8556C">
        <w:pPr>
          <w:pStyle w:val="a9"/>
          <w:jc w:val="center"/>
        </w:pPr>
      </w:p>
    </w:sdtContent>
  </w:sdt>
  <w:p w:rsidR="00964272" w:rsidRPr="009F46E6" w:rsidRDefault="00964272" w:rsidP="001824B9">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624"/>
      <w:docPartObj>
        <w:docPartGallery w:val="Page Numbers (Bottom of Page)"/>
        <w:docPartUnique/>
      </w:docPartObj>
    </w:sdtPr>
    <w:sdtEndPr/>
    <w:sdtContent>
      <w:p w:rsidR="00964272" w:rsidRDefault="00E8556C">
        <w:pPr>
          <w:pStyle w:val="a9"/>
          <w:jc w:val="center"/>
        </w:pPr>
      </w:p>
    </w:sdtContent>
  </w:sdt>
  <w:p w:rsidR="00964272" w:rsidRPr="009F46E6" w:rsidRDefault="00964272" w:rsidP="001824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72" w:rsidRDefault="00964272" w:rsidP="00724D90">
      <w:r>
        <w:separator/>
      </w:r>
    </w:p>
  </w:footnote>
  <w:footnote w:type="continuationSeparator" w:id="0">
    <w:p w:rsidR="00964272" w:rsidRDefault="00964272" w:rsidP="00724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300"/>
      <w:docPartObj>
        <w:docPartGallery w:val="Page Numbers (Top of Page)"/>
        <w:docPartUnique/>
      </w:docPartObj>
    </w:sdtPr>
    <w:sdtEndPr/>
    <w:sdtContent>
      <w:p w:rsidR="00964272" w:rsidRDefault="00964272" w:rsidP="001824B9">
        <w:pPr>
          <w:pStyle w:val="a7"/>
        </w:pPr>
        <w:r>
          <w:ptab w:relativeTo="margin" w:alignment="center" w:leader="none"/>
        </w:r>
        <w:r w:rsidRPr="00264315">
          <w:rPr>
            <w:color w:val="FFFFFF" w:themeColor="background1"/>
          </w:rPr>
          <w:fldChar w:fldCharType="begin"/>
        </w:r>
        <w:r w:rsidRPr="00264315">
          <w:rPr>
            <w:color w:val="FFFFFF" w:themeColor="background1"/>
          </w:rPr>
          <w:instrText xml:space="preserve"> PAGE    \* MERGEFORMAT </w:instrText>
        </w:r>
        <w:r w:rsidRPr="00264315">
          <w:rPr>
            <w:color w:val="FFFFFF" w:themeColor="background1"/>
          </w:rPr>
          <w:fldChar w:fldCharType="separate"/>
        </w:r>
        <w:r w:rsidR="00E8556C">
          <w:rPr>
            <w:noProof/>
            <w:color w:val="FFFFFF" w:themeColor="background1"/>
          </w:rPr>
          <w:t>1</w:t>
        </w:r>
        <w:r w:rsidRPr="00264315">
          <w:rPr>
            <w:color w:val="FFFFFF" w:themeColor="background1"/>
          </w:rPr>
          <w:fldChar w:fldCharType="end"/>
        </w:r>
      </w:p>
    </w:sdtContent>
  </w:sdt>
  <w:p w:rsidR="00964272" w:rsidRDefault="00964272">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rsidP="001824B9">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-55880</wp:posOffset>
              </wp:positionV>
              <wp:extent cx="5786120" cy="407035"/>
              <wp:effectExtent l="0" t="0" r="24130" b="311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2" name="AutoShape 54"/>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3" name="Group 55"/>
                      <wpg:cNvGrpSpPr>
                        <a:grpSpLocks/>
                      </wpg:cNvGrpSpPr>
                      <wpg:grpSpPr bwMode="auto">
                        <a:xfrm>
                          <a:off x="1228" y="874"/>
                          <a:ext cx="9666" cy="641"/>
                          <a:chOff x="1200" y="516"/>
                          <a:chExt cx="9495" cy="641"/>
                        </a:xfrm>
                      </wpg:grpSpPr>
                      <wps:wsp>
                        <wps:cNvPr id="4" name="Text Box 56"/>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64272" w:rsidRPr="00EF3C32" w:rsidRDefault="00964272" w:rsidP="001824B9">
                              <w:r>
                                <w:fldChar w:fldCharType="begin"/>
                              </w:r>
                              <w:r>
                                <w:instrText xml:space="preserve"> REF _Ref329939952 \h  \* MERGEFORMAT </w:instrText>
                              </w:r>
                              <w:r>
                                <w:fldChar w:fldCharType="separate"/>
                              </w:r>
                              <w:r w:rsidRPr="009B575B">
                                <w:t>Обозначения и сокращения</w:t>
                              </w:r>
                              <w:r>
                                <w:fldChar w:fldCharType="end"/>
                              </w:r>
                            </w:p>
                          </w:txbxContent>
                        </wps:txbx>
                        <wps:bodyPr rot="0" vert="horz" wrap="square" lIns="91440" tIns="45720" rIns="91440" bIns="45720" anchor="t" anchorCtr="0" upright="1">
                          <a:noAutofit/>
                        </wps:bodyPr>
                      </wps:wsp>
                      <wps:wsp>
                        <wps:cNvPr id="5" name="Freeform 57"/>
                        <wps:cNvSpPr>
                          <a:spLocks/>
                        </wps:cNvSpPr>
                        <wps:spPr bwMode="auto">
                          <a:xfrm>
                            <a:off x="1200" y="516"/>
                            <a:ext cx="9495" cy="641"/>
                          </a:xfrm>
                          <a:custGeom>
                            <a:avLst/>
                            <a:gdLst>
                              <a:gd name="T0" fmla="*/ 0 w 9472"/>
                              <a:gd name="T1" fmla="*/ 6690 h 401"/>
                              <a:gd name="T2" fmla="*/ 480 w 9472"/>
                              <a:gd name="T3" fmla="*/ 1066 h 401"/>
                              <a:gd name="T4" fmla="*/ 2233 w 9472"/>
                              <a:gd name="T5" fmla="*/ 315 h 401"/>
                              <a:gd name="T6" fmla="*/ 9610 w 9472"/>
                              <a:gd name="T7" fmla="*/ 67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7" style="position:absolute;left:0;text-align:left;margin-left:0;margin-top:-4.4pt;width:455.6pt;height:32.05pt;z-index:251659264"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">
              <v:shapetype id="_x0000_t32" coordsize="21600,21600" o:spt="32" o:oned="t" path="m,l21600,21600e" filled="f">
                <v:path arrowok="t" fillok="f" o:connecttype="none"/>
                <o:lock v:ext="edit" shapetype="t"/>
              </v:shapetype>
              <v:shape id="AutoShape 54" o:spid="_x0000_s1028"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xK4sMAAADaAAAADwAAAGRycy9kb3ducmV2LnhtbESPT4vCMBTE78J+h/CEvWlqD650jSKy&#10;/gHtobp6fjTPtti8lCar9dtvBMHjMDO/YabzztTiRq2rLCsYDSMQxLnVFRcKfo+rwQSE88gaa8uk&#10;4EEO5rOP3hQTbe+c0e3gCxEg7BJUUHrfJFK6vCSDbmgb4uBdbGvQB9kWUrd4D3BTyziKxtJgxWGh&#10;xIaWJeXXw59RsI431/NmmS52lxS/xvuf7LRNM6U++93iG4Snzr/Dr/ZWK4jheSXcAD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MSuLDAAAA2gAAAA8AAAAAAAAAAAAA&#10;AAAAoQIAAGRycy9kb3ducmV2LnhtbFBLBQYAAAAABAAEAPkAAACRAwAAAAA=&#10;" strokecolor="#fdd208" strokeweight="1.3pt"/>
              <v:group id="Group 55" o:spid="_x0000_s1029"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6" o:spid="_x0000_s1030"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2TMIA&#10;AADaAAAADwAAAGRycy9kb3ducmV2LnhtbESP3YrCMBSE7xd8h3AEbxZN1UWkGkX8Ab3ZZVsf4NAc&#10;22JzUpKo9e2NsLCXw8x8wyzXnWnEnZyvLSsYjxIQxIXVNZcKzvlhOAfhA7LGxjIpeJKH9ar3scRU&#10;2wf/0j0LpYgQ9ikqqEJoUyl9UZFBP7ItcfQu1hkMUbpSaoePCDeNnCTJTBqsOS5U2NK2ouKa3YyC&#10;7Oe7Pp6f7bRsPsfGnfZ5Hna5UoN+t1mACNSF//Bf+6gVfMH7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fZMwgAAANoAAAAPAAAAAAAAAAAAAAAAAJgCAABkcnMvZG93&#10;bnJldi54bWxQSwUGAAAAAAQABAD1AAAAhwMAAAAA&#10;" filled="f" stroked="f" strokeweight="1.3pt">
                  <v:textbox>
                    <w:txbxContent>
                      <w:p w:rsidR="00964272" w:rsidRPr="00EF3C32" w:rsidRDefault="00964272" w:rsidP="001824B9">
                        <w:r>
                          <w:fldChar w:fldCharType="begin"/>
                        </w:r>
                        <w:r>
                          <w:instrText xml:space="preserve"> REF _Ref329939952 \h  \* MERGEFORMAT </w:instrText>
                        </w:r>
                        <w:r>
                          <w:fldChar w:fldCharType="separate"/>
                        </w:r>
                        <w:r w:rsidRPr="009B575B">
                          <w:t>Обозначения и сокращения</w:t>
                        </w:r>
                        <w:r>
                          <w:fldChar w:fldCharType="end"/>
                        </w:r>
                      </w:p>
                    </w:txbxContent>
                  </v:textbox>
                </v:shape>
                <v:shape id="Freeform 57" o:spid="_x0000_s1031"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BOMQA&#10;AADaAAAADwAAAGRycy9kb3ducmV2LnhtbESPQWvCQBSE74X+h+UVegm6sahIdBVbaLEnMebi7Zl9&#10;zYZm36bZbYz/3i0UPA4z8w2z2gy2ET11vnasYDJOQRCXTtdcKSiO76MFCB+QNTaOScGVPGzWjw8r&#10;zLS78IH6PFQiQthnqMCE0GZS+tKQRT92LXH0vlxnMUTZVVJ3eIlw28iXNJ1LizXHBYMtvRkqv/Nf&#10;q2C7P8/25jNBnPx8mGKavA6nuVHq+WnYLkEEGsI9/N/eaQUz+Ls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wTjEAAAA2gAAAA8AAAAAAAAAAAAAAAAAmAIAAGRycy9k&#10;b3ducmV2LnhtbFBLBQYAAAAABAAEAPUAAACJAwAAAAA=&#10;" path="m,401c53,264,107,128,474,64,840,,703,29,2203,19,3703,9,7958,7,9472,4e" filled="f" strokecolor="#fdd208" strokeweight="1.3pt">
                  <v:path arrowok="t" o:connecttype="custom" o:connectlocs="0,10694;481,1704;2238,504;9633,107" o:connectangles="0,0,0,0"/>
                </v:shape>
              </v:group>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20</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21</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23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31</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37</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42</w:t>
    </w:r>
    <w:r>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570"/>
    </w:tblGrid>
    <w:tr w:rsidR="00964272" w:rsidRPr="001B5DAB" w:rsidTr="001824B9">
      <w:trPr>
        <w:trHeight w:val="253"/>
      </w:trPr>
      <w:tc>
        <w:tcPr>
          <w:tcW w:w="5000" w:type="pct"/>
          <w:tcBorders>
            <w:bottom w:val="single" w:sz="12" w:space="0" w:color="FFC000"/>
          </w:tcBorders>
          <w:vAlign w:val="center"/>
        </w:tcPr>
        <w:p w:rsidR="00964272" w:rsidRPr="001B5DAB" w:rsidRDefault="00964272" w:rsidP="001824B9">
          <w:pPr>
            <w:ind w:left="567"/>
            <w:jc w:val="right"/>
            <w:rPr>
              <w:rFonts w:ascii="Arial" w:hAnsi="Arial" w:cs="Arial"/>
              <w:b/>
              <w:sz w:val="10"/>
              <w:szCs w:val="10"/>
            </w:rPr>
          </w:pPr>
          <w:r w:rsidRPr="002C7131">
            <w:rPr>
              <w:rFonts w:ascii="Arial" w:hAnsi="Arial" w:cs="Arial"/>
              <w:b/>
              <w:noProof/>
              <w:sz w:val="10"/>
              <w:szCs w:val="10"/>
            </w:rPr>
            <w:t>ИНФОРМАЦИОННОЕ ОБЕСПЕЧЕНИЕ ЗАКУПОЧНОЙ ДЕЯТЕЛЬНОСТИ</w:t>
          </w:r>
        </w:p>
      </w:tc>
    </w:tr>
  </w:tbl>
  <w:p w:rsidR="00964272" w:rsidRDefault="00964272" w:rsidP="001824B9">
    <w:pPr>
      <w:pStyle w:val="a7"/>
      <w:tabs>
        <w:tab w:val="left" w:pos="9923"/>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47</w:t>
    </w:r>
    <w:r>
      <w:rPr>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51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F44432"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3</w:t>
    </w:r>
    <w:r>
      <w:rPr>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327450"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53</w:t>
    </w:r>
    <w:r>
      <w:rPr>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59</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61</w:t>
    </w:r>
    <w:r>
      <w:rPr>
        <w:noProof/>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80</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976E29"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96</w:t>
    </w:r>
    <w:r>
      <w:rPr>
        <w:noProof/>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101</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102</w:t>
    </w:r>
    <w:r>
      <w:rPr>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103</w:t>
    </w:r>
    <w:r>
      <w:rPr>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118</w:t>
    </w:r>
    <w:r>
      <w:rPr>
        <w:noProof/>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6</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Default="00964272">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72" w:rsidRPr="00A65C3D" w:rsidRDefault="00964272" w:rsidP="001824B9">
    <w:pPr>
      <w:pStyle w:val="a7"/>
    </w:pPr>
    <w:r>
      <w:ptab w:relativeTo="margin" w:alignment="center" w:leader="none"/>
    </w:r>
    <w:r>
      <w:fldChar w:fldCharType="begin"/>
    </w:r>
    <w:r>
      <w:instrText xml:space="preserve"> PAGE    \* MERGEFORMAT </w:instrText>
    </w:r>
    <w:r>
      <w:fldChar w:fldCharType="separate"/>
    </w:r>
    <w:r w:rsidR="00E8556C">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F35"/>
    <w:multiLevelType w:val="hybridMultilevel"/>
    <w:tmpl w:val="CF9C1C36"/>
    <w:lvl w:ilvl="0" w:tplc="8F9E28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F6F9C"/>
    <w:multiLevelType w:val="hybridMultilevel"/>
    <w:tmpl w:val="38C8D886"/>
    <w:lvl w:ilvl="0" w:tplc="05AAA4A0">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54B7D"/>
    <w:multiLevelType w:val="multilevel"/>
    <w:tmpl w:val="6C3CCE84"/>
    <w:lvl w:ilvl="0">
      <w:start w:val="6"/>
      <w:numFmt w:val="decimal"/>
      <w:lvlText w:val="%1."/>
      <w:lvlJc w:val="left"/>
      <w:pPr>
        <w:ind w:left="675" w:hanging="675"/>
      </w:pPr>
      <w:rPr>
        <w:rFonts w:hint="default"/>
      </w:rPr>
    </w:lvl>
    <w:lvl w:ilvl="1">
      <w:start w:val="1"/>
      <w:numFmt w:val="decimal"/>
      <w:lvlText w:val="%1.%2."/>
      <w:lvlJc w:val="left"/>
      <w:pPr>
        <w:ind w:left="1855"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647055D"/>
    <w:multiLevelType w:val="hybridMultilevel"/>
    <w:tmpl w:val="2F2C08E6"/>
    <w:lvl w:ilvl="0" w:tplc="D454460E">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976D87"/>
    <w:multiLevelType w:val="hybridMultilevel"/>
    <w:tmpl w:val="A1301B62"/>
    <w:lvl w:ilvl="0" w:tplc="04126392">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3B1820"/>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15:restartNumberingAfterBreak="0">
    <w:nsid w:val="0AE11701"/>
    <w:multiLevelType w:val="multilevel"/>
    <w:tmpl w:val="6FDE1AF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E045CA"/>
    <w:multiLevelType w:val="hybridMultilevel"/>
    <w:tmpl w:val="177EB89A"/>
    <w:lvl w:ilvl="0" w:tplc="79D0AD5E">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077FA7"/>
    <w:multiLevelType w:val="multilevel"/>
    <w:tmpl w:val="E31438F2"/>
    <w:lvl w:ilvl="0">
      <w:start w:val="11"/>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756334"/>
    <w:multiLevelType w:val="hybridMultilevel"/>
    <w:tmpl w:val="2FBC8846"/>
    <w:lvl w:ilvl="0" w:tplc="7C80A484">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106EAEAC">
      <w:start w:val="1"/>
      <w:numFmt w:val="lowerLetter"/>
      <w:lvlText w:val="%5."/>
      <w:lvlJc w:val="left"/>
      <w:pPr>
        <w:ind w:left="3600" w:hanging="360"/>
      </w:pPr>
      <w:rPr>
        <w:sz w:val="24"/>
        <w:szCs w:val="24"/>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584A23"/>
    <w:multiLevelType w:val="multilevel"/>
    <w:tmpl w:val="A512509E"/>
    <w:lvl w:ilvl="0">
      <w:start w:val="1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91C26"/>
    <w:multiLevelType w:val="hybridMultilevel"/>
    <w:tmpl w:val="B64634AE"/>
    <w:lvl w:ilvl="0" w:tplc="34B08AB2">
      <w:start w:val="1"/>
      <w:numFmt w:val="bullet"/>
      <w:pStyle w:val="1"/>
      <w:lvlText w:val=""/>
      <w:lvlJc w:val="left"/>
      <w:pPr>
        <w:tabs>
          <w:tab w:val="num" w:pos="360"/>
        </w:tabs>
        <w:ind w:left="360" w:hanging="360"/>
      </w:pPr>
      <w:rPr>
        <w:rFonts w:ascii="Wingdings" w:hAnsi="Wingdings" w:hint="default"/>
      </w:rPr>
    </w:lvl>
    <w:lvl w:ilvl="1" w:tplc="3230A62C">
      <w:start w:val="1"/>
      <w:numFmt w:val="bullet"/>
      <w:lvlText w:val=""/>
      <w:lvlJc w:val="left"/>
      <w:pPr>
        <w:tabs>
          <w:tab w:val="num" w:pos="1080"/>
        </w:tabs>
        <w:ind w:left="1080" w:hanging="360"/>
      </w:pPr>
      <w:rPr>
        <w:rFonts w:ascii="Symbol" w:hAnsi="Symbol" w:hint="default"/>
      </w:rPr>
    </w:lvl>
    <w:lvl w:ilvl="2" w:tplc="82A45FE6" w:tentative="1">
      <w:start w:val="1"/>
      <w:numFmt w:val="bullet"/>
      <w:lvlText w:val=""/>
      <w:lvlJc w:val="left"/>
      <w:pPr>
        <w:tabs>
          <w:tab w:val="num" w:pos="1800"/>
        </w:tabs>
        <w:ind w:left="1800" w:hanging="360"/>
      </w:pPr>
      <w:rPr>
        <w:rFonts w:ascii="Wingdings" w:hAnsi="Wingdings" w:hint="default"/>
      </w:rPr>
    </w:lvl>
    <w:lvl w:ilvl="3" w:tplc="924CDE98" w:tentative="1">
      <w:start w:val="1"/>
      <w:numFmt w:val="bullet"/>
      <w:lvlText w:val=""/>
      <w:lvlJc w:val="left"/>
      <w:pPr>
        <w:tabs>
          <w:tab w:val="num" w:pos="2520"/>
        </w:tabs>
        <w:ind w:left="2520" w:hanging="360"/>
      </w:pPr>
      <w:rPr>
        <w:rFonts w:ascii="Symbol" w:hAnsi="Symbol" w:hint="default"/>
      </w:rPr>
    </w:lvl>
    <w:lvl w:ilvl="4" w:tplc="108C0706" w:tentative="1">
      <w:start w:val="1"/>
      <w:numFmt w:val="bullet"/>
      <w:lvlText w:val="o"/>
      <w:lvlJc w:val="left"/>
      <w:pPr>
        <w:tabs>
          <w:tab w:val="num" w:pos="3240"/>
        </w:tabs>
        <w:ind w:left="3240" w:hanging="360"/>
      </w:pPr>
      <w:rPr>
        <w:rFonts w:ascii="Courier New" w:hAnsi="Courier New" w:hint="default"/>
      </w:rPr>
    </w:lvl>
    <w:lvl w:ilvl="5" w:tplc="DDD01ECA">
      <w:start w:val="1"/>
      <w:numFmt w:val="bullet"/>
      <w:lvlText w:val=""/>
      <w:lvlJc w:val="left"/>
      <w:pPr>
        <w:tabs>
          <w:tab w:val="num" w:pos="3960"/>
        </w:tabs>
        <w:ind w:left="3960" w:hanging="360"/>
      </w:pPr>
      <w:rPr>
        <w:rFonts w:ascii="Wingdings" w:hAnsi="Wingdings" w:hint="default"/>
      </w:rPr>
    </w:lvl>
    <w:lvl w:ilvl="6" w:tplc="95824548" w:tentative="1">
      <w:start w:val="1"/>
      <w:numFmt w:val="bullet"/>
      <w:lvlText w:val=""/>
      <w:lvlJc w:val="left"/>
      <w:pPr>
        <w:tabs>
          <w:tab w:val="num" w:pos="4680"/>
        </w:tabs>
        <w:ind w:left="4680" w:hanging="360"/>
      </w:pPr>
      <w:rPr>
        <w:rFonts w:ascii="Symbol" w:hAnsi="Symbol" w:hint="default"/>
      </w:rPr>
    </w:lvl>
    <w:lvl w:ilvl="7" w:tplc="2DF47014" w:tentative="1">
      <w:start w:val="1"/>
      <w:numFmt w:val="bullet"/>
      <w:lvlText w:val="o"/>
      <w:lvlJc w:val="left"/>
      <w:pPr>
        <w:tabs>
          <w:tab w:val="num" w:pos="5400"/>
        </w:tabs>
        <w:ind w:left="5400" w:hanging="360"/>
      </w:pPr>
      <w:rPr>
        <w:rFonts w:ascii="Courier New" w:hAnsi="Courier New" w:hint="default"/>
      </w:rPr>
    </w:lvl>
    <w:lvl w:ilvl="8" w:tplc="1CF8DED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FB25836"/>
    <w:multiLevelType w:val="hybridMultilevel"/>
    <w:tmpl w:val="120258C6"/>
    <w:lvl w:ilvl="0" w:tplc="0596B032">
      <w:start w:val="1"/>
      <w:numFmt w:val="bullet"/>
      <w:lvlText w:val=""/>
      <w:lvlJc w:val="left"/>
      <w:pPr>
        <w:ind w:left="720" w:hanging="360"/>
      </w:pPr>
      <w:rPr>
        <w:rFonts w:ascii="Wingdings" w:hAnsi="Wingdings" w:hint="default"/>
        <w:sz w:val="20"/>
        <w:szCs w:val="20"/>
      </w:rPr>
    </w:lvl>
    <w:lvl w:ilvl="1" w:tplc="89644362" w:tentative="1">
      <w:start w:val="1"/>
      <w:numFmt w:val="bullet"/>
      <w:lvlText w:val="o"/>
      <w:lvlJc w:val="left"/>
      <w:pPr>
        <w:ind w:left="1440" w:hanging="360"/>
      </w:pPr>
      <w:rPr>
        <w:rFonts w:ascii="Courier New" w:hAnsi="Courier New" w:cs="Courier New" w:hint="default"/>
      </w:rPr>
    </w:lvl>
    <w:lvl w:ilvl="2" w:tplc="56DCBA7E" w:tentative="1">
      <w:start w:val="1"/>
      <w:numFmt w:val="bullet"/>
      <w:lvlText w:val=""/>
      <w:lvlJc w:val="left"/>
      <w:pPr>
        <w:ind w:left="2160" w:hanging="360"/>
      </w:pPr>
      <w:rPr>
        <w:rFonts w:ascii="Wingdings" w:hAnsi="Wingdings" w:hint="default"/>
      </w:rPr>
    </w:lvl>
    <w:lvl w:ilvl="3" w:tplc="1A48C3BE" w:tentative="1">
      <w:start w:val="1"/>
      <w:numFmt w:val="bullet"/>
      <w:lvlText w:val=""/>
      <w:lvlJc w:val="left"/>
      <w:pPr>
        <w:ind w:left="2880" w:hanging="360"/>
      </w:pPr>
      <w:rPr>
        <w:rFonts w:ascii="Symbol" w:hAnsi="Symbol" w:hint="default"/>
      </w:rPr>
    </w:lvl>
    <w:lvl w:ilvl="4" w:tplc="DF0C5A54" w:tentative="1">
      <w:start w:val="1"/>
      <w:numFmt w:val="bullet"/>
      <w:lvlText w:val="o"/>
      <w:lvlJc w:val="left"/>
      <w:pPr>
        <w:ind w:left="3600" w:hanging="360"/>
      </w:pPr>
      <w:rPr>
        <w:rFonts w:ascii="Courier New" w:hAnsi="Courier New" w:cs="Courier New" w:hint="default"/>
      </w:rPr>
    </w:lvl>
    <w:lvl w:ilvl="5" w:tplc="D8C0E4DA" w:tentative="1">
      <w:start w:val="1"/>
      <w:numFmt w:val="bullet"/>
      <w:lvlText w:val=""/>
      <w:lvlJc w:val="left"/>
      <w:pPr>
        <w:ind w:left="4320" w:hanging="360"/>
      </w:pPr>
      <w:rPr>
        <w:rFonts w:ascii="Wingdings" w:hAnsi="Wingdings" w:hint="default"/>
      </w:rPr>
    </w:lvl>
    <w:lvl w:ilvl="6" w:tplc="3C88A88C" w:tentative="1">
      <w:start w:val="1"/>
      <w:numFmt w:val="bullet"/>
      <w:lvlText w:val=""/>
      <w:lvlJc w:val="left"/>
      <w:pPr>
        <w:ind w:left="5040" w:hanging="360"/>
      </w:pPr>
      <w:rPr>
        <w:rFonts w:ascii="Symbol" w:hAnsi="Symbol" w:hint="default"/>
      </w:rPr>
    </w:lvl>
    <w:lvl w:ilvl="7" w:tplc="8BE65CB8" w:tentative="1">
      <w:start w:val="1"/>
      <w:numFmt w:val="bullet"/>
      <w:lvlText w:val="o"/>
      <w:lvlJc w:val="left"/>
      <w:pPr>
        <w:ind w:left="5760" w:hanging="360"/>
      </w:pPr>
      <w:rPr>
        <w:rFonts w:ascii="Courier New" w:hAnsi="Courier New" w:cs="Courier New" w:hint="default"/>
      </w:rPr>
    </w:lvl>
    <w:lvl w:ilvl="8" w:tplc="5A90B19A" w:tentative="1">
      <w:start w:val="1"/>
      <w:numFmt w:val="bullet"/>
      <w:lvlText w:val=""/>
      <w:lvlJc w:val="left"/>
      <w:pPr>
        <w:ind w:left="6480" w:hanging="360"/>
      </w:pPr>
      <w:rPr>
        <w:rFonts w:ascii="Wingdings" w:hAnsi="Wingdings" w:hint="default"/>
      </w:rPr>
    </w:lvl>
  </w:abstractNum>
  <w:abstractNum w:abstractNumId="15" w15:restartNumberingAfterBreak="0">
    <w:nsid w:val="0FFA1514"/>
    <w:multiLevelType w:val="multilevel"/>
    <w:tmpl w:val="A33E0A76"/>
    <w:lvl w:ilvl="0">
      <w:start w:val="1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895651"/>
    <w:multiLevelType w:val="multilevel"/>
    <w:tmpl w:val="4776FDF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9D6DFA"/>
    <w:multiLevelType w:val="hybridMultilevel"/>
    <w:tmpl w:val="A5240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C83E11"/>
    <w:multiLevelType w:val="hybridMultilevel"/>
    <w:tmpl w:val="B4B8A284"/>
    <w:lvl w:ilvl="0" w:tplc="1556E8CE">
      <w:start w:val="1"/>
      <w:numFmt w:val="russianLower"/>
      <w:lvlText w:val="%1."/>
      <w:lvlJc w:val="left"/>
      <w:pPr>
        <w:ind w:left="3600" w:hanging="360"/>
      </w:pPr>
      <w:rPr>
        <w:rFonts w:hint="default"/>
        <w:b w:val="0"/>
        <w:i w:val="0"/>
        <w:caps w:val="0"/>
        <w:smallCaps w:val="0"/>
        <w:strike w:val="0"/>
        <w:dstrike w:val="0"/>
        <w:vanish w:val="0"/>
        <w:color w:val="000000"/>
        <w:sz w:val="28"/>
        <w:szCs w:val="28"/>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935814"/>
    <w:multiLevelType w:val="hybridMultilevel"/>
    <w:tmpl w:val="40464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6BE6B50E">
      <w:start w:val="1"/>
      <w:numFmt w:val="russianLower"/>
      <w:lvlText w:val="%5."/>
      <w:lvlJc w:val="left"/>
      <w:pPr>
        <w:ind w:left="3600" w:hanging="360"/>
      </w:pPr>
      <w:rPr>
        <w:rFonts w:hint="default"/>
        <w:b w:val="0"/>
        <w:i w:val="0"/>
        <w:caps w:val="0"/>
        <w:smallCaps w:val="0"/>
        <w:strike w:val="0"/>
        <w:dstrike w:val="0"/>
        <w:vanish w:val="0"/>
        <w:color w:val="000000"/>
        <w:sz w:val="28"/>
        <w:szCs w:val="28"/>
        <w:vertAlign w:val="baseline"/>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D95FC3"/>
    <w:multiLevelType w:val="multilevel"/>
    <w:tmpl w:val="F89C2F92"/>
    <w:lvl w:ilvl="0">
      <w:start w:val="13"/>
      <w:numFmt w:val="decimal"/>
      <w:lvlText w:val="%1."/>
      <w:lvlJc w:val="left"/>
      <w:pPr>
        <w:ind w:left="660" w:hanging="660"/>
      </w:pPr>
      <w:rPr>
        <w:rFonts w:hint="default"/>
      </w:rPr>
    </w:lvl>
    <w:lvl w:ilvl="1">
      <w:start w:val="3"/>
      <w:numFmt w:val="decimal"/>
      <w:lvlText w:val="%1.%2."/>
      <w:lvlJc w:val="left"/>
      <w:pPr>
        <w:ind w:left="908"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084BF6"/>
    <w:multiLevelType w:val="hybridMultilevel"/>
    <w:tmpl w:val="35CC3696"/>
    <w:lvl w:ilvl="0" w:tplc="68527DD8">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4D3B0B"/>
    <w:multiLevelType w:val="hybridMultilevel"/>
    <w:tmpl w:val="E8D83EB8"/>
    <w:lvl w:ilvl="0" w:tplc="6A92EAA4">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454812"/>
    <w:multiLevelType w:val="hybridMultilevel"/>
    <w:tmpl w:val="DB165A46"/>
    <w:lvl w:ilvl="0" w:tplc="980806F6">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4D3A74"/>
    <w:multiLevelType w:val="hybridMultilevel"/>
    <w:tmpl w:val="F04E70A6"/>
    <w:lvl w:ilvl="0" w:tplc="E8A2139A">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31703A"/>
    <w:multiLevelType w:val="multilevel"/>
    <w:tmpl w:val="B466620E"/>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430" w:hanging="720"/>
      </w:pPr>
      <w:rPr>
        <w:rFonts w:hint="default"/>
        <w:b w:val="0"/>
        <w:i w:val="0"/>
        <w:sz w:val="28"/>
        <w:szCs w:val="28"/>
      </w:rPr>
    </w:lvl>
    <w:lvl w:ilvl="2">
      <w:start w:val="1"/>
      <w:numFmt w:val="decimal"/>
      <w:suff w:val="space"/>
      <w:lvlText w:val="%1.%2.%3."/>
      <w:lvlJc w:val="left"/>
      <w:pPr>
        <w:ind w:left="1713" w:hanging="720"/>
      </w:pPr>
      <w:rPr>
        <w:rFonts w:ascii="Times New Roman" w:hAnsi="Times New Roman" w:cs="Times New Roman" w:hint="default"/>
        <w:b w:val="0"/>
        <w:i w:val="0"/>
        <w:strike w:val="0"/>
        <w:color w:val="auto"/>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21BC64B9"/>
    <w:multiLevelType w:val="multilevel"/>
    <w:tmpl w:val="D98A0E1A"/>
    <w:lvl w:ilvl="0">
      <w:start w:val="15"/>
      <w:numFmt w:val="decimal"/>
      <w:lvlText w:val="%1."/>
      <w:lvlJc w:val="left"/>
      <w:pPr>
        <w:ind w:left="960" w:hanging="960"/>
      </w:pPr>
      <w:rPr>
        <w:rFonts w:hint="default"/>
      </w:rPr>
    </w:lvl>
    <w:lvl w:ilvl="1">
      <w:start w:val="3"/>
      <w:numFmt w:val="decimal"/>
      <w:lvlText w:val="%1.%2."/>
      <w:lvlJc w:val="left"/>
      <w:pPr>
        <w:ind w:left="2760" w:hanging="960"/>
      </w:pPr>
      <w:rPr>
        <w:rFonts w:hint="default"/>
      </w:rPr>
    </w:lvl>
    <w:lvl w:ilvl="2">
      <w:start w:val="10"/>
      <w:numFmt w:val="decimal"/>
      <w:lvlText w:val="%1.%2.%3."/>
      <w:lvlJc w:val="left"/>
      <w:pPr>
        <w:ind w:left="4560" w:hanging="96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7" w15:restartNumberingAfterBreak="0">
    <w:nsid w:val="28226B01"/>
    <w:multiLevelType w:val="multilevel"/>
    <w:tmpl w:val="ED28A2D4"/>
    <w:lvl w:ilvl="0">
      <w:start w:val="1"/>
      <w:numFmt w:val="decimal"/>
      <w:lvlText w:val="%1."/>
      <w:lvlJc w:val="left"/>
      <w:pPr>
        <w:ind w:left="426" w:firstLine="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872468C"/>
    <w:multiLevelType w:val="hybridMultilevel"/>
    <w:tmpl w:val="43F6BAC4"/>
    <w:lvl w:ilvl="0" w:tplc="E52AFB3A">
      <w:start w:val="1"/>
      <w:numFmt w:val="decimal"/>
      <w:lvlText w:val="%1."/>
      <w:lvlJc w:val="left"/>
      <w:pPr>
        <w:ind w:left="502" w:hanging="360"/>
      </w:pPr>
      <w:rPr>
        <w:rFonts w:hint="default"/>
      </w:rPr>
    </w:lvl>
    <w:lvl w:ilvl="1" w:tplc="A7201F56">
      <w:start w:val="1"/>
      <w:numFmt w:val="lowerLetter"/>
      <w:lvlText w:val="%2."/>
      <w:lvlJc w:val="left"/>
      <w:pPr>
        <w:ind w:left="1080" w:hanging="360"/>
      </w:pPr>
    </w:lvl>
    <w:lvl w:ilvl="2" w:tplc="A2C03032" w:tentative="1">
      <w:start w:val="1"/>
      <w:numFmt w:val="lowerRoman"/>
      <w:lvlText w:val="%3."/>
      <w:lvlJc w:val="right"/>
      <w:pPr>
        <w:ind w:left="1800" w:hanging="180"/>
      </w:pPr>
    </w:lvl>
    <w:lvl w:ilvl="3" w:tplc="73B8C302" w:tentative="1">
      <w:start w:val="1"/>
      <w:numFmt w:val="decimal"/>
      <w:lvlText w:val="%4."/>
      <w:lvlJc w:val="left"/>
      <w:pPr>
        <w:ind w:left="2520" w:hanging="360"/>
      </w:pPr>
    </w:lvl>
    <w:lvl w:ilvl="4" w:tplc="A3FEBDBE" w:tentative="1">
      <w:start w:val="1"/>
      <w:numFmt w:val="lowerLetter"/>
      <w:lvlText w:val="%5."/>
      <w:lvlJc w:val="left"/>
      <w:pPr>
        <w:ind w:left="3240" w:hanging="360"/>
      </w:pPr>
    </w:lvl>
    <w:lvl w:ilvl="5" w:tplc="9E6AE2D0" w:tentative="1">
      <w:start w:val="1"/>
      <w:numFmt w:val="lowerRoman"/>
      <w:lvlText w:val="%6."/>
      <w:lvlJc w:val="right"/>
      <w:pPr>
        <w:ind w:left="3960" w:hanging="180"/>
      </w:pPr>
    </w:lvl>
    <w:lvl w:ilvl="6" w:tplc="C4D6BD1C" w:tentative="1">
      <w:start w:val="1"/>
      <w:numFmt w:val="decimal"/>
      <w:lvlText w:val="%7."/>
      <w:lvlJc w:val="left"/>
      <w:pPr>
        <w:ind w:left="4680" w:hanging="360"/>
      </w:pPr>
    </w:lvl>
    <w:lvl w:ilvl="7" w:tplc="8BDE3E0A" w:tentative="1">
      <w:start w:val="1"/>
      <w:numFmt w:val="lowerLetter"/>
      <w:lvlText w:val="%8."/>
      <w:lvlJc w:val="left"/>
      <w:pPr>
        <w:ind w:left="5400" w:hanging="360"/>
      </w:pPr>
    </w:lvl>
    <w:lvl w:ilvl="8" w:tplc="5920924C" w:tentative="1">
      <w:start w:val="1"/>
      <w:numFmt w:val="lowerRoman"/>
      <w:lvlText w:val="%9."/>
      <w:lvlJc w:val="right"/>
      <w:pPr>
        <w:ind w:left="6120" w:hanging="180"/>
      </w:pPr>
    </w:lvl>
  </w:abstractNum>
  <w:abstractNum w:abstractNumId="29" w15:restartNumberingAfterBreak="0">
    <w:nsid w:val="288356BC"/>
    <w:multiLevelType w:val="hybridMultilevel"/>
    <w:tmpl w:val="10528A38"/>
    <w:lvl w:ilvl="0" w:tplc="EB72290E">
      <w:start w:val="1"/>
      <w:numFmt w:val="russianLower"/>
      <w:lvlText w:val="%1."/>
      <w:lvlJc w:val="left"/>
      <w:pPr>
        <w:ind w:left="360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7D32EB"/>
    <w:multiLevelType w:val="hybridMultilevel"/>
    <w:tmpl w:val="A6883D5E"/>
    <w:lvl w:ilvl="0" w:tplc="92A42C8A">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CD063F5"/>
    <w:multiLevelType w:val="hybridMultilevel"/>
    <w:tmpl w:val="0F78EDD6"/>
    <w:lvl w:ilvl="0" w:tplc="BB809AF8">
      <w:start w:val="1"/>
      <w:numFmt w:val="russianLower"/>
      <w:lvlText w:val="%1."/>
      <w:lvlJc w:val="left"/>
      <w:pPr>
        <w:ind w:left="3600" w:hanging="360"/>
      </w:pPr>
      <w:rPr>
        <w:rFonts w:hint="default"/>
        <w:b w:val="0"/>
        <w:i w:val="0"/>
        <w:caps w:val="0"/>
        <w:smallCaps w:val="0"/>
        <w:strike w:val="0"/>
        <w:dstrike w:val="0"/>
        <w:vanish w:val="0"/>
        <w:color w:val="000000"/>
        <w:sz w:val="28"/>
        <w:szCs w:val="28"/>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E42876"/>
    <w:multiLevelType w:val="multilevel"/>
    <w:tmpl w:val="D45A28DC"/>
    <w:lvl w:ilvl="0">
      <w:start w:val="1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02D72B7"/>
    <w:multiLevelType w:val="hybridMultilevel"/>
    <w:tmpl w:val="D92C14DC"/>
    <w:lvl w:ilvl="0" w:tplc="9D822808">
      <w:start w:val="1"/>
      <w:numFmt w:val="russianLower"/>
      <w:lvlText w:val="%1."/>
      <w:lvlJc w:val="left"/>
      <w:pPr>
        <w:ind w:left="786" w:hanging="360"/>
      </w:pPr>
      <w:rPr>
        <w:rFonts w:hint="default"/>
        <w:b w:val="0"/>
        <w:i w:val="0"/>
        <w:caps w:val="0"/>
        <w:smallCaps w:val="0"/>
        <w:strike w:val="0"/>
        <w:dstrike w:val="0"/>
        <w:vanish w:val="0"/>
        <w:color w:val="000000"/>
        <w:sz w:val="28"/>
        <w:szCs w:val="28"/>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5">
      <w:start w:val="1"/>
      <w:numFmt w:val="bullet"/>
      <w:lvlText w:val=""/>
      <w:lvlJc w:val="left"/>
      <w:pPr>
        <w:ind w:left="4026" w:hanging="360"/>
      </w:pPr>
      <w:rPr>
        <w:rFonts w:ascii="Wingdings" w:hAnsi="Wingdings"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30584F90"/>
    <w:multiLevelType w:val="hybridMultilevel"/>
    <w:tmpl w:val="E640AB6C"/>
    <w:lvl w:ilvl="0" w:tplc="C5500B28">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26C047B"/>
    <w:multiLevelType w:val="hybridMultilevel"/>
    <w:tmpl w:val="FA7C1732"/>
    <w:lvl w:ilvl="0" w:tplc="30908666">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57BD7"/>
    <w:multiLevelType w:val="hybridMultilevel"/>
    <w:tmpl w:val="084CC64A"/>
    <w:lvl w:ilvl="0" w:tplc="AB2A0DDC">
      <w:start w:val="1"/>
      <w:numFmt w:val="russianLower"/>
      <w:lvlText w:val="%1."/>
      <w:lvlJc w:val="left"/>
      <w:pPr>
        <w:ind w:left="1429" w:hanging="360"/>
      </w:pPr>
      <w:rPr>
        <w:rFonts w:ascii="Times New Roman" w:hAnsi="Times New Roman" w:cs="Times New Roman"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8637254"/>
    <w:multiLevelType w:val="hybridMultilevel"/>
    <w:tmpl w:val="5B04FD0C"/>
    <w:lvl w:ilvl="0" w:tplc="456818B4">
      <w:start w:val="1"/>
      <w:numFmt w:val="russianLower"/>
      <w:lvlText w:val="%1."/>
      <w:lvlJc w:val="left"/>
      <w:pPr>
        <w:ind w:left="502" w:hanging="360"/>
      </w:pPr>
      <w:rPr>
        <w:rFonts w:hint="default"/>
        <w:b w:val="0"/>
        <w:i w:val="0"/>
        <w:caps w:val="0"/>
        <w:smallCaps w:val="0"/>
        <w:strike w:val="0"/>
        <w:dstrike w:val="0"/>
        <w:vanish w:val="0"/>
        <w:color w:val="000000"/>
        <w:sz w:val="28"/>
        <w:szCs w:val="28"/>
        <w:vertAlign w:val="baseline"/>
      </w:rPr>
    </w:lvl>
    <w:lvl w:ilvl="1" w:tplc="70DAB8CC" w:tentative="1">
      <w:start w:val="1"/>
      <w:numFmt w:val="lowerLetter"/>
      <w:lvlText w:val="%2."/>
      <w:lvlJc w:val="left"/>
      <w:pPr>
        <w:ind w:left="1440" w:hanging="360"/>
      </w:pPr>
    </w:lvl>
    <w:lvl w:ilvl="2" w:tplc="EF30AA12" w:tentative="1">
      <w:start w:val="1"/>
      <w:numFmt w:val="lowerRoman"/>
      <w:lvlText w:val="%3."/>
      <w:lvlJc w:val="right"/>
      <w:pPr>
        <w:ind w:left="2160" w:hanging="180"/>
      </w:pPr>
    </w:lvl>
    <w:lvl w:ilvl="3" w:tplc="EF148FB8" w:tentative="1">
      <w:start w:val="1"/>
      <w:numFmt w:val="decimal"/>
      <w:lvlText w:val="%4."/>
      <w:lvlJc w:val="left"/>
      <w:pPr>
        <w:ind w:left="2880" w:hanging="360"/>
      </w:pPr>
    </w:lvl>
    <w:lvl w:ilvl="4" w:tplc="2370DF46">
      <w:start w:val="1"/>
      <w:numFmt w:val="lowerLetter"/>
      <w:lvlText w:val="%5."/>
      <w:lvlJc w:val="left"/>
      <w:pPr>
        <w:ind w:left="3600" w:hanging="360"/>
      </w:pPr>
    </w:lvl>
    <w:lvl w:ilvl="5" w:tplc="369EAD54" w:tentative="1">
      <w:start w:val="1"/>
      <w:numFmt w:val="lowerRoman"/>
      <w:lvlText w:val="%6."/>
      <w:lvlJc w:val="right"/>
      <w:pPr>
        <w:ind w:left="4320" w:hanging="180"/>
      </w:pPr>
    </w:lvl>
    <w:lvl w:ilvl="6" w:tplc="ED42B2FE" w:tentative="1">
      <w:start w:val="1"/>
      <w:numFmt w:val="decimal"/>
      <w:lvlText w:val="%7."/>
      <w:lvlJc w:val="left"/>
      <w:pPr>
        <w:ind w:left="5040" w:hanging="360"/>
      </w:pPr>
    </w:lvl>
    <w:lvl w:ilvl="7" w:tplc="622A4802" w:tentative="1">
      <w:start w:val="1"/>
      <w:numFmt w:val="lowerLetter"/>
      <w:lvlText w:val="%8."/>
      <w:lvlJc w:val="left"/>
      <w:pPr>
        <w:ind w:left="5760" w:hanging="360"/>
      </w:pPr>
    </w:lvl>
    <w:lvl w:ilvl="8" w:tplc="09B26468" w:tentative="1">
      <w:start w:val="1"/>
      <w:numFmt w:val="lowerRoman"/>
      <w:lvlText w:val="%9."/>
      <w:lvlJc w:val="right"/>
      <w:pPr>
        <w:ind w:left="6480" w:hanging="180"/>
      </w:pPr>
    </w:lvl>
  </w:abstractNum>
  <w:abstractNum w:abstractNumId="39" w15:restartNumberingAfterBreak="0">
    <w:nsid w:val="39036571"/>
    <w:multiLevelType w:val="multilevel"/>
    <w:tmpl w:val="DC3CA46E"/>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9065A49"/>
    <w:multiLevelType w:val="hybridMultilevel"/>
    <w:tmpl w:val="220ECE20"/>
    <w:lvl w:ilvl="0" w:tplc="5C9425AA">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AC72E36"/>
    <w:multiLevelType w:val="hybridMultilevel"/>
    <w:tmpl w:val="710650B6"/>
    <w:lvl w:ilvl="0" w:tplc="ED26673E">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8F9E283E">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B957932"/>
    <w:multiLevelType w:val="hybridMultilevel"/>
    <w:tmpl w:val="65ACD2E0"/>
    <w:lvl w:ilvl="0" w:tplc="7D8A7DA8">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3" w15:restartNumberingAfterBreak="0">
    <w:nsid w:val="3D214FE6"/>
    <w:multiLevelType w:val="multilevel"/>
    <w:tmpl w:val="BC1E8164"/>
    <w:lvl w:ilvl="0">
      <w:start w:val="15"/>
      <w:numFmt w:val="decimal"/>
      <w:lvlText w:val="%1."/>
      <w:lvlJc w:val="left"/>
      <w:pPr>
        <w:ind w:left="660" w:hanging="660"/>
      </w:pPr>
      <w:rPr>
        <w:rFonts w:hint="default"/>
      </w:rPr>
    </w:lvl>
    <w:lvl w:ilvl="1">
      <w:start w:val="2"/>
      <w:numFmt w:val="decimal"/>
      <w:lvlText w:val="%1.%2."/>
      <w:lvlJc w:val="left"/>
      <w:pPr>
        <w:ind w:left="8599" w:hanging="6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4" w15:restartNumberingAfterBreak="0">
    <w:nsid w:val="3E2847DC"/>
    <w:multiLevelType w:val="multilevel"/>
    <w:tmpl w:val="10F4B0A8"/>
    <w:lvl w:ilvl="0">
      <w:start w:val="10"/>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6121"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3BF294B"/>
    <w:multiLevelType w:val="multilevel"/>
    <w:tmpl w:val="B108EE60"/>
    <w:lvl w:ilvl="0">
      <w:start w:val="11"/>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7" w15:restartNumberingAfterBreak="0">
    <w:nsid w:val="44205270"/>
    <w:multiLevelType w:val="hybridMultilevel"/>
    <w:tmpl w:val="A2228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5746AB"/>
    <w:multiLevelType w:val="hybridMultilevel"/>
    <w:tmpl w:val="C4EE93B6"/>
    <w:lvl w:ilvl="0" w:tplc="6F941D3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47204DEA"/>
    <w:multiLevelType w:val="hybridMultilevel"/>
    <w:tmpl w:val="BA6E9842"/>
    <w:lvl w:ilvl="0" w:tplc="BA10787C">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422C2098" w:tentative="1">
      <w:start w:val="1"/>
      <w:numFmt w:val="lowerLetter"/>
      <w:lvlText w:val="%2."/>
      <w:lvlJc w:val="left"/>
      <w:pPr>
        <w:ind w:left="1440" w:hanging="360"/>
      </w:pPr>
    </w:lvl>
    <w:lvl w:ilvl="2" w:tplc="CA2A4752" w:tentative="1">
      <w:start w:val="1"/>
      <w:numFmt w:val="lowerRoman"/>
      <w:lvlText w:val="%3."/>
      <w:lvlJc w:val="right"/>
      <w:pPr>
        <w:ind w:left="2160" w:hanging="180"/>
      </w:pPr>
    </w:lvl>
    <w:lvl w:ilvl="3" w:tplc="ACC6D4FE" w:tentative="1">
      <w:start w:val="1"/>
      <w:numFmt w:val="decimal"/>
      <w:lvlText w:val="%4."/>
      <w:lvlJc w:val="left"/>
      <w:pPr>
        <w:ind w:left="2880" w:hanging="360"/>
      </w:pPr>
    </w:lvl>
    <w:lvl w:ilvl="4" w:tplc="D5B6634A">
      <w:start w:val="1"/>
      <w:numFmt w:val="lowerLetter"/>
      <w:lvlText w:val="%5."/>
      <w:lvlJc w:val="left"/>
      <w:pPr>
        <w:ind w:left="3600" w:hanging="360"/>
      </w:pPr>
    </w:lvl>
    <w:lvl w:ilvl="5" w:tplc="98043ABC" w:tentative="1">
      <w:start w:val="1"/>
      <w:numFmt w:val="lowerRoman"/>
      <w:lvlText w:val="%6."/>
      <w:lvlJc w:val="right"/>
      <w:pPr>
        <w:ind w:left="4320" w:hanging="180"/>
      </w:pPr>
    </w:lvl>
    <w:lvl w:ilvl="6" w:tplc="B9E4DD36" w:tentative="1">
      <w:start w:val="1"/>
      <w:numFmt w:val="decimal"/>
      <w:lvlText w:val="%7."/>
      <w:lvlJc w:val="left"/>
      <w:pPr>
        <w:ind w:left="5040" w:hanging="360"/>
      </w:pPr>
    </w:lvl>
    <w:lvl w:ilvl="7" w:tplc="F8FC61E4" w:tentative="1">
      <w:start w:val="1"/>
      <w:numFmt w:val="lowerLetter"/>
      <w:lvlText w:val="%8."/>
      <w:lvlJc w:val="left"/>
      <w:pPr>
        <w:ind w:left="5760" w:hanging="360"/>
      </w:pPr>
    </w:lvl>
    <w:lvl w:ilvl="8" w:tplc="E9CA9062" w:tentative="1">
      <w:start w:val="1"/>
      <w:numFmt w:val="lowerRoman"/>
      <w:lvlText w:val="%9."/>
      <w:lvlJc w:val="right"/>
      <w:pPr>
        <w:ind w:left="6480" w:hanging="180"/>
      </w:pPr>
    </w:lvl>
  </w:abstractNum>
  <w:abstractNum w:abstractNumId="50" w15:restartNumberingAfterBreak="0">
    <w:nsid w:val="480828C7"/>
    <w:multiLevelType w:val="hybridMultilevel"/>
    <w:tmpl w:val="A1D02350"/>
    <w:lvl w:ilvl="0" w:tplc="3D541CD2">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0473D2" w:tentative="1">
      <w:start w:val="1"/>
      <w:numFmt w:val="lowerLetter"/>
      <w:lvlText w:val="%2."/>
      <w:lvlJc w:val="left"/>
      <w:pPr>
        <w:ind w:left="1440" w:hanging="360"/>
      </w:pPr>
    </w:lvl>
    <w:lvl w:ilvl="2" w:tplc="C3B47624" w:tentative="1">
      <w:start w:val="1"/>
      <w:numFmt w:val="lowerRoman"/>
      <w:lvlText w:val="%3."/>
      <w:lvlJc w:val="right"/>
      <w:pPr>
        <w:ind w:left="2160" w:hanging="180"/>
      </w:pPr>
    </w:lvl>
    <w:lvl w:ilvl="3" w:tplc="CB18FCC0">
      <w:start w:val="1"/>
      <w:numFmt w:val="decimal"/>
      <w:lvlText w:val="%4."/>
      <w:lvlJc w:val="left"/>
      <w:pPr>
        <w:ind w:left="2880" w:hanging="360"/>
      </w:pPr>
    </w:lvl>
    <w:lvl w:ilvl="4" w:tplc="D8E672EA">
      <w:start w:val="1"/>
      <w:numFmt w:val="lowerLetter"/>
      <w:lvlText w:val="%5."/>
      <w:lvlJc w:val="left"/>
      <w:pPr>
        <w:ind w:left="3600" w:hanging="360"/>
      </w:pPr>
    </w:lvl>
    <w:lvl w:ilvl="5" w:tplc="09509F62" w:tentative="1">
      <w:start w:val="1"/>
      <w:numFmt w:val="lowerRoman"/>
      <w:lvlText w:val="%6."/>
      <w:lvlJc w:val="right"/>
      <w:pPr>
        <w:ind w:left="4320" w:hanging="180"/>
      </w:pPr>
    </w:lvl>
    <w:lvl w:ilvl="6" w:tplc="F4E826B6" w:tentative="1">
      <w:start w:val="1"/>
      <w:numFmt w:val="decimal"/>
      <w:lvlText w:val="%7."/>
      <w:lvlJc w:val="left"/>
      <w:pPr>
        <w:ind w:left="5040" w:hanging="360"/>
      </w:pPr>
    </w:lvl>
    <w:lvl w:ilvl="7" w:tplc="7EFABA84" w:tentative="1">
      <w:start w:val="1"/>
      <w:numFmt w:val="lowerLetter"/>
      <w:lvlText w:val="%8."/>
      <w:lvlJc w:val="left"/>
      <w:pPr>
        <w:ind w:left="5760" w:hanging="360"/>
      </w:pPr>
    </w:lvl>
    <w:lvl w:ilvl="8" w:tplc="F81043E8" w:tentative="1">
      <w:start w:val="1"/>
      <w:numFmt w:val="lowerRoman"/>
      <w:lvlText w:val="%9."/>
      <w:lvlJc w:val="right"/>
      <w:pPr>
        <w:ind w:left="6480" w:hanging="180"/>
      </w:pPr>
    </w:lvl>
  </w:abstractNum>
  <w:abstractNum w:abstractNumId="51" w15:restartNumberingAfterBreak="0">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52" w15:restartNumberingAfterBreak="0">
    <w:nsid w:val="489D7BC4"/>
    <w:multiLevelType w:val="hybridMultilevel"/>
    <w:tmpl w:val="E31C4696"/>
    <w:lvl w:ilvl="0" w:tplc="7B70013E">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0211A1"/>
    <w:multiLevelType w:val="hybridMultilevel"/>
    <w:tmpl w:val="FC68DC14"/>
    <w:lvl w:ilvl="0" w:tplc="8F9E283E">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4" w15:restartNumberingAfterBreak="0">
    <w:nsid w:val="49643E28"/>
    <w:multiLevelType w:val="hybridMultilevel"/>
    <w:tmpl w:val="3BDE2F44"/>
    <w:lvl w:ilvl="0" w:tplc="B9DCC41A">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B83C7506" w:tentative="1">
      <w:start w:val="1"/>
      <w:numFmt w:val="lowerLetter"/>
      <w:lvlText w:val="%2."/>
      <w:lvlJc w:val="left"/>
      <w:pPr>
        <w:ind w:left="1440" w:hanging="360"/>
      </w:pPr>
    </w:lvl>
    <w:lvl w:ilvl="2" w:tplc="FE742F7A" w:tentative="1">
      <w:start w:val="1"/>
      <w:numFmt w:val="lowerRoman"/>
      <w:lvlText w:val="%3."/>
      <w:lvlJc w:val="right"/>
      <w:pPr>
        <w:ind w:left="2160" w:hanging="180"/>
      </w:pPr>
    </w:lvl>
    <w:lvl w:ilvl="3" w:tplc="BFE2C73E">
      <w:start w:val="1"/>
      <w:numFmt w:val="decimal"/>
      <w:lvlText w:val="%4."/>
      <w:lvlJc w:val="left"/>
      <w:pPr>
        <w:ind w:left="2880" w:hanging="360"/>
      </w:pPr>
    </w:lvl>
    <w:lvl w:ilvl="4" w:tplc="0A64FB14">
      <w:start w:val="1"/>
      <w:numFmt w:val="lowerLetter"/>
      <w:lvlText w:val="%5."/>
      <w:lvlJc w:val="left"/>
      <w:pPr>
        <w:ind w:left="3600" w:hanging="360"/>
      </w:pPr>
    </w:lvl>
    <w:lvl w:ilvl="5" w:tplc="CBB22176" w:tentative="1">
      <w:start w:val="1"/>
      <w:numFmt w:val="lowerRoman"/>
      <w:lvlText w:val="%6."/>
      <w:lvlJc w:val="right"/>
      <w:pPr>
        <w:ind w:left="4320" w:hanging="180"/>
      </w:pPr>
    </w:lvl>
    <w:lvl w:ilvl="6" w:tplc="19B46836" w:tentative="1">
      <w:start w:val="1"/>
      <w:numFmt w:val="decimal"/>
      <w:lvlText w:val="%7."/>
      <w:lvlJc w:val="left"/>
      <w:pPr>
        <w:ind w:left="5040" w:hanging="360"/>
      </w:pPr>
    </w:lvl>
    <w:lvl w:ilvl="7" w:tplc="4A2CD13E" w:tentative="1">
      <w:start w:val="1"/>
      <w:numFmt w:val="lowerLetter"/>
      <w:lvlText w:val="%8."/>
      <w:lvlJc w:val="left"/>
      <w:pPr>
        <w:ind w:left="5760" w:hanging="360"/>
      </w:pPr>
    </w:lvl>
    <w:lvl w:ilvl="8" w:tplc="D9BED52C" w:tentative="1">
      <w:start w:val="1"/>
      <w:numFmt w:val="lowerRoman"/>
      <w:lvlText w:val="%9."/>
      <w:lvlJc w:val="right"/>
      <w:pPr>
        <w:ind w:left="6480" w:hanging="180"/>
      </w:pPr>
    </w:lvl>
  </w:abstractNum>
  <w:abstractNum w:abstractNumId="55" w15:restartNumberingAfterBreak="0">
    <w:nsid w:val="4B1065BE"/>
    <w:multiLevelType w:val="multilevel"/>
    <w:tmpl w:val="D388A57E"/>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B220A6F"/>
    <w:multiLevelType w:val="hybridMultilevel"/>
    <w:tmpl w:val="D0140A80"/>
    <w:lvl w:ilvl="0" w:tplc="70F016D0">
      <w:start w:val="1"/>
      <w:numFmt w:val="bullet"/>
      <w:lvlText w:val=""/>
      <w:lvlJc w:val="left"/>
      <w:pPr>
        <w:ind w:left="720" w:hanging="360"/>
      </w:pPr>
      <w:rPr>
        <w:rFonts w:ascii="Wingdings" w:hAnsi="Wingdings" w:hint="default"/>
      </w:rPr>
    </w:lvl>
    <w:lvl w:ilvl="1" w:tplc="A3FA3634" w:tentative="1">
      <w:start w:val="1"/>
      <w:numFmt w:val="bullet"/>
      <w:lvlText w:val="o"/>
      <w:lvlJc w:val="left"/>
      <w:pPr>
        <w:ind w:left="1440" w:hanging="360"/>
      </w:pPr>
      <w:rPr>
        <w:rFonts w:ascii="Courier New" w:hAnsi="Courier New" w:cs="Courier New" w:hint="default"/>
      </w:rPr>
    </w:lvl>
    <w:lvl w:ilvl="2" w:tplc="DB1EA9D8" w:tentative="1">
      <w:start w:val="1"/>
      <w:numFmt w:val="bullet"/>
      <w:lvlText w:val=""/>
      <w:lvlJc w:val="left"/>
      <w:pPr>
        <w:ind w:left="2160" w:hanging="360"/>
      </w:pPr>
      <w:rPr>
        <w:rFonts w:ascii="Wingdings" w:hAnsi="Wingdings" w:hint="default"/>
      </w:rPr>
    </w:lvl>
    <w:lvl w:ilvl="3" w:tplc="4170E27A" w:tentative="1">
      <w:start w:val="1"/>
      <w:numFmt w:val="bullet"/>
      <w:lvlText w:val=""/>
      <w:lvlJc w:val="left"/>
      <w:pPr>
        <w:ind w:left="2880" w:hanging="360"/>
      </w:pPr>
      <w:rPr>
        <w:rFonts w:ascii="Symbol" w:hAnsi="Symbol" w:hint="default"/>
      </w:rPr>
    </w:lvl>
    <w:lvl w:ilvl="4" w:tplc="3F760198">
      <w:start w:val="1"/>
      <w:numFmt w:val="russianLower"/>
      <w:lvlText w:val="%5."/>
      <w:lvlJc w:val="left"/>
      <w:pPr>
        <w:ind w:left="3600" w:hanging="360"/>
      </w:pPr>
      <w:rPr>
        <w:rFonts w:hint="default"/>
        <w:b w:val="0"/>
        <w:i w:val="0"/>
        <w:caps w:val="0"/>
        <w:smallCaps w:val="0"/>
        <w:strike w:val="0"/>
        <w:dstrike w:val="0"/>
        <w:vanish w:val="0"/>
        <w:color w:val="000000"/>
        <w:sz w:val="28"/>
        <w:szCs w:val="28"/>
        <w:vertAlign w:val="baseline"/>
      </w:rPr>
    </w:lvl>
    <w:lvl w:ilvl="5" w:tplc="B416351C" w:tentative="1">
      <w:start w:val="1"/>
      <w:numFmt w:val="bullet"/>
      <w:lvlText w:val=""/>
      <w:lvlJc w:val="left"/>
      <w:pPr>
        <w:ind w:left="4320" w:hanging="360"/>
      </w:pPr>
      <w:rPr>
        <w:rFonts w:ascii="Wingdings" w:hAnsi="Wingdings" w:hint="default"/>
      </w:rPr>
    </w:lvl>
    <w:lvl w:ilvl="6" w:tplc="03BEF4FE" w:tentative="1">
      <w:start w:val="1"/>
      <w:numFmt w:val="bullet"/>
      <w:lvlText w:val=""/>
      <w:lvlJc w:val="left"/>
      <w:pPr>
        <w:ind w:left="5040" w:hanging="360"/>
      </w:pPr>
      <w:rPr>
        <w:rFonts w:ascii="Symbol" w:hAnsi="Symbol" w:hint="default"/>
      </w:rPr>
    </w:lvl>
    <w:lvl w:ilvl="7" w:tplc="7CBA4DC2" w:tentative="1">
      <w:start w:val="1"/>
      <w:numFmt w:val="bullet"/>
      <w:lvlText w:val="o"/>
      <w:lvlJc w:val="left"/>
      <w:pPr>
        <w:ind w:left="5760" w:hanging="360"/>
      </w:pPr>
      <w:rPr>
        <w:rFonts w:ascii="Courier New" w:hAnsi="Courier New" w:cs="Courier New" w:hint="default"/>
      </w:rPr>
    </w:lvl>
    <w:lvl w:ilvl="8" w:tplc="7C4CCC16" w:tentative="1">
      <w:start w:val="1"/>
      <w:numFmt w:val="bullet"/>
      <w:lvlText w:val=""/>
      <w:lvlJc w:val="left"/>
      <w:pPr>
        <w:ind w:left="6480" w:hanging="360"/>
      </w:pPr>
      <w:rPr>
        <w:rFonts w:ascii="Wingdings" w:hAnsi="Wingdings" w:hint="default"/>
      </w:rPr>
    </w:lvl>
  </w:abstractNum>
  <w:abstractNum w:abstractNumId="57" w15:restartNumberingAfterBreak="0">
    <w:nsid w:val="4B4F55B8"/>
    <w:multiLevelType w:val="multilevel"/>
    <w:tmpl w:val="5D561B02"/>
    <w:lvl w:ilvl="0">
      <w:start w:val="11"/>
      <w:numFmt w:val="decimal"/>
      <w:lvlText w:val="%1."/>
      <w:lvlJc w:val="left"/>
      <w:pPr>
        <w:ind w:left="660" w:hanging="660"/>
      </w:pPr>
      <w:rPr>
        <w:rFonts w:hint="default"/>
      </w:rPr>
    </w:lvl>
    <w:lvl w:ilvl="1">
      <w:start w:val="2"/>
      <w:numFmt w:val="decimal"/>
      <w:lvlText w:val="%1.%2."/>
      <w:lvlJc w:val="left"/>
      <w:pPr>
        <w:ind w:left="1800" w:hanging="6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8" w15:restartNumberingAfterBreak="0">
    <w:nsid w:val="4C5E7160"/>
    <w:multiLevelType w:val="multilevel"/>
    <w:tmpl w:val="ECAAB30C"/>
    <w:lvl w:ilvl="0">
      <w:start w:val="1"/>
      <w:numFmt w:val="decimal"/>
      <w:pStyle w:val="10"/>
      <w:lvlText w:val="%1."/>
      <w:lvlJc w:val="center"/>
      <w:pPr>
        <w:tabs>
          <w:tab w:val="num" w:pos="1118"/>
        </w:tabs>
        <w:ind w:left="1118" w:hanging="568"/>
      </w:pPr>
      <w:rPr>
        <w:rFonts w:hint="default"/>
        <w:b/>
        <w:color w:val="auto"/>
      </w:rPr>
    </w:lvl>
    <w:lvl w:ilvl="1">
      <w:start w:val="1"/>
      <w:numFmt w:val="decimal"/>
      <w:pStyle w:val="2"/>
      <w:lvlText w:val="%1.%2."/>
      <w:lvlJc w:val="left"/>
      <w:pPr>
        <w:tabs>
          <w:tab w:val="num" w:pos="1793"/>
        </w:tabs>
        <w:ind w:left="1793" w:hanging="1133"/>
      </w:pPr>
      <w:rPr>
        <w:rFonts w:hint="default"/>
        <w:b/>
        <w:color w:val="auto"/>
      </w:rPr>
    </w:lvl>
    <w:lvl w:ilvl="2">
      <w:start w:val="1"/>
      <w:numFmt w:val="decimal"/>
      <w:pStyle w:val="3"/>
      <w:lvlText w:val="%1.%2.%3."/>
      <w:lvlJc w:val="left"/>
      <w:pPr>
        <w:tabs>
          <w:tab w:val="num" w:pos="2013"/>
        </w:tabs>
        <w:ind w:left="2013" w:hanging="1133"/>
      </w:pPr>
      <w:rPr>
        <w:rFonts w:hint="default"/>
        <w:b w:val="0"/>
      </w:rPr>
    </w:lvl>
    <w:lvl w:ilvl="3">
      <w:start w:val="1"/>
      <w:numFmt w:val="decimal"/>
      <w:pStyle w:val="4"/>
      <w:lvlText w:val="%1.%2.%3.%4."/>
      <w:lvlJc w:val="left"/>
      <w:pPr>
        <w:tabs>
          <w:tab w:val="num" w:pos="2411"/>
        </w:tabs>
        <w:ind w:left="2411" w:hanging="1134"/>
      </w:pPr>
      <w:rPr>
        <w:rFonts w:hint="default"/>
        <w:b w:val="0"/>
      </w:rPr>
    </w:lvl>
    <w:lvl w:ilvl="4">
      <w:start w:val="1"/>
      <w:numFmt w:val="russianLow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9" w15:restartNumberingAfterBreak="0">
    <w:nsid w:val="4CEB186E"/>
    <w:multiLevelType w:val="multilevel"/>
    <w:tmpl w:val="472E30B6"/>
    <w:lvl w:ilvl="0">
      <w:start w:val="1"/>
      <w:numFmt w:val="decimal"/>
      <w:pStyle w:val="S1"/>
      <w:lvlText w:val="%1."/>
      <w:lvlJc w:val="left"/>
      <w:pPr>
        <w:ind w:left="360" w:hanging="360"/>
      </w:pPr>
      <w:rPr>
        <w:rFonts w:hint="default"/>
      </w:rPr>
    </w:lvl>
    <w:lvl w:ilvl="1">
      <w:start w:val="1"/>
      <w:numFmt w:val="decimal"/>
      <w:pStyle w:val="S20"/>
      <w:lvlText w:val="%1.%2"/>
      <w:lvlJc w:val="left"/>
      <w:pPr>
        <w:tabs>
          <w:tab w:val="num" w:pos="576"/>
        </w:tabs>
        <w:ind w:left="576" w:hanging="576"/>
      </w:pPr>
      <w:rPr>
        <w:rFonts w:hint="default"/>
      </w:rPr>
    </w:lvl>
    <w:lvl w:ilvl="2">
      <w:start w:val="1"/>
      <w:numFmt w:val="decimal"/>
      <w:pStyle w:val="S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0" w15:restartNumberingAfterBreak="0">
    <w:nsid w:val="4D04654B"/>
    <w:multiLevelType w:val="multilevel"/>
    <w:tmpl w:val="9A9859D2"/>
    <w:lvl w:ilvl="0">
      <w:start w:val="7"/>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12B2DAC"/>
    <w:multiLevelType w:val="hybridMultilevel"/>
    <w:tmpl w:val="560C60EA"/>
    <w:lvl w:ilvl="0" w:tplc="6400DD38">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15:restartNumberingAfterBreak="0">
    <w:nsid w:val="51A43DAE"/>
    <w:multiLevelType w:val="hybridMultilevel"/>
    <w:tmpl w:val="73EA5E92"/>
    <w:lvl w:ilvl="0" w:tplc="6C5A4704">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2414502"/>
    <w:multiLevelType w:val="multilevel"/>
    <w:tmpl w:val="596CF010"/>
    <w:lvl w:ilvl="0">
      <w:start w:val="1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44C1F4A"/>
    <w:multiLevelType w:val="multilevel"/>
    <w:tmpl w:val="0E3C8B1C"/>
    <w:lvl w:ilvl="0">
      <w:start w:val="11"/>
      <w:numFmt w:val="decimal"/>
      <w:lvlText w:val="%1."/>
      <w:lvlJc w:val="left"/>
      <w:pPr>
        <w:ind w:left="660" w:hanging="660"/>
      </w:pPr>
      <w:rPr>
        <w:rFonts w:hint="default"/>
      </w:rPr>
    </w:lvl>
    <w:lvl w:ilvl="1">
      <w:start w:val="3"/>
      <w:numFmt w:val="decimal"/>
      <w:lvlText w:val="%1.%2."/>
      <w:lvlJc w:val="left"/>
      <w:pPr>
        <w:ind w:left="2160" w:hanging="6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65" w15:restartNumberingAfterBreak="0">
    <w:nsid w:val="569E3625"/>
    <w:multiLevelType w:val="hybridMultilevel"/>
    <w:tmpl w:val="53F2DF1E"/>
    <w:lvl w:ilvl="0" w:tplc="FC1C7BF8">
      <w:start w:val="1"/>
      <w:numFmt w:val="russianLower"/>
      <w:lvlText w:val="%1."/>
      <w:lvlJc w:val="left"/>
      <w:pPr>
        <w:ind w:left="502" w:hanging="360"/>
      </w:pPr>
      <w:rPr>
        <w:rFonts w:hint="default"/>
        <w:b w:val="0"/>
        <w:i w:val="0"/>
        <w:caps w:val="0"/>
        <w:smallCaps w:val="0"/>
        <w:strike w:val="0"/>
        <w:dstrike w:val="0"/>
        <w:vanish w:val="0"/>
        <w:color w:val="000000"/>
        <w:sz w:val="28"/>
        <w:szCs w:val="28"/>
        <w:vertAlign w:val="baseline"/>
      </w:rPr>
    </w:lvl>
    <w:lvl w:ilvl="1" w:tplc="70DAB8CC" w:tentative="1">
      <w:start w:val="1"/>
      <w:numFmt w:val="lowerLetter"/>
      <w:lvlText w:val="%2."/>
      <w:lvlJc w:val="left"/>
      <w:pPr>
        <w:ind w:left="1440" w:hanging="360"/>
      </w:pPr>
    </w:lvl>
    <w:lvl w:ilvl="2" w:tplc="EF30AA12" w:tentative="1">
      <w:start w:val="1"/>
      <w:numFmt w:val="lowerRoman"/>
      <w:lvlText w:val="%3."/>
      <w:lvlJc w:val="right"/>
      <w:pPr>
        <w:ind w:left="2160" w:hanging="180"/>
      </w:pPr>
    </w:lvl>
    <w:lvl w:ilvl="3" w:tplc="EF148FB8" w:tentative="1">
      <w:start w:val="1"/>
      <w:numFmt w:val="decimal"/>
      <w:lvlText w:val="%4."/>
      <w:lvlJc w:val="left"/>
      <w:pPr>
        <w:ind w:left="2880" w:hanging="360"/>
      </w:pPr>
    </w:lvl>
    <w:lvl w:ilvl="4" w:tplc="2370DF46">
      <w:start w:val="1"/>
      <w:numFmt w:val="lowerLetter"/>
      <w:lvlText w:val="%5."/>
      <w:lvlJc w:val="left"/>
      <w:pPr>
        <w:ind w:left="3600" w:hanging="360"/>
      </w:pPr>
    </w:lvl>
    <w:lvl w:ilvl="5" w:tplc="369EAD54" w:tentative="1">
      <w:start w:val="1"/>
      <w:numFmt w:val="lowerRoman"/>
      <w:lvlText w:val="%6."/>
      <w:lvlJc w:val="right"/>
      <w:pPr>
        <w:ind w:left="4320" w:hanging="180"/>
      </w:pPr>
    </w:lvl>
    <w:lvl w:ilvl="6" w:tplc="ED42B2FE" w:tentative="1">
      <w:start w:val="1"/>
      <w:numFmt w:val="decimal"/>
      <w:lvlText w:val="%7."/>
      <w:lvlJc w:val="left"/>
      <w:pPr>
        <w:ind w:left="5040" w:hanging="360"/>
      </w:pPr>
    </w:lvl>
    <w:lvl w:ilvl="7" w:tplc="622A4802" w:tentative="1">
      <w:start w:val="1"/>
      <w:numFmt w:val="lowerLetter"/>
      <w:lvlText w:val="%8."/>
      <w:lvlJc w:val="left"/>
      <w:pPr>
        <w:ind w:left="5760" w:hanging="360"/>
      </w:pPr>
    </w:lvl>
    <w:lvl w:ilvl="8" w:tplc="09B26468" w:tentative="1">
      <w:start w:val="1"/>
      <w:numFmt w:val="lowerRoman"/>
      <w:lvlText w:val="%9."/>
      <w:lvlJc w:val="right"/>
      <w:pPr>
        <w:ind w:left="6480" w:hanging="180"/>
      </w:pPr>
    </w:lvl>
  </w:abstractNum>
  <w:abstractNum w:abstractNumId="66" w15:restartNumberingAfterBreak="0">
    <w:nsid w:val="56B93415"/>
    <w:multiLevelType w:val="hybridMultilevel"/>
    <w:tmpl w:val="7806FAD4"/>
    <w:lvl w:ilvl="0" w:tplc="39C49D82">
      <w:start w:val="1"/>
      <w:numFmt w:val="russianLower"/>
      <w:lvlText w:val="%1."/>
      <w:lvlJc w:val="left"/>
      <w:pPr>
        <w:ind w:left="720" w:hanging="360"/>
      </w:pPr>
      <w:rPr>
        <w:rFonts w:hint="default"/>
        <w:b w:val="0"/>
        <w:i w:val="0"/>
        <w:caps w:val="0"/>
        <w:smallCaps w:val="0"/>
        <w:strike w:val="0"/>
        <w:dstrike w:val="0"/>
        <w:vanish w:val="0"/>
        <w:color w:val="000000"/>
        <w:sz w:val="20"/>
        <w:vertAlign w:val="baseline"/>
      </w:rPr>
    </w:lvl>
    <w:lvl w:ilvl="1" w:tplc="217850A4" w:tentative="1">
      <w:start w:val="1"/>
      <w:numFmt w:val="lowerLetter"/>
      <w:lvlText w:val="%2."/>
      <w:lvlJc w:val="left"/>
      <w:pPr>
        <w:ind w:left="1440" w:hanging="360"/>
      </w:pPr>
    </w:lvl>
    <w:lvl w:ilvl="2" w:tplc="1D800B54" w:tentative="1">
      <w:start w:val="1"/>
      <w:numFmt w:val="lowerRoman"/>
      <w:lvlText w:val="%3."/>
      <w:lvlJc w:val="right"/>
      <w:pPr>
        <w:ind w:left="2160" w:hanging="180"/>
      </w:pPr>
    </w:lvl>
    <w:lvl w:ilvl="3" w:tplc="14C8C3AC" w:tentative="1">
      <w:start w:val="1"/>
      <w:numFmt w:val="decimal"/>
      <w:lvlText w:val="%4."/>
      <w:lvlJc w:val="left"/>
      <w:pPr>
        <w:ind w:left="2880" w:hanging="360"/>
      </w:pPr>
    </w:lvl>
    <w:lvl w:ilvl="4" w:tplc="1E1C9F0A">
      <w:start w:val="1"/>
      <w:numFmt w:val="lowerLetter"/>
      <w:lvlText w:val="%5."/>
      <w:lvlJc w:val="left"/>
      <w:pPr>
        <w:ind w:left="3600" w:hanging="360"/>
      </w:pPr>
    </w:lvl>
    <w:lvl w:ilvl="5" w:tplc="E4402FA0" w:tentative="1">
      <w:start w:val="1"/>
      <w:numFmt w:val="lowerRoman"/>
      <w:lvlText w:val="%6."/>
      <w:lvlJc w:val="right"/>
      <w:pPr>
        <w:ind w:left="4320" w:hanging="180"/>
      </w:pPr>
    </w:lvl>
    <w:lvl w:ilvl="6" w:tplc="877C0DEA" w:tentative="1">
      <w:start w:val="1"/>
      <w:numFmt w:val="decimal"/>
      <w:lvlText w:val="%7."/>
      <w:lvlJc w:val="left"/>
      <w:pPr>
        <w:ind w:left="5040" w:hanging="360"/>
      </w:pPr>
    </w:lvl>
    <w:lvl w:ilvl="7" w:tplc="2D2AF2E2" w:tentative="1">
      <w:start w:val="1"/>
      <w:numFmt w:val="lowerLetter"/>
      <w:lvlText w:val="%8."/>
      <w:lvlJc w:val="left"/>
      <w:pPr>
        <w:ind w:left="5760" w:hanging="360"/>
      </w:pPr>
    </w:lvl>
    <w:lvl w:ilvl="8" w:tplc="5DCCEC5A" w:tentative="1">
      <w:start w:val="1"/>
      <w:numFmt w:val="lowerRoman"/>
      <w:lvlText w:val="%9."/>
      <w:lvlJc w:val="right"/>
      <w:pPr>
        <w:ind w:left="6480" w:hanging="180"/>
      </w:pPr>
    </w:lvl>
  </w:abstractNum>
  <w:abstractNum w:abstractNumId="67" w15:restartNumberingAfterBreak="0">
    <w:nsid w:val="57A04DDE"/>
    <w:multiLevelType w:val="hybridMultilevel"/>
    <w:tmpl w:val="EFF080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E318D61A">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8130B1B"/>
    <w:multiLevelType w:val="multilevel"/>
    <w:tmpl w:val="6EE0147E"/>
    <w:lvl w:ilvl="0">
      <w:start w:val="15"/>
      <w:numFmt w:val="decimal"/>
      <w:lvlText w:val="%1."/>
      <w:lvlJc w:val="left"/>
      <w:pPr>
        <w:ind w:left="810" w:hanging="810"/>
      </w:pPr>
      <w:rPr>
        <w:rFonts w:hint="default"/>
      </w:rPr>
    </w:lvl>
    <w:lvl w:ilvl="1">
      <w:start w:val="3"/>
      <w:numFmt w:val="decimal"/>
      <w:lvlText w:val="%1.%2."/>
      <w:lvlJc w:val="left"/>
      <w:pPr>
        <w:ind w:left="2610" w:hanging="810"/>
      </w:pPr>
      <w:rPr>
        <w:rFonts w:hint="default"/>
      </w:rPr>
    </w:lvl>
    <w:lvl w:ilvl="2">
      <w:start w:val="3"/>
      <w:numFmt w:val="decimal"/>
      <w:lvlText w:val="%1.%2.%3."/>
      <w:lvlJc w:val="left"/>
      <w:pPr>
        <w:ind w:left="4410" w:hanging="81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9" w15:restartNumberingAfterBreak="0">
    <w:nsid w:val="58405CD8"/>
    <w:multiLevelType w:val="multilevel"/>
    <w:tmpl w:val="2C3411FC"/>
    <w:lvl w:ilvl="0">
      <w:start w:val="6"/>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8823E51"/>
    <w:multiLevelType w:val="hybridMultilevel"/>
    <w:tmpl w:val="8B34CF34"/>
    <w:lvl w:ilvl="0" w:tplc="A2D8EB6E">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8FA64FD2" w:tentative="1">
      <w:start w:val="1"/>
      <w:numFmt w:val="lowerLetter"/>
      <w:lvlText w:val="%2."/>
      <w:lvlJc w:val="left"/>
      <w:pPr>
        <w:ind w:left="1440" w:hanging="360"/>
      </w:pPr>
    </w:lvl>
    <w:lvl w:ilvl="2" w:tplc="80EEA444" w:tentative="1">
      <w:start w:val="1"/>
      <w:numFmt w:val="lowerRoman"/>
      <w:lvlText w:val="%3."/>
      <w:lvlJc w:val="right"/>
      <w:pPr>
        <w:ind w:left="2160" w:hanging="180"/>
      </w:pPr>
    </w:lvl>
    <w:lvl w:ilvl="3" w:tplc="3416B0CC">
      <w:start w:val="1"/>
      <w:numFmt w:val="decimal"/>
      <w:lvlText w:val="%4."/>
      <w:lvlJc w:val="left"/>
      <w:pPr>
        <w:ind w:left="2880" w:hanging="360"/>
      </w:pPr>
    </w:lvl>
    <w:lvl w:ilvl="4" w:tplc="1318DA58">
      <w:start w:val="1"/>
      <w:numFmt w:val="lowerLetter"/>
      <w:lvlText w:val="%5."/>
      <w:lvlJc w:val="left"/>
      <w:pPr>
        <w:ind w:left="3600" w:hanging="360"/>
      </w:pPr>
    </w:lvl>
    <w:lvl w:ilvl="5" w:tplc="FADAFF0E" w:tentative="1">
      <w:start w:val="1"/>
      <w:numFmt w:val="lowerRoman"/>
      <w:lvlText w:val="%6."/>
      <w:lvlJc w:val="right"/>
      <w:pPr>
        <w:ind w:left="4320" w:hanging="180"/>
      </w:pPr>
    </w:lvl>
    <w:lvl w:ilvl="6" w:tplc="4C42F812" w:tentative="1">
      <w:start w:val="1"/>
      <w:numFmt w:val="decimal"/>
      <w:lvlText w:val="%7."/>
      <w:lvlJc w:val="left"/>
      <w:pPr>
        <w:ind w:left="5040" w:hanging="360"/>
      </w:pPr>
    </w:lvl>
    <w:lvl w:ilvl="7" w:tplc="90C0A332" w:tentative="1">
      <w:start w:val="1"/>
      <w:numFmt w:val="lowerLetter"/>
      <w:lvlText w:val="%8."/>
      <w:lvlJc w:val="left"/>
      <w:pPr>
        <w:ind w:left="5760" w:hanging="360"/>
      </w:pPr>
    </w:lvl>
    <w:lvl w:ilvl="8" w:tplc="29AAC176" w:tentative="1">
      <w:start w:val="1"/>
      <w:numFmt w:val="lowerRoman"/>
      <w:lvlText w:val="%9."/>
      <w:lvlJc w:val="right"/>
      <w:pPr>
        <w:ind w:left="6480" w:hanging="180"/>
      </w:pPr>
    </w:lvl>
  </w:abstractNum>
  <w:abstractNum w:abstractNumId="72" w15:restartNumberingAfterBreak="0">
    <w:nsid w:val="596B355A"/>
    <w:multiLevelType w:val="hybridMultilevel"/>
    <w:tmpl w:val="43F6BAC4"/>
    <w:lvl w:ilvl="0" w:tplc="E52AFB3A">
      <w:start w:val="1"/>
      <w:numFmt w:val="decimal"/>
      <w:lvlText w:val="%1."/>
      <w:lvlJc w:val="left"/>
      <w:pPr>
        <w:ind w:left="360" w:hanging="360"/>
      </w:pPr>
      <w:rPr>
        <w:rFonts w:hint="default"/>
      </w:rPr>
    </w:lvl>
    <w:lvl w:ilvl="1" w:tplc="A7201F56" w:tentative="1">
      <w:start w:val="1"/>
      <w:numFmt w:val="lowerLetter"/>
      <w:lvlText w:val="%2."/>
      <w:lvlJc w:val="left"/>
      <w:pPr>
        <w:ind w:left="1080" w:hanging="360"/>
      </w:pPr>
    </w:lvl>
    <w:lvl w:ilvl="2" w:tplc="A2C03032" w:tentative="1">
      <w:start w:val="1"/>
      <w:numFmt w:val="lowerRoman"/>
      <w:lvlText w:val="%3."/>
      <w:lvlJc w:val="right"/>
      <w:pPr>
        <w:ind w:left="1800" w:hanging="180"/>
      </w:pPr>
    </w:lvl>
    <w:lvl w:ilvl="3" w:tplc="73B8C302" w:tentative="1">
      <w:start w:val="1"/>
      <w:numFmt w:val="decimal"/>
      <w:lvlText w:val="%4."/>
      <w:lvlJc w:val="left"/>
      <w:pPr>
        <w:ind w:left="2520" w:hanging="360"/>
      </w:pPr>
    </w:lvl>
    <w:lvl w:ilvl="4" w:tplc="A3FEBDBE">
      <w:start w:val="1"/>
      <w:numFmt w:val="lowerLetter"/>
      <w:lvlText w:val="%5."/>
      <w:lvlJc w:val="left"/>
      <w:pPr>
        <w:ind w:left="3240" w:hanging="360"/>
      </w:pPr>
    </w:lvl>
    <w:lvl w:ilvl="5" w:tplc="9E6AE2D0" w:tentative="1">
      <w:start w:val="1"/>
      <w:numFmt w:val="lowerRoman"/>
      <w:lvlText w:val="%6."/>
      <w:lvlJc w:val="right"/>
      <w:pPr>
        <w:ind w:left="3960" w:hanging="180"/>
      </w:pPr>
    </w:lvl>
    <w:lvl w:ilvl="6" w:tplc="C4D6BD1C" w:tentative="1">
      <w:start w:val="1"/>
      <w:numFmt w:val="decimal"/>
      <w:lvlText w:val="%7."/>
      <w:lvlJc w:val="left"/>
      <w:pPr>
        <w:ind w:left="4680" w:hanging="360"/>
      </w:pPr>
    </w:lvl>
    <w:lvl w:ilvl="7" w:tplc="8BDE3E0A" w:tentative="1">
      <w:start w:val="1"/>
      <w:numFmt w:val="lowerLetter"/>
      <w:lvlText w:val="%8."/>
      <w:lvlJc w:val="left"/>
      <w:pPr>
        <w:ind w:left="5400" w:hanging="360"/>
      </w:pPr>
    </w:lvl>
    <w:lvl w:ilvl="8" w:tplc="5920924C" w:tentative="1">
      <w:start w:val="1"/>
      <w:numFmt w:val="lowerRoman"/>
      <w:lvlText w:val="%9."/>
      <w:lvlJc w:val="right"/>
      <w:pPr>
        <w:ind w:left="6120" w:hanging="180"/>
      </w:pPr>
    </w:lvl>
  </w:abstractNum>
  <w:abstractNum w:abstractNumId="73" w15:restartNumberingAfterBreak="0">
    <w:nsid w:val="5A1B1278"/>
    <w:multiLevelType w:val="hybridMultilevel"/>
    <w:tmpl w:val="CC6CDB30"/>
    <w:lvl w:ilvl="0" w:tplc="761CA204">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BB91E60"/>
    <w:multiLevelType w:val="hybridMultilevel"/>
    <w:tmpl w:val="F8FC8858"/>
    <w:lvl w:ilvl="0" w:tplc="3F2CE2BC">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75" w15:restartNumberingAfterBreak="0">
    <w:nsid w:val="5C376FD4"/>
    <w:multiLevelType w:val="multilevel"/>
    <w:tmpl w:val="3490FC26"/>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3544"/>
        </w:tabs>
        <w:ind w:left="0" w:firstLine="0"/>
      </w:pPr>
      <w:rPr>
        <w:rFonts w:cs="Times New Roman" w:hint="default"/>
      </w:rPr>
    </w:lvl>
    <w:lvl w:ilvl="2">
      <w:start w:val="1"/>
      <w:numFmt w:val="decimal"/>
      <w:lvlText w:val="%1.%2.%3"/>
      <w:lvlJc w:val="left"/>
      <w:pPr>
        <w:tabs>
          <w:tab w:val="num" w:pos="1844"/>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8"/>
        <w:szCs w:val="28"/>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76" w15:restartNumberingAfterBreak="0">
    <w:nsid w:val="5CB978D8"/>
    <w:multiLevelType w:val="hybridMultilevel"/>
    <w:tmpl w:val="EF067812"/>
    <w:lvl w:ilvl="0" w:tplc="EDE4C312">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4326953A" w:tentative="1">
      <w:start w:val="1"/>
      <w:numFmt w:val="lowerLetter"/>
      <w:lvlText w:val="%2."/>
      <w:lvlJc w:val="left"/>
      <w:pPr>
        <w:ind w:left="1440" w:hanging="360"/>
      </w:pPr>
    </w:lvl>
    <w:lvl w:ilvl="2" w:tplc="4304449E" w:tentative="1">
      <w:start w:val="1"/>
      <w:numFmt w:val="lowerRoman"/>
      <w:lvlText w:val="%3."/>
      <w:lvlJc w:val="right"/>
      <w:pPr>
        <w:ind w:left="2160" w:hanging="180"/>
      </w:pPr>
    </w:lvl>
    <w:lvl w:ilvl="3" w:tplc="BD1205B0" w:tentative="1">
      <w:start w:val="1"/>
      <w:numFmt w:val="decimal"/>
      <w:lvlText w:val="%4."/>
      <w:lvlJc w:val="left"/>
      <w:pPr>
        <w:ind w:left="2880" w:hanging="360"/>
      </w:pPr>
    </w:lvl>
    <w:lvl w:ilvl="4" w:tplc="75AEEEAC">
      <w:start w:val="1"/>
      <w:numFmt w:val="lowerLetter"/>
      <w:lvlText w:val="%5."/>
      <w:lvlJc w:val="left"/>
      <w:pPr>
        <w:ind w:left="3600" w:hanging="360"/>
      </w:pPr>
    </w:lvl>
    <w:lvl w:ilvl="5" w:tplc="E7EE243A" w:tentative="1">
      <w:start w:val="1"/>
      <w:numFmt w:val="lowerRoman"/>
      <w:lvlText w:val="%6."/>
      <w:lvlJc w:val="right"/>
      <w:pPr>
        <w:ind w:left="4320" w:hanging="180"/>
      </w:pPr>
    </w:lvl>
    <w:lvl w:ilvl="6" w:tplc="380EDACA" w:tentative="1">
      <w:start w:val="1"/>
      <w:numFmt w:val="decimal"/>
      <w:lvlText w:val="%7."/>
      <w:lvlJc w:val="left"/>
      <w:pPr>
        <w:ind w:left="5040" w:hanging="360"/>
      </w:pPr>
    </w:lvl>
    <w:lvl w:ilvl="7" w:tplc="FBC43982" w:tentative="1">
      <w:start w:val="1"/>
      <w:numFmt w:val="lowerLetter"/>
      <w:lvlText w:val="%8."/>
      <w:lvlJc w:val="left"/>
      <w:pPr>
        <w:ind w:left="5760" w:hanging="360"/>
      </w:pPr>
    </w:lvl>
    <w:lvl w:ilvl="8" w:tplc="8CF4E4E6" w:tentative="1">
      <w:start w:val="1"/>
      <w:numFmt w:val="lowerRoman"/>
      <w:lvlText w:val="%9."/>
      <w:lvlJc w:val="right"/>
      <w:pPr>
        <w:ind w:left="6480" w:hanging="180"/>
      </w:pPr>
    </w:lvl>
  </w:abstractNum>
  <w:abstractNum w:abstractNumId="77" w15:restartNumberingAfterBreak="0">
    <w:nsid w:val="5EE679EC"/>
    <w:multiLevelType w:val="multilevel"/>
    <w:tmpl w:val="415E28F0"/>
    <w:lvl w:ilvl="0">
      <w:start w:val="1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7"/>
      <w:numFmt w:val="decimal"/>
      <w:lvlText w:val="%1.%2.%3."/>
      <w:lvlJc w:val="left"/>
      <w:pPr>
        <w:ind w:left="840" w:hanging="840"/>
      </w:pPr>
      <w:rPr>
        <w:rFonts w:hint="default"/>
      </w:rPr>
    </w:lvl>
    <w:lvl w:ilvl="3">
      <w:start w:val="1"/>
      <w:numFmt w:val="decimal"/>
      <w:lvlText w:val="%1.%2.%3.%4."/>
      <w:lvlJc w:val="left"/>
      <w:pPr>
        <w:ind w:left="3959"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12A5641"/>
    <w:multiLevelType w:val="hybridMultilevel"/>
    <w:tmpl w:val="C08A181A"/>
    <w:lvl w:ilvl="0" w:tplc="E32A63C2">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24D7193"/>
    <w:multiLevelType w:val="multilevel"/>
    <w:tmpl w:val="ED2681FC"/>
    <w:lvl w:ilvl="0">
      <w:start w:val="12"/>
      <w:numFmt w:val="decimal"/>
      <w:lvlText w:val="%1."/>
      <w:lvlJc w:val="left"/>
      <w:pPr>
        <w:ind w:left="660" w:hanging="660"/>
      </w:pPr>
      <w:rPr>
        <w:rFonts w:hint="default"/>
      </w:rPr>
    </w:lvl>
    <w:lvl w:ilvl="1">
      <w:start w:val="3"/>
      <w:numFmt w:val="decimal"/>
      <w:lvlText w:val="%1.%2."/>
      <w:lvlJc w:val="left"/>
      <w:pPr>
        <w:ind w:left="1860" w:hanging="6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80" w15:restartNumberingAfterBreak="0">
    <w:nsid w:val="62D41FD1"/>
    <w:multiLevelType w:val="multilevel"/>
    <w:tmpl w:val="75E087E6"/>
    <w:lvl w:ilvl="0">
      <w:start w:val="1"/>
      <w:numFmt w:val="decimal"/>
      <w:lvlText w:val="%1."/>
      <w:lvlJc w:val="left"/>
      <w:pPr>
        <w:tabs>
          <w:tab w:val="num" w:pos="502"/>
        </w:tabs>
        <w:ind w:left="502" w:hanging="360"/>
      </w:pPr>
    </w:lvl>
    <w:lvl w:ilvl="1">
      <w:start w:val="8"/>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81" w15:restartNumberingAfterBreak="0">
    <w:nsid w:val="656B021E"/>
    <w:multiLevelType w:val="hybridMultilevel"/>
    <w:tmpl w:val="6B344994"/>
    <w:lvl w:ilvl="0" w:tplc="1EDAD662">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DA441E14" w:tentative="1">
      <w:start w:val="1"/>
      <w:numFmt w:val="lowerLetter"/>
      <w:lvlText w:val="%2."/>
      <w:lvlJc w:val="left"/>
      <w:pPr>
        <w:ind w:left="1440" w:hanging="360"/>
      </w:pPr>
    </w:lvl>
    <w:lvl w:ilvl="2" w:tplc="6D281234" w:tentative="1">
      <w:start w:val="1"/>
      <w:numFmt w:val="lowerRoman"/>
      <w:lvlText w:val="%3."/>
      <w:lvlJc w:val="right"/>
      <w:pPr>
        <w:ind w:left="2160" w:hanging="180"/>
      </w:pPr>
    </w:lvl>
    <w:lvl w:ilvl="3" w:tplc="BAF6F9AE" w:tentative="1">
      <w:start w:val="1"/>
      <w:numFmt w:val="decimal"/>
      <w:lvlText w:val="%4."/>
      <w:lvlJc w:val="left"/>
      <w:pPr>
        <w:ind w:left="2880" w:hanging="360"/>
      </w:pPr>
    </w:lvl>
    <w:lvl w:ilvl="4" w:tplc="4CC82CE8">
      <w:start w:val="1"/>
      <w:numFmt w:val="lowerLetter"/>
      <w:lvlText w:val="%5."/>
      <w:lvlJc w:val="left"/>
      <w:pPr>
        <w:ind w:left="3600" w:hanging="360"/>
      </w:pPr>
    </w:lvl>
    <w:lvl w:ilvl="5" w:tplc="289A0FBA" w:tentative="1">
      <w:start w:val="1"/>
      <w:numFmt w:val="lowerRoman"/>
      <w:lvlText w:val="%6."/>
      <w:lvlJc w:val="right"/>
      <w:pPr>
        <w:ind w:left="4320" w:hanging="180"/>
      </w:pPr>
    </w:lvl>
    <w:lvl w:ilvl="6" w:tplc="945C2C62" w:tentative="1">
      <w:start w:val="1"/>
      <w:numFmt w:val="decimal"/>
      <w:lvlText w:val="%7."/>
      <w:lvlJc w:val="left"/>
      <w:pPr>
        <w:ind w:left="5040" w:hanging="360"/>
      </w:pPr>
    </w:lvl>
    <w:lvl w:ilvl="7" w:tplc="0B20439C" w:tentative="1">
      <w:start w:val="1"/>
      <w:numFmt w:val="lowerLetter"/>
      <w:lvlText w:val="%8."/>
      <w:lvlJc w:val="left"/>
      <w:pPr>
        <w:ind w:left="5760" w:hanging="360"/>
      </w:pPr>
    </w:lvl>
    <w:lvl w:ilvl="8" w:tplc="3AF41C4E" w:tentative="1">
      <w:start w:val="1"/>
      <w:numFmt w:val="lowerRoman"/>
      <w:lvlText w:val="%9."/>
      <w:lvlJc w:val="right"/>
      <w:pPr>
        <w:ind w:left="6480" w:hanging="180"/>
      </w:pPr>
    </w:lvl>
  </w:abstractNum>
  <w:abstractNum w:abstractNumId="82" w15:restartNumberingAfterBreak="0">
    <w:nsid w:val="65B17244"/>
    <w:multiLevelType w:val="multilevel"/>
    <w:tmpl w:val="33DE1EB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84" w15:restartNumberingAfterBreak="0">
    <w:nsid w:val="67B4411E"/>
    <w:multiLevelType w:val="hybridMultilevel"/>
    <w:tmpl w:val="3B7C936A"/>
    <w:lvl w:ilvl="0" w:tplc="C8D63C06">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85" w15:restartNumberingAfterBreak="0">
    <w:nsid w:val="68F672B5"/>
    <w:multiLevelType w:val="hybridMultilevel"/>
    <w:tmpl w:val="C02AC63C"/>
    <w:lvl w:ilvl="0" w:tplc="EB32837A">
      <w:start w:val="1"/>
      <w:numFmt w:val="decimal"/>
      <w:lvlText w:val="%1."/>
      <w:lvlJc w:val="left"/>
      <w:pPr>
        <w:ind w:left="360" w:hanging="360"/>
      </w:pPr>
    </w:lvl>
    <w:lvl w:ilvl="1" w:tplc="7C38F948" w:tentative="1">
      <w:start w:val="1"/>
      <w:numFmt w:val="lowerLetter"/>
      <w:lvlText w:val="%2."/>
      <w:lvlJc w:val="left"/>
      <w:pPr>
        <w:ind w:left="1080" w:hanging="360"/>
      </w:pPr>
    </w:lvl>
    <w:lvl w:ilvl="2" w:tplc="036A3456">
      <w:start w:val="1"/>
      <w:numFmt w:val="lowerRoman"/>
      <w:lvlText w:val="%3."/>
      <w:lvlJc w:val="right"/>
      <w:pPr>
        <w:ind w:left="1800" w:hanging="180"/>
      </w:pPr>
    </w:lvl>
    <w:lvl w:ilvl="3" w:tplc="3A682B86" w:tentative="1">
      <w:start w:val="1"/>
      <w:numFmt w:val="decimal"/>
      <w:lvlText w:val="%4."/>
      <w:lvlJc w:val="left"/>
      <w:pPr>
        <w:ind w:left="2520" w:hanging="360"/>
      </w:pPr>
    </w:lvl>
    <w:lvl w:ilvl="4" w:tplc="F940C4A2" w:tentative="1">
      <w:start w:val="1"/>
      <w:numFmt w:val="lowerLetter"/>
      <w:lvlText w:val="%5."/>
      <w:lvlJc w:val="left"/>
      <w:pPr>
        <w:ind w:left="3240" w:hanging="360"/>
      </w:pPr>
    </w:lvl>
    <w:lvl w:ilvl="5" w:tplc="343C6B42" w:tentative="1">
      <w:start w:val="1"/>
      <w:numFmt w:val="lowerRoman"/>
      <w:lvlText w:val="%6."/>
      <w:lvlJc w:val="right"/>
      <w:pPr>
        <w:ind w:left="3960" w:hanging="180"/>
      </w:pPr>
    </w:lvl>
    <w:lvl w:ilvl="6" w:tplc="6196286C" w:tentative="1">
      <w:start w:val="1"/>
      <w:numFmt w:val="decimal"/>
      <w:lvlText w:val="%7."/>
      <w:lvlJc w:val="left"/>
      <w:pPr>
        <w:ind w:left="4680" w:hanging="360"/>
      </w:pPr>
    </w:lvl>
    <w:lvl w:ilvl="7" w:tplc="1F36AD30" w:tentative="1">
      <w:start w:val="1"/>
      <w:numFmt w:val="lowerLetter"/>
      <w:lvlText w:val="%8."/>
      <w:lvlJc w:val="left"/>
      <w:pPr>
        <w:ind w:left="5400" w:hanging="360"/>
      </w:pPr>
    </w:lvl>
    <w:lvl w:ilvl="8" w:tplc="8AD20CFC" w:tentative="1">
      <w:start w:val="1"/>
      <w:numFmt w:val="lowerRoman"/>
      <w:lvlText w:val="%9."/>
      <w:lvlJc w:val="right"/>
      <w:pPr>
        <w:ind w:left="6120" w:hanging="180"/>
      </w:pPr>
    </w:lvl>
  </w:abstractNum>
  <w:abstractNum w:abstractNumId="86" w15:restartNumberingAfterBreak="0">
    <w:nsid w:val="691927C6"/>
    <w:multiLevelType w:val="hybridMultilevel"/>
    <w:tmpl w:val="FFC02A16"/>
    <w:lvl w:ilvl="0" w:tplc="09EABA70">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4CC22E38" w:tentative="1">
      <w:start w:val="1"/>
      <w:numFmt w:val="lowerLetter"/>
      <w:lvlText w:val="%2."/>
      <w:lvlJc w:val="left"/>
      <w:pPr>
        <w:ind w:left="1440" w:hanging="360"/>
      </w:pPr>
    </w:lvl>
    <w:lvl w:ilvl="2" w:tplc="9160B2EE" w:tentative="1">
      <w:start w:val="1"/>
      <w:numFmt w:val="lowerRoman"/>
      <w:lvlText w:val="%3."/>
      <w:lvlJc w:val="right"/>
      <w:pPr>
        <w:ind w:left="2160" w:hanging="180"/>
      </w:pPr>
    </w:lvl>
    <w:lvl w:ilvl="3" w:tplc="00B0BA76">
      <w:start w:val="1"/>
      <w:numFmt w:val="decimal"/>
      <w:lvlText w:val="%4."/>
      <w:lvlJc w:val="left"/>
      <w:pPr>
        <w:ind w:left="2880" w:hanging="360"/>
      </w:pPr>
    </w:lvl>
    <w:lvl w:ilvl="4" w:tplc="F3300CC4">
      <w:start w:val="1"/>
      <w:numFmt w:val="lowerLetter"/>
      <w:lvlText w:val="%5."/>
      <w:lvlJc w:val="left"/>
      <w:pPr>
        <w:ind w:left="3600" w:hanging="360"/>
      </w:pPr>
    </w:lvl>
    <w:lvl w:ilvl="5" w:tplc="326CC2A2" w:tentative="1">
      <w:start w:val="1"/>
      <w:numFmt w:val="lowerRoman"/>
      <w:lvlText w:val="%6."/>
      <w:lvlJc w:val="right"/>
      <w:pPr>
        <w:ind w:left="4320" w:hanging="180"/>
      </w:pPr>
    </w:lvl>
    <w:lvl w:ilvl="6" w:tplc="6CEE6556" w:tentative="1">
      <w:start w:val="1"/>
      <w:numFmt w:val="decimal"/>
      <w:lvlText w:val="%7."/>
      <w:lvlJc w:val="left"/>
      <w:pPr>
        <w:ind w:left="5040" w:hanging="360"/>
      </w:pPr>
    </w:lvl>
    <w:lvl w:ilvl="7" w:tplc="019E5B32" w:tentative="1">
      <w:start w:val="1"/>
      <w:numFmt w:val="lowerLetter"/>
      <w:lvlText w:val="%8."/>
      <w:lvlJc w:val="left"/>
      <w:pPr>
        <w:ind w:left="5760" w:hanging="360"/>
      </w:pPr>
    </w:lvl>
    <w:lvl w:ilvl="8" w:tplc="2A7A088A" w:tentative="1">
      <w:start w:val="1"/>
      <w:numFmt w:val="lowerRoman"/>
      <w:lvlText w:val="%9."/>
      <w:lvlJc w:val="right"/>
      <w:pPr>
        <w:ind w:left="6480" w:hanging="180"/>
      </w:pPr>
    </w:lvl>
  </w:abstractNum>
  <w:abstractNum w:abstractNumId="87" w15:restartNumberingAfterBreak="0">
    <w:nsid w:val="6BDF29B4"/>
    <w:multiLevelType w:val="multilevel"/>
    <w:tmpl w:val="DA3A5DC4"/>
    <w:lvl w:ilvl="0">
      <w:start w:val="3"/>
      <w:numFmt w:val="decimal"/>
      <w:lvlText w:val="%1."/>
      <w:lvlJc w:val="left"/>
      <w:pPr>
        <w:ind w:left="9887" w:hanging="39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916" w:hanging="1080"/>
      </w:pPr>
      <w:rPr>
        <w:rFonts w:ascii="Times New Roman" w:hAnsi="Times New Roman" w:cs="Times New Roman" w:hint="default"/>
        <w:b w:val="0"/>
        <w:i w:val="0"/>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C414DC5"/>
    <w:multiLevelType w:val="hybridMultilevel"/>
    <w:tmpl w:val="723CC754"/>
    <w:lvl w:ilvl="0" w:tplc="88D866D6">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8402D7F4">
      <w:start w:val="1"/>
      <w:numFmt w:val="russianLower"/>
      <w:lvlText w:val="%5."/>
      <w:lvlJc w:val="left"/>
      <w:pPr>
        <w:ind w:left="3600" w:hanging="360"/>
      </w:pPr>
      <w:rPr>
        <w:rFonts w:hint="default"/>
        <w:b w:val="0"/>
        <w:i w:val="0"/>
        <w:caps w:val="0"/>
        <w:smallCaps w:val="0"/>
        <w:strike w:val="0"/>
        <w:dstrike w:val="0"/>
        <w:vanish w:val="0"/>
        <w:color w:val="000000"/>
        <w:sz w:val="28"/>
        <w:szCs w:val="28"/>
        <w:vertAlign w:val="baseline"/>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9" w15:restartNumberingAfterBreak="0">
    <w:nsid w:val="6DB34273"/>
    <w:multiLevelType w:val="hybridMultilevel"/>
    <w:tmpl w:val="D474E7C6"/>
    <w:lvl w:ilvl="0" w:tplc="4B8A473C">
      <w:start w:val="1"/>
      <w:numFmt w:val="russianLower"/>
      <w:lvlText w:val="%1."/>
      <w:lvlJc w:val="left"/>
      <w:pPr>
        <w:ind w:left="720" w:hanging="360"/>
      </w:pPr>
      <w:rPr>
        <w:rFonts w:hint="default"/>
        <w:b w:val="0"/>
        <w:i w:val="0"/>
        <w:caps w:val="0"/>
        <w:smallCaps w:val="0"/>
        <w:strike w:val="0"/>
        <w:dstrike w:val="0"/>
        <w:vanish w:val="0"/>
        <w:color w:val="00000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5">
      <w:start w:val="1"/>
      <w:numFmt w:val="bullet"/>
      <w:lvlText w:val=""/>
      <w:lvlJc w:val="left"/>
      <w:pPr>
        <w:ind w:left="3600" w:hanging="360"/>
      </w:pPr>
      <w:rPr>
        <w:rFonts w:ascii="Wingdings" w:hAnsi="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0DD2B96"/>
    <w:multiLevelType w:val="multilevel"/>
    <w:tmpl w:val="9DDEEDFA"/>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1341E4B"/>
    <w:multiLevelType w:val="multilevel"/>
    <w:tmpl w:val="B18A83C8"/>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3CE75FA"/>
    <w:multiLevelType w:val="hybridMultilevel"/>
    <w:tmpl w:val="CF9C1C36"/>
    <w:lvl w:ilvl="0" w:tplc="8F9E28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6044841"/>
    <w:multiLevelType w:val="multilevel"/>
    <w:tmpl w:val="66487964"/>
    <w:lvl w:ilvl="0">
      <w:start w:val="15"/>
      <w:numFmt w:val="decimal"/>
      <w:lvlText w:val="%1."/>
      <w:lvlJc w:val="left"/>
      <w:pPr>
        <w:ind w:left="660" w:hanging="660"/>
      </w:pPr>
      <w:rPr>
        <w:rFonts w:hint="default"/>
      </w:rPr>
    </w:lvl>
    <w:lvl w:ilvl="1">
      <w:start w:val="1"/>
      <w:numFmt w:val="decimal"/>
      <w:lvlText w:val="%1.%2."/>
      <w:lvlJc w:val="left"/>
      <w:pPr>
        <w:ind w:left="210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5" w15:restartNumberingAfterBreak="0">
    <w:nsid w:val="77914595"/>
    <w:multiLevelType w:val="multilevel"/>
    <w:tmpl w:val="4AF64B34"/>
    <w:lvl w:ilvl="0">
      <w:start w:val="1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8DC5A6C"/>
    <w:multiLevelType w:val="hybridMultilevel"/>
    <w:tmpl w:val="4A3E86D0"/>
    <w:lvl w:ilvl="0" w:tplc="5C30134C">
      <w:start w:val="1"/>
      <w:numFmt w:val="russianLower"/>
      <w:lvlText w:val="%1."/>
      <w:lvlJc w:val="left"/>
      <w:pPr>
        <w:ind w:left="502" w:hanging="360"/>
      </w:pPr>
      <w:rPr>
        <w:rFonts w:hint="default"/>
        <w:b w:val="0"/>
        <w:i w:val="0"/>
        <w:caps w:val="0"/>
        <w:smallCaps w:val="0"/>
        <w:strike w:val="0"/>
        <w:dstrike w:val="0"/>
        <w:vanish w:val="0"/>
        <w:color w:val="000000"/>
        <w:sz w:val="28"/>
        <w:szCs w:val="28"/>
        <w:vertAlign w:val="baseline"/>
      </w:rPr>
    </w:lvl>
    <w:lvl w:ilvl="1" w:tplc="70DAB8CC" w:tentative="1">
      <w:start w:val="1"/>
      <w:numFmt w:val="lowerLetter"/>
      <w:lvlText w:val="%2."/>
      <w:lvlJc w:val="left"/>
      <w:pPr>
        <w:ind w:left="1440" w:hanging="360"/>
      </w:pPr>
    </w:lvl>
    <w:lvl w:ilvl="2" w:tplc="EF30AA12" w:tentative="1">
      <w:start w:val="1"/>
      <w:numFmt w:val="lowerRoman"/>
      <w:lvlText w:val="%3."/>
      <w:lvlJc w:val="right"/>
      <w:pPr>
        <w:ind w:left="2160" w:hanging="180"/>
      </w:pPr>
    </w:lvl>
    <w:lvl w:ilvl="3" w:tplc="EF148FB8" w:tentative="1">
      <w:start w:val="1"/>
      <w:numFmt w:val="decimal"/>
      <w:lvlText w:val="%4."/>
      <w:lvlJc w:val="left"/>
      <w:pPr>
        <w:ind w:left="2880" w:hanging="360"/>
      </w:pPr>
    </w:lvl>
    <w:lvl w:ilvl="4" w:tplc="2370DF46">
      <w:start w:val="1"/>
      <w:numFmt w:val="lowerLetter"/>
      <w:lvlText w:val="%5."/>
      <w:lvlJc w:val="left"/>
      <w:pPr>
        <w:ind w:left="3600" w:hanging="360"/>
      </w:pPr>
    </w:lvl>
    <w:lvl w:ilvl="5" w:tplc="369EAD54" w:tentative="1">
      <w:start w:val="1"/>
      <w:numFmt w:val="lowerRoman"/>
      <w:lvlText w:val="%6."/>
      <w:lvlJc w:val="right"/>
      <w:pPr>
        <w:ind w:left="4320" w:hanging="180"/>
      </w:pPr>
    </w:lvl>
    <w:lvl w:ilvl="6" w:tplc="ED42B2FE" w:tentative="1">
      <w:start w:val="1"/>
      <w:numFmt w:val="decimal"/>
      <w:lvlText w:val="%7."/>
      <w:lvlJc w:val="left"/>
      <w:pPr>
        <w:ind w:left="5040" w:hanging="360"/>
      </w:pPr>
    </w:lvl>
    <w:lvl w:ilvl="7" w:tplc="622A4802" w:tentative="1">
      <w:start w:val="1"/>
      <w:numFmt w:val="lowerLetter"/>
      <w:lvlText w:val="%8."/>
      <w:lvlJc w:val="left"/>
      <w:pPr>
        <w:ind w:left="5760" w:hanging="360"/>
      </w:pPr>
    </w:lvl>
    <w:lvl w:ilvl="8" w:tplc="09B26468" w:tentative="1">
      <w:start w:val="1"/>
      <w:numFmt w:val="lowerRoman"/>
      <w:lvlText w:val="%9."/>
      <w:lvlJc w:val="right"/>
      <w:pPr>
        <w:ind w:left="6480" w:hanging="180"/>
      </w:pPr>
    </w:lvl>
  </w:abstractNum>
  <w:abstractNum w:abstractNumId="9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8" w15:restartNumberingAfterBreak="0">
    <w:nsid w:val="7EFA18D4"/>
    <w:multiLevelType w:val="multilevel"/>
    <w:tmpl w:val="65D41214"/>
    <w:lvl w:ilvl="0">
      <w:start w:val="1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FB05319"/>
    <w:multiLevelType w:val="multilevel"/>
    <w:tmpl w:val="401255F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80"/>
  </w:num>
  <w:num w:numId="3">
    <w:abstractNumId w:val="85"/>
  </w:num>
  <w:num w:numId="4">
    <w:abstractNumId w:val="28"/>
  </w:num>
  <w:num w:numId="5">
    <w:abstractNumId w:val="14"/>
  </w:num>
  <w:num w:numId="6">
    <w:abstractNumId w:val="13"/>
  </w:num>
  <w:num w:numId="7">
    <w:abstractNumId w:val="6"/>
  </w:num>
  <w:num w:numId="8">
    <w:abstractNumId w:val="55"/>
  </w:num>
  <w:num w:numId="9">
    <w:abstractNumId w:val="45"/>
  </w:num>
  <w:num w:numId="10">
    <w:abstractNumId w:val="7"/>
  </w:num>
  <w:num w:numId="11">
    <w:abstractNumId w:val="82"/>
  </w:num>
  <w:num w:numId="12">
    <w:abstractNumId w:val="91"/>
  </w:num>
  <w:num w:numId="13">
    <w:abstractNumId w:val="39"/>
  </w:num>
  <w:num w:numId="14">
    <w:abstractNumId w:val="16"/>
  </w:num>
  <w:num w:numId="15">
    <w:abstractNumId w:val="88"/>
  </w:num>
  <w:num w:numId="16">
    <w:abstractNumId w:val="62"/>
  </w:num>
  <w:num w:numId="17">
    <w:abstractNumId w:val="5"/>
  </w:num>
  <w:num w:numId="18">
    <w:abstractNumId w:val="51"/>
  </w:num>
  <w:num w:numId="19">
    <w:abstractNumId w:val="71"/>
  </w:num>
  <w:num w:numId="20">
    <w:abstractNumId w:val="35"/>
  </w:num>
  <w:num w:numId="21">
    <w:abstractNumId w:val="4"/>
  </w:num>
  <w:num w:numId="22">
    <w:abstractNumId w:val="49"/>
  </w:num>
  <w:num w:numId="23">
    <w:abstractNumId w:val="23"/>
  </w:num>
  <w:num w:numId="24">
    <w:abstractNumId w:val="46"/>
  </w:num>
  <w:num w:numId="25">
    <w:abstractNumId w:val="54"/>
  </w:num>
  <w:num w:numId="26">
    <w:abstractNumId w:val="57"/>
  </w:num>
  <w:num w:numId="27">
    <w:abstractNumId w:val="64"/>
  </w:num>
  <w:num w:numId="28">
    <w:abstractNumId w:val="41"/>
  </w:num>
  <w:num w:numId="29">
    <w:abstractNumId w:val="52"/>
  </w:num>
  <w:num w:numId="30">
    <w:abstractNumId w:val="33"/>
  </w:num>
  <w:num w:numId="31">
    <w:abstractNumId w:val="15"/>
  </w:num>
  <w:num w:numId="32">
    <w:abstractNumId w:val="75"/>
  </w:num>
  <w:num w:numId="33">
    <w:abstractNumId w:val="24"/>
  </w:num>
  <w:num w:numId="34">
    <w:abstractNumId w:val="12"/>
  </w:num>
  <w:num w:numId="35">
    <w:abstractNumId w:val="63"/>
  </w:num>
  <w:num w:numId="36">
    <w:abstractNumId w:val="77"/>
  </w:num>
  <w:num w:numId="37">
    <w:abstractNumId w:val="95"/>
  </w:num>
  <w:num w:numId="38">
    <w:abstractNumId w:val="98"/>
  </w:num>
  <w:num w:numId="39">
    <w:abstractNumId w:val="10"/>
  </w:num>
  <w:num w:numId="40">
    <w:abstractNumId w:val="22"/>
  </w:num>
  <w:num w:numId="41">
    <w:abstractNumId w:val="86"/>
  </w:num>
  <w:num w:numId="42">
    <w:abstractNumId w:val="36"/>
  </w:num>
  <w:num w:numId="43">
    <w:abstractNumId w:val="50"/>
  </w:num>
  <w:num w:numId="44">
    <w:abstractNumId w:val="30"/>
  </w:num>
  <w:num w:numId="45">
    <w:abstractNumId w:val="74"/>
  </w:num>
  <w:num w:numId="46">
    <w:abstractNumId w:val="79"/>
  </w:num>
  <w:num w:numId="47">
    <w:abstractNumId w:val="78"/>
  </w:num>
  <w:num w:numId="48">
    <w:abstractNumId w:val="84"/>
  </w:num>
  <w:num w:numId="49">
    <w:abstractNumId w:val="81"/>
  </w:num>
  <w:num w:numId="50">
    <w:abstractNumId w:val="9"/>
  </w:num>
  <w:num w:numId="51">
    <w:abstractNumId w:val="92"/>
  </w:num>
  <w:num w:numId="52">
    <w:abstractNumId w:val="20"/>
  </w:num>
  <w:num w:numId="53">
    <w:abstractNumId w:val="1"/>
  </w:num>
  <w:num w:numId="54">
    <w:abstractNumId w:val="94"/>
  </w:num>
  <w:num w:numId="55">
    <w:abstractNumId w:val="43"/>
  </w:num>
  <w:num w:numId="56">
    <w:abstractNumId w:val="90"/>
  </w:num>
  <w:num w:numId="57">
    <w:abstractNumId w:val="11"/>
  </w:num>
  <w:num w:numId="58">
    <w:abstractNumId w:val="66"/>
  </w:num>
  <w:num w:numId="59">
    <w:abstractNumId w:val="61"/>
  </w:num>
  <w:num w:numId="60">
    <w:abstractNumId w:val="56"/>
  </w:num>
  <w:num w:numId="61">
    <w:abstractNumId w:val="19"/>
  </w:num>
  <w:num w:numId="62">
    <w:abstractNumId w:val="67"/>
  </w:num>
  <w:num w:numId="63">
    <w:abstractNumId w:val="96"/>
  </w:num>
  <w:num w:numId="6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18"/>
  </w:num>
  <w:num w:numId="67">
    <w:abstractNumId w:val="29"/>
  </w:num>
  <w:num w:numId="68">
    <w:abstractNumId w:val="76"/>
  </w:num>
  <w:num w:numId="69">
    <w:abstractNumId w:val="40"/>
  </w:num>
  <w:num w:numId="70">
    <w:abstractNumId w:val="47"/>
  </w:num>
  <w:num w:numId="71">
    <w:abstractNumId w:val="72"/>
  </w:num>
  <w:num w:numId="72">
    <w:abstractNumId w:val="27"/>
  </w:num>
  <w:num w:numId="73">
    <w:abstractNumId w:val="0"/>
  </w:num>
  <w:num w:numId="74">
    <w:abstractNumId w:val="42"/>
  </w:num>
  <w:num w:numId="75">
    <w:abstractNumId w:val="21"/>
  </w:num>
  <w:num w:numId="76">
    <w:abstractNumId w:val="32"/>
  </w:num>
  <w:num w:numId="77">
    <w:abstractNumId w:val="89"/>
  </w:num>
  <w:num w:numId="78">
    <w:abstractNumId w:val="53"/>
  </w:num>
  <w:num w:numId="79">
    <w:abstractNumId w:val="65"/>
  </w:num>
  <w:num w:numId="80">
    <w:abstractNumId w:val="38"/>
  </w:num>
  <w:num w:numId="81">
    <w:abstractNumId w:val="97"/>
  </w:num>
  <w:num w:numId="82">
    <w:abstractNumId w:val="59"/>
  </w:num>
  <w:num w:numId="83">
    <w:abstractNumId w:val="70"/>
  </w:num>
  <w:num w:numId="84">
    <w:abstractNumId w:val="3"/>
  </w:num>
  <w:num w:numId="85">
    <w:abstractNumId w:val="31"/>
  </w:num>
  <w:num w:numId="86">
    <w:abstractNumId w:val="83"/>
  </w:num>
  <w:num w:numId="87">
    <w:abstractNumId w:val="87"/>
  </w:num>
  <w:num w:numId="88">
    <w:abstractNumId w:val="58"/>
  </w:num>
  <w:num w:numId="89">
    <w:abstractNumId w:val="44"/>
  </w:num>
  <w:num w:numId="90">
    <w:abstractNumId w:val="17"/>
  </w:num>
  <w:num w:numId="91">
    <w:abstractNumId w:val="2"/>
  </w:num>
  <w:num w:numId="92">
    <w:abstractNumId w:val="99"/>
  </w:num>
  <w:num w:numId="93">
    <w:abstractNumId w:val="60"/>
  </w:num>
  <w:num w:numId="94">
    <w:abstractNumId w:val="93"/>
  </w:num>
  <w:num w:numId="95">
    <w:abstractNumId w:val="69"/>
  </w:num>
  <w:num w:numId="96">
    <w:abstractNumId w:val="68"/>
  </w:num>
  <w:num w:numId="97">
    <w:abstractNumId w:val="26"/>
  </w:num>
  <w:num w:numId="98">
    <w:abstractNumId w:val="58"/>
  </w:num>
  <w:num w:numId="99">
    <w:abstractNumId w:val="25"/>
  </w:num>
  <w:num w:numId="100">
    <w:abstractNumId w:val="8"/>
  </w:num>
  <w:num w:numId="101">
    <w:abstractNumId w:val="73"/>
  </w:num>
  <w:num w:numId="102">
    <w:abstractNumId w:val="37"/>
  </w:num>
  <w:num w:numId="103">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11"/>
    <w:rsid w:val="00001B60"/>
    <w:rsid w:val="0001004D"/>
    <w:rsid w:val="00013AEA"/>
    <w:rsid w:val="00015FDD"/>
    <w:rsid w:val="000223B9"/>
    <w:rsid w:val="00025CA6"/>
    <w:rsid w:val="00031694"/>
    <w:rsid w:val="00032507"/>
    <w:rsid w:val="00033854"/>
    <w:rsid w:val="000345D8"/>
    <w:rsid w:val="00037DE6"/>
    <w:rsid w:val="00040064"/>
    <w:rsid w:val="0004214E"/>
    <w:rsid w:val="00052CA3"/>
    <w:rsid w:val="00055260"/>
    <w:rsid w:val="000567F6"/>
    <w:rsid w:val="000601C3"/>
    <w:rsid w:val="00062B6A"/>
    <w:rsid w:val="0006519B"/>
    <w:rsid w:val="000666D2"/>
    <w:rsid w:val="00073636"/>
    <w:rsid w:val="00076DAD"/>
    <w:rsid w:val="00077F2B"/>
    <w:rsid w:val="0008630A"/>
    <w:rsid w:val="000874B9"/>
    <w:rsid w:val="00087F18"/>
    <w:rsid w:val="00093DED"/>
    <w:rsid w:val="00093EC8"/>
    <w:rsid w:val="000957A3"/>
    <w:rsid w:val="000957B2"/>
    <w:rsid w:val="00096DDD"/>
    <w:rsid w:val="000A1F36"/>
    <w:rsid w:val="000B4836"/>
    <w:rsid w:val="000B7E5B"/>
    <w:rsid w:val="000C3800"/>
    <w:rsid w:val="000C55E6"/>
    <w:rsid w:val="000C6683"/>
    <w:rsid w:val="000C708D"/>
    <w:rsid w:val="000D3B79"/>
    <w:rsid w:val="000D4306"/>
    <w:rsid w:val="000D4927"/>
    <w:rsid w:val="000D4F6F"/>
    <w:rsid w:val="000E05FD"/>
    <w:rsid w:val="000E2765"/>
    <w:rsid w:val="000E5BF0"/>
    <w:rsid w:val="000F1711"/>
    <w:rsid w:val="000F2C3E"/>
    <w:rsid w:val="000F2CFE"/>
    <w:rsid w:val="000F424D"/>
    <w:rsid w:val="000F4634"/>
    <w:rsid w:val="000F7984"/>
    <w:rsid w:val="00101AEB"/>
    <w:rsid w:val="00102931"/>
    <w:rsid w:val="00105774"/>
    <w:rsid w:val="00116F66"/>
    <w:rsid w:val="00117D2D"/>
    <w:rsid w:val="00120F88"/>
    <w:rsid w:val="0012482C"/>
    <w:rsid w:val="001304A1"/>
    <w:rsid w:val="001305C3"/>
    <w:rsid w:val="00130D91"/>
    <w:rsid w:val="0013106E"/>
    <w:rsid w:val="00131ADA"/>
    <w:rsid w:val="001343BC"/>
    <w:rsid w:val="00137036"/>
    <w:rsid w:val="00141C0F"/>
    <w:rsid w:val="00142624"/>
    <w:rsid w:val="0014681D"/>
    <w:rsid w:val="001468FA"/>
    <w:rsid w:val="00147B73"/>
    <w:rsid w:val="00147D56"/>
    <w:rsid w:val="001522D1"/>
    <w:rsid w:val="001565E8"/>
    <w:rsid w:val="00156D3E"/>
    <w:rsid w:val="00156E69"/>
    <w:rsid w:val="00157FD0"/>
    <w:rsid w:val="00162A67"/>
    <w:rsid w:val="001706A9"/>
    <w:rsid w:val="00171DE9"/>
    <w:rsid w:val="00173DE0"/>
    <w:rsid w:val="0017406F"/>
    <w:rsid w:val="00175D04"/>
    <w:rsid w:val="00181518"/>
    <w:rsid w:val="001824B9"/>
    <w:rsid w:val="001863FE"/>
    <w:rsid w:val="00187BCC"/>
    <w:rsid w:val="00187F44"/>
    <w:rsid w:val="00192163"/>
    <w:rsid w:val="00192B35"/>
    <w:rsid w:val="0019316B"/>
    <w:rsid w:val="001A081E"/>
    <w:rsid w:val="001A1845"/>
    <w:rsid w:val="001A45FC"/>
    <w:rsid w:val="001A5FFE"/>
    <w:rsid w:val="001A6404"/>
    <w:rsid w:val="001B0944"/>
    <w:rsid w:val="001B1E2F"/>
    <w:rsid w:val="001C015B"/>
    <w:rsid w:val="001C047C"/>
    <w:rsid w:val="001C1692"/>
    <w:rsid w:val="001C175C"/>
    <w:rsid w:val="001C7572"/>
    <w:rsid w:val="001C7F69"/>
    <w:rsid w:val="001D09BB"/>
    <w:rsid w:val="001D18C4"/>
    <w:rsid w:val="001D44BE"/>
    <w:rsid w:val="001D71DB"/>
    <w:rsid w:val="001F0A9E"/>
    <w:rsid w:val="001F7709"/>
    <w:rsid w:val="00200F64"/>
    <w:rsid w:val="0020275B"/>
    <w:rsid w:val="00214565"/>
    <w:rsid w:val="0022385D"/>
    <w:rsid w:val="0022527C"/>
    <w:rsid w:val="002319D2"/>
    <w:rsid w:val="00231ECB"/>
    <w:rsid w:val="0024547C"/>
    <w:rsid w:val="00246ACF"/>
    <w:rsid w:val="00251498"/>
    <w:rsid w:val="0026101B"/>
    <w:rsid w:val="00261319"/>
    <w:rsid w:val="00265EA7"/>
    <w:rsid w:val="00267FE2"/>
    <w:rsid w:val="00273890"/>
    <w:rsid w:val="00273C8B"/>
    <w:rsid w:val="002753A2"/>
    <w:rsid w:val="00283AF1"/>
    <w:rsid w:val="0028445C"/>
    <w:rsid w:val="0028457C"/>
    <w:rsid w:val="002852A9"/>
    <w:rsid w:val="00291852"/>
    <w:rsid w:val="00293EB1"/>
    <w:rsid w:val="00295015"/>
    <w:rsid w:val="002A0334"/>
    <w:rsid w:val="002C27E8"/>
    <w:rsid w:val="002D2F2A"/>
    <w:rsid w:val="002D4BE9"/>
    <w:rsid w:val="002D6456"/>
    <w:rsid w:val="002D7DA2"/>
    <w:rsid w:val="002F067F"/>
    <w:rsid w:val="002F390B"/>
    <w:rsid w:val="002F4DA2"/>
    <w:rsid w:val="002F5EDE"/>
    <w:rsid w:val="00304BD1"/>
    <w:rsid w:val="003053CD"/>
    <w:rsid w:val="00306CB8"/>
    <w:rsid w:val="00312437"/>
    <w:rsid w:val="003129BF"/>
    <w:rsid w:val="0031456D"/>
    <w:rsid w:val="00324C36"/>
    <w:rsid w:val="0032593F"/>
    <w:rsid w:val="0033660B"/>
    <w:rsid w:val="003368C3"/>
    <w:rsid w:val="003415DD"/>
    <w:rsid w:val="00341D39"/>
    <w:rsid w:val="00342485"/>
    <w:rsid w:val="003465BE"/>
    <w:rsid w:val="003554D5"/>
    <w:rsid w:val="00357874"/>
    <w:rsid w:val="0036717A"/>
    <w:rsid w:val="00373145"/>
    <w:rsid w:val="003736B2"/>
    <w:rsid w:val="003809F9"/>
    <w:rsid w:val="003820D3"/>
    <w:rsid w:val="00383B67"/>
    <w:rsid w:val="003843AF"/>
    <w:rsid w:val="00384863"/>
    <w:rsid w:val="00386473"/>
    <w:rsid w:val="0039133A"/>
    <w:rsid w:val="003956D3"/>
    <w:rsid w:val="003A0239"/>
    <w:rsid w:val="003A2622"/>
    <w:rsid w:val="003A7E14"/>
    <w:rsid w:val="003B04B1"/>
    <w:rsid w:val="003B1751"/>
    <w:rsid w:val="003B1762"/>
    <w:rsid w:val="003B2CBA"/>
    <w:rsid w:val="003B5AA5"/>
    <w:rsid w:val="003C046C"/>
    <w:rsid w:val="003C1311"/>
    <w:rsid w:val="003C208C"/>
    <w:rsid w:val="003C2F5E"/>
    <w:rsid w:val="003C3EA6"/>
    <w:rsid w:val="003C53F9"/>
    <w:rsid w:val="003C7467"/>
    <w:rsid w:val="003D0387"/>
    <w:rsid w:val="003D5730"/>
    <w:rsid w:val="003E0CBF"/>
    <w:rsid w:val="003E464F"/>
    <w:rsid w:val="003E55FF"/>
    <w:rsid w:val="003E567D"/>
    <w:rsid w:val="003E698A"/>
    <w:rsid w:val="003F0CCA"/>
    <w:rsid w:val="00401835"/>
    <w:rsid w:val="00402C4B"/>
    <w:rsid w:val="004036D3"/>
    <w:rsid w:val="00410BF3"/>
    <w:rsid w:val="0041266F"/>
    <w:rsid w:val="00414F0A"/>
    <w:rsid w:val="00426830"/>
    <w:rsid w:val="00433A0D"/>
    <w:rsid w:val="004426F0"/>
    <w:rsid w:val="0044285B"/>
    <w:rsid w:val="00456EE7"/>
    <w:rsid w:val="00457472"/>
    <w:rsid w:val="00457A30"/>
    <w:rsid w:val="00460A17"/>
    <w:rsid w:val="00460BC1"/>
    <w:rsid w:val="0046136C"/>
    <w:rsid w:val="00477409"/>
    <w:rsid w:val="00484BA2"/>
    <w:rsid w:val="0048532A"/>
    <w:rsid w:val="00492128"/>
    <w:rsid w:val="00492A94"/>
    <w:rsid w:val="004A3C57"/>
    <w:rsid w:val="004A45CF"/>
    <w:rsid w:val="004A4A39"/>
    <w:rsid w:val="004A6390"/>
    <w:rsid w:val="004B21FE"/>
    <w:rsid w:val="004B721D"/>
    <w:rsid w:val="004C03E5"/>
    <w:rsid w:val="004C0F36"/>
    <w:rsid w:val="004C29F2"/>
    <w:rsid w:val="004C42DE"/>
    <w:rsid w:val="004D2185"/>
    <w:rsid w:val="004D36F1"/>
    <w:rsid w:val="004D4EE5"/>
    <w:rsid w:val="004D5311"/>
    <w:rsid w:val="004E4764"/>
    <w:rsid w:val="004E50FD"/>
    <w:rsid w:val="004F2565"/>
    <w:rsid w:val="00500658"/>
    <w:rsid w:val="005007A5"/>
    <w:rsid w:val="00504EE2"/>
    <w:rsid w:val="00505F4F"/>
    <w:rsid w:val="0050699F"/>
    <w:rsid w:val="00506EAE"/>
    <w:rsid w:val="005109CC"/>
    <w:rsid w:val="00524A67"/>
    <w:rsid w:val="005300A1"/>
    <w:rsid w:val="00530D6B"/>
    <w:rsid w:val="0054099B"/>
    <w:rsid w:val="00544465"/>
    <w:rsid w:val="0056111C"/>
    <w:rsid w:val="0056327F"/>
    <w:rsid w:val="00572BA2"/>
    <w:rsid w:val="00573F9E"/>
    <w:rsid w:val="00580986"/>
    <w:rsid w:val="005839CD"/>
    <w:rsid w:val="00591DB3"/>
    <w:rsid w:val="00594F54"/>
    <w:rsid w:val="00597F30"/>
    <w:rsid w:val="005B2985"/>
    <w:rsid w:val="005B583C"/>
    <w:rsid w:val="005B5B43"/>
    <w:rsid w:val="005C05F4"/>
    <w:rsid w:val="005C29F1"/>
    <w:rsid w:val="005C4266"/>
    <w:rsid w:val="005C76F3"/>
    <w:rsid w:val="005C7C97"/>
    <w:rsid w:val="005D2EC8"/>
    <w:rsid w:val="005D3266"/>
    <w:rsid w:val="005D37A4"/>
    <w:rsid w:val="005D4435"/>
    <w:rsid w:val="005E21B1"/>
    <w:rsid w:val="005E335E"/>
    <w:rsid w:val="005E7676"/>
    <w:rsid w:val="005F17BE"/>
    <w:rsid w:val="005F5B20"/>
    <w:rsid w:val="005F6BAF"/>
    <w:rsid w:val="00601F15"/>
    <w:rsid w:val="00603880"/>
    <w:rsid w:val="00604535"/>
    <w:rsid w:val="006055F9"/>
    <w:rsid w:val="00605D22"/>
    <w:rsid w:val="00606D6B"/>
    <w:rsid w:val="006072A4"/>
    <w:rsid w:val="00611070"/>
    <w:rsid w:val="00624892"/>
    <w:rsid w:val="00626B04"/>
    <w:rsid w:val="0064278E"/>
    <w:rsid w:val="0064341C"/>
    <w:rsid w:val="00651EB0"/>
    <w:rsid w:val="0065350A"/>
    <w:rsid w:val="006602CB"/>
    <w:rsid w:val="00660A4D"/>
    <w:rsid w:val="00661811"/>
    <w:rsid w:val="006677B1"/>
    <w:rsid w:val="00672927"/>
    <w:rsid w:val="00675AE0"/>
    <w:rsid w:val="00676A94"/>
    <w:rsid w:val="006778CA"/>
    <w:rsid w:val="0068170B"/>
    <w:rsid w:val="006848FF"/>
    <w:rsid w:val="006934D6"/>
    <w:rsid w:val="00693C51"/>
    <w:rsid w:val="00694C44"/>
    <w:rsid w:val="006A19ED"/>
    <w:rsid w:val="006A6113"/>
    <w:rsid w:val="006A76D8"/>
    <w:rsid w:val="006B0172"/>
    <w:rsid w:val="006B6DF4"/>
    <w:rsid w:val="006C420B"/>
    <w:rsid w:val="006C7439"/>
    <w:rsid w:val="006D03E0"/>
    <w:rsid w:val="006D245F"/>
    <w:rsid w:val="006D6469"/>
    <w:rsid w:val="006E327C"/>
    <w:rsid w:val="006E5367"/>
    <w:rsid w:val="006F1098"/>
    <w:rsid w:val="006F1EE6"/>
    <w:rsid w:val="006F2AFE"/>
    <w:rsid w:val="006F54B1"/>
    <w:rsid w:val="00700C4F"/>
    <w:rsid w:val="00703AF0"/>
    <w:rsid w:val="00705C34"/>
    <w:rsid w:val="007061F8"/>
    <w:rsid w:val="00710E8C"/>
    <w:rsid w:val="00713557"/>
    <w:rsid w:val="0071683F"/>
    <w:rsid w:val="007205C0"/>
    <w:rsid w:val="0072098C"/>
    <w:rsid w:val="00720F0E"/>
    <w:rsid w:val="00724D90"/>
    <w:rsid w:val="00725425"/>
    <w:rsid w:val="0073315C"/>
    <w:rsid w:val="00737B8D"/>
    <w:rsid w:val="0074016F"/>
    <w:rsid w:val="007474FE"/>
    <w:rsid w:val="00750ECD"/>
    <w:rsid w:val="007519BB"/>
    <w:rsid w:val="007533BA"/>
    <w:rsid w:val="00754596"/>
    <w:rsid w:val="00761027"/>
    <w:rsid w:val="00761954"/>
    <w:rsid w:val="00765218"/>
    <w:rsid w:val="007720B9"/>
    <w:rsid w:val="0077596C"/>
    <w:rsid w:val="007836D4"/>
    <w:rsid w:val="00790651"/>
    <w:rsid w:val="00791762"/>
    <w:rsid w:val="0079560C"/>
    <w:rsid w:val="007A23E8"/>
    <w:rsid w:val="007A3141"/>
    <w:rsid w:val="007A48F6"/>
    <w:rsid w:val="007B2830"/>
    <w:rsid w:val="007B4164"/>
    <w:rsid w:val="007B4528"/>
    <w:rsid w:val="007B5E61"/>
    <w:rsid w:val="007C3B4D"/>
    <w:rsid w:val="007C52B7"/>
    <w:rsid w:val="007C7073"/>
    <w:rsid w:val="007C7F58"/>
    <w:rsid w:val="007D1182"/>
    <w:rsid w:val="007D2AD7"/>
    <w:rsid w:val="007D3BB3"/>
    <w:rsid w:val="007D7D99"/>
    <w:rsid w:val="007E067B"/>
    <w:rsid w:val="007E2BD2"/>
    <w:rsid w:val="007E39C6"/>
    <w:rsid w:val="007F03DC"/>
    <w:rsid w:val="007F14D4"/>
    <w:rsid w:val="007F4EFF"/>
    <w:rsid w:val="007F6284"/>
    <w:rsid w:val="00800DBB"/>
    <w:rsid w:val="008022A0"/>
    <w:rsid w:val="00802910"/>
    <w:rsid w:val="0080310C"/>
    <w:rsid w:val="0080405E"/>
    <w:rsid w:val="00811176"/>
    <w:rsid w:val="008137F6"/>
    <w:rsid w:val="008154C7"/>
    <w:rsid w:val="00817007"/>
    <w:rsid w:val="0082003B"/>
    <w:rsid w:val="008215C3"/>
    <w:rsid w:val="008240F1"/>
    <w:rsid w:val="00824E0F"/>
    <w:rsid w:val="00825116"/>
    <w:rsid w:val="00826233"/>
    <w:rsid w:val="00831946"/>
    <w:rsid w:val="00832426"/>
    <w:rsid w:val="008363C0"/>
    <w:rsid w:val="00836FA1"/>
    <w:rsid w:val="008413C1"/>
    <w:rsid w:val="008414FF"/>
    <w:rsid w:val="00843D4D"/>
    <w:rsid w:val="00846331"/>
    <w:rsid w:val="008516EC"/>
    <w:rsid w:val="00856F4A"/>
    <w:rsid w:val="00861CD2"/>
    <w:rsid w:val="00862537"/>
    <w:rsid w:val="00863738"/>
    <w:rsid w:val="008661DE"/>
    <w:rsid w:val="00866A20"/>
    <w:rsid w:val="0086718F"/>
    <w:rsid w:val="00867919"/>
    <w:rsid w:val="00875ED9"/>
    <w:rsid w:val="00881ED6"/>
    <w:rsid w:val="008841DC"/>
    <w:rsid w:val="008914A7"/>
    <w:rsid w:val="00891DD7"/>
    <w:rsid w:val="00894039"/>
    <w:rsid w:val="00895479"/>
    <w:rsid w:val="00895E15"/>
    <w:rsid w:val="0089767E"/>
    <w:rsid w:val="008A5967"/>
    <w:rsid w:val="008A7847"/>
    <w:rsid w:val="008D5D8F"/>
    <w:rsid w:val="008D6C3A"/>
    <w:rsid w:val="008E1661"/>
    <w:rsid w:val="008E2A47"/>
    <w:rsid w:val="008E3203"/>
    <w:rsid w:val="008E48DB"/>
    <w:rsid w:val="008F403C"/>
    <w:rsid w:val="008F61EC"/>
    <w:rsid w:val="008F757F"/>
    <w:rsid w:val="009001D6"/>
    <w:rsid w:val="00901783"/>
    <w:rsid w:val="009076D0"/>
    <w:rsid w:val="00911033"/>
    <w:rsid w:val="009112CC"/>
    <w:rsid w:val="00913029"/>
    <w:rsid w:val="00922766"/>
    <w:rsid w:val="009230A6"/>
    <w:rsid w:val="00923D0E"/>
    <w:rsid w:val="009327B5"/>
    <w:rsid w:val="0093714E"/>
    <w:rsid w:val="00954972"/>
    <w:rsid w:val="0095499F"/>
    <w:rsid w:val="00960F55"/>
    <w:rsid w:val="00963376"/>
    <w:rsid w:val="00964272"/>
    <w:rsid w:val="009651DC"/>
    <w:rsid w:val="00966A55"/>
    <w:rsid w:val="00976064"/>
    <w:rsid w:val="00982F23"/>
    <w:rsid w:val="00992882"/>
    <w:rsid w:val="00997FAD"/>
    <w:rsid w:val="009B575B"/>
    <w:rsid w:val="009B5E4B"/>
    <w:rsid w:val="009B667C"/>
    <w:rsid w:val="009B6C2F"/>
    <w:rsid w:val="009C5CC8"/>
    <w:rsid w:val="009D1CC6"/>
    <w:rsid w:val="009D6A52"/>
    <w:rsid w:val="009D6AA0"/>
    <w:rsid w:val="009E2A4B"/>
    <w:rsid w:val="009E300F"/>
    <w:rsid w:val="009E6381"/>
    <w:rsid w:val="009E6F30"/>
    <w:rsid w:val="009F0CF5"/>
    <w:rsid w:val="009F3D13"/>
    <w:rsid w:val="00A02E46"/>
    <w:rsid w:val="00A137A2"/>
    <w:rsid w:val="00A15698"/>
    <w:rsid w:val="00A20D06"/>
    <w:rsid w:val="00A30523"/>
    <w:rsid w:val="00A32001"/>
    <w:rsid w:val="00A329F8"/>
    <w:rsid w:val="00A35D60"/>
    <w:rsid w:val="00A35D85"/>
    <w:rsid w:val="00A372F2"/>
    <w:rsid w:val="00A37ED5"/>
    <w:rsid w:val="00A40518"/>
    <w:rsid w:val="00A445D3"/>
    <w:rsid w:val="00A5424B"/>
    <w:rsid w:val="00A5548A"/>
    <w:rsid w:val="00A5661C"/>
    <w:rsid w:val="00A56656"/>
    <w:rsid w:val="00A5755B"/>
    <w:rsid w:val="00A57FB9"/>
    <w:rsid w:val="00A60B10"/>
    <w:rsid w:val="00A6209E"/>
    <w:rsid w:val="00A67060"/>
    <w:rsid w:val="00A67F85"/>
    <w:rsid w:val="00A71F9A"/>
    <w:rsid w:val="00A81915"/>
    <w:rsid w:val="00A87A97"/>
    <w:rsid w:val="00A9357A"/>
    <w:rsid w:val="00AA111B"/>
    <w:rsid w:val="00AA4ECB"/>
    <w:rsid w:val="00AA566C"/>
    <w:rsid w:val="00AA6205"/>
    <w:rsid w:val="00AB265D"/>
    <w:rsid w:val="00AB30AF"/>
    <w:rsid w:val="00AB5267"/>
    <w:rsid w:val="00AB53C4"/>
    <w:rsid w:val="00AB5D83"/>
    <w:rsid w:val="00AC180C"/>
    <w:rsid w:val="00AC56F4"/>
    <w:rsid w:val="00AC786D"/>
    <w:rsid w:val="00AD0CEE"/>
    <w:rsid w:val="00AD0D68"/>
    <w:rsid w:val="00AD24FC"/>
    <w:rsid w:val="00AD3FB4"/>
    <w:rsid w:val="00AE05E6"/>
    <w:rsid w:val="00AE2A64"/>
    <w:rsid w:val="00AF1921"/>
    <w:rsid w:val="00B0040A"/>
    <w:rsid w:val="00B00F4E"/>
    <w:rsid w:val="00B0712F"/>
    <w:rsid w:val="00B072EB"/>
    <w:rsid w:val="00B12356"/>
    <w:rsid w:val="00B12BD5"/>
    <w:rsid w:val="00B13CB5"/>
    <w:rsid w:val="00B14874"/>
    <w:rsid w:val="00B15E18"/>
    <w:rsid w:val="00B17030"/>
    <w:rsid w:val="00B17A21"/>
    <w:rsid w:val="00B2161D"/>
    <w:rsid w:val="00B22FA1"/>
    <w:rsid w:val="00B25CB6"/>
    <w:rsid w:val="00B309BC"/>
    <w:rsid w:val="00B31BE8"/>
    <w:rsid w:val="00B353C5"/>
    <w:rsid w:val="00B45784"/>
    <w:rsid w:val="00B47396"/>
    <w:rsid w:val="00B47DB7"/>
    <w:rsid w:val="00B50E77"/>
    <w:rsid w:val="00B5105C"/>
    <w:rsid w:val="00B54290"/>
    <w:rsid w:val="00B54CA6"/>
    <w:rsid w:val="00B568D0"/>
    <w:rsid w:val="00B575E6"/>
    <w:rsid w:val="00B57988"/>
    <w:rsid w:val="00B61B0E"/>
    <w:rsid w:val="00B64EFD"/>
    <w:rsid w:val="00B667EC"/>
    <w:rsid w:val="00B71A16"/>
    <w:rsid w:val="00B721C2"/>
    <w:rsid w:val="00B745ED"/>
    <w:rsid w:val="00B748FE"/>
    <w:rsid w:val="00B74A3D"/>
    <w:rsid w:val="00B7555A"/>
    <w:rsid w:val="00B75763"/>
    <w:rsid w:val="00B77D36"/>
    <w:rsid w:val="00B85D37"/>
    <w:rsid w:val="00B85DCD"/>
    <w:rsid w:val="00B87009"/>
    <w:rsid w:val="00B90D1B"/>
    <w:rsid w:val="00B94DCB"/>
    <w:rsid w:val="00B96E90"/>
    <w:rsid w:val="00BB6CBD"/>
    <w:rsid w:val="00BB7764"/>
    <w:rsid w:val="00BC5FBB"/>
    <w:rsid w:val="00BD3CF4"/>
    <w:rsid w:val="00BD3F49"/>
    <w:rsid w:val="00BE05C8"/>
    <w:rsid w:val="00BE3B61"/>
    <w:rsid w:val="00BE5EFF"/>
    <w:rsid w:val="00BF0560"/>
    <w:rsid w:val="00BF5499"/>
    <w:rsid w:val="00BF675F"/>
    <w:rsid w:val="00C0087A"/>
    <w:rsid w:val="00C01A61"/>
    <w:rsid w:val="00C020D7"/>
    <w:rsid w:val="00C040CE"/>
    <w:rsid w:val="00C05364"/>
    <w:rsid w:val="00C071A2"/>
    <w:rsid w:val="00C07680"/>
    <w:rsid w:val="00C10ADA"/>
    <w:rsid w:val="00C25C99"/>
    <w:rsid w:val="00C25CAB"/>
    <w:rsid w:val="00C31635"/>
    <w:rsid w:val="00C3298E"/>
    <w:rsid w:val="00C4036C"/>
    <w:rsid w:val="00C4084A"/>
    <w:rsid w:val="00C44EFC"/>
    <w:rsid w:val="00C51DC8"/>
    <w:rsid w:val="00C5304C"/>
    <w:rsid w:val="00C53329"/>
    <w:rsid w:val="00C55BAE"/>
    <w:rsid w:val="00C574D2"/>
    <w:rsid w:val="00C62418"/>
    <w:rsid w:val="00C67528"/>
    <w:rsid w:val="00C70BC6"/>
    <w:rsid w:val="00C80A95"/>
    <w:rsid w:val="00C90639"/>
    <w:rsid w:val="00C90F6D"/>
    <w:rsid w:val="00C9408F"/>
    <w:rsid w:val="00C940E5"/>
    <w:rsid w:val="00CA01DA"/>
    <w:rsid w:val="00CB4D3B"/>
    <w:rsid w:val="00CD4A88"/>
    <w:rsid w:val="00CD6699"/>
    <w:rsid w:val="00CD75FB"/>
    <w:rsid w:val="00CE147F"/>
    <w:rsid w:val="00CE282B"/>
    <w:rsid w:val="00CF0A0B"/>
    <w:rsid w:val="00CF1D02"/>
    <w:rsid w:val="00CF41CF"/>
    <w:rsid w:val="00CF54BE"/>
    <w:rsid w:val="00CF628E"/>
    <w:rsid w:val="00D01C45"/>
    <w:rsid w:val="00D04A03"/>
    <w:rsid w:val="00D05CC2"/>
    <w:rsid w:val="00D079A5"/>
    <w:rsid w:val="00D15182"/>
    <w:rsid w:val="00D157E4"/>
    <w:rsid w:val="00D165C4"/>
    <w:rsid w:val="00D214C5"/>
    <w:rsid w:val="00D25FE5"/>
    <w:rsid w:val="00D27DF0"/>
    <w:rsid w:val="00D33757"/>
    <w:rsid w:val="00D354CE"/>
    <w:rsid w:val="00D41F72"/>
    <w:rsid w:val="00D42597"/>
    <w:rsid w:val="00D43EC6"/>
    <w:rsid w:val="00D5115C"/>
    <w:rsid w:val="00D649EA"/>
    <w:rsid w:val="00D666E2"/>
    <w:rsid w:val="00D6756C"/>
    <w:rsid w:val="00D67621"/>
    <w:rsid w:val="00D72B65"/>
    <w:rsid w:val="00D72D31"/>
    <w:rsid w:val="00D73459"/>
    <w:rsid w:val="00D7473D"/>
    <w:rsid w:val="00D75FBB"/>
    <w:rsid w:val="00D761A1"/>
    <w:rsid w:val="00D76FF6"/>
    <w:rsid w:val="00D77166"/>
    <w:rsid w:val="00DA1E7D"/>
    <w:rsid w:val="00DA2230"/>
    <w:rsid w:val="00DA4238"/>
    <w:rsid w:val="00DA52C1"/>
    <w:rsid w:val="00DB0BD8"/>
    <w:rsid w:val="00DB1357"/>
    <w:rsid w:val="00DB1B24"/>
    <w:rsid w:val="00DB2603"/>
    <w:rsid w:val="00DB7277"/>
    <w:rsid w:val="00DC0144"/>
    <w:rsid w:val="00DD1E85"/>
    <w:rsid w:val="00DD20E0"/>
    <w:rsid w:val="00DE173E"/>
    <w:rsid w:val="00DE53DB"/>
    <w:rsid w:val="00DE5725"/>
    <w:rsid w:val="00DE6377"/>
    <w:rsid w:val="00DE731A"/>
    <w:rsid w:val="00DF4AD6"/>
    <w:rsid w:val="00E00EBD"/>
    <w:rsid w:val="00E021F2"/>
    <w:rsid w:val="00E028E8"/>
    <w:rsid w:val="00E0525C"/>
    <w:rsid w:val="00E15F7B"/>
    <w:rsid w:val="00E174D4"/>
    <w:rsid w:val="00E21F61"/>
    <w:rsid w:val="00E240C4"/>
    <w:rsid w:val="00E24CB0"/>
    <w:rsid w:val="00E25F23"/>
    <w:rsid w:val="00E32124"/>
    <w:rsid w:val="00E332BA"/>
    <w:rsid w:val="00E33312"/>
    <w:rsid w:val="00E35A62"/>
    <w:rsid w:val="00E35D21"/>
    <w:rsid w:val="00E421EE"/>
    <w:rsid w:val="00E43146"/>
    <w:rsid w:val="00E45187"/>
    <w:rsid w:val="00E460F1"/>
    <w:rsid w:val="00E53AE6"/>
    <w:rsid w:val="00E54528"/>
    <w:rsid w:val="00E575DB"/>
    <w:rsid w:val="00E607DC"/>
    <w:rsid w:val="00E71466"/>
    <w:rsid w:val="00E71C48"/>
    <w:rsid w:val="00E74DD4"/>
    <w:rsid w:val="00E7511B"/>
    <w:rsid w:val="00E77C7B"/>
    <w:rsid w:val="00E80EB9"/>
    <w:rsid w:val="00E8311D"/>
    <w:rsid w:val="00E8556C"/>
    <w:rsid w:val="00E952CC"/>
    <w:rsid w:val="00EA27FD"/>
    <w:rsid w:val="00EA5171"/>
    <w:rsid w:val="00EA58C7"/>
    <w:rsid w:val="00EA714B"/>
    <w:rsid w:val="00EB7AE9"/>
    <w:rsid w:val="00EC0417"/>
    <w:rsid w:val="00EC350B"/>
    <w:rsid w:val="00EC4297"/>
    <w:rsid w:val="00ED0F4F"/>
    <w:rsid w:val="00ED2124"/>
    <w:rsid w:val="00ED35D7"/>
    <w:rsid w:val="00ED4B3A"/>
    <w:rsid w:val="00ED5027"/>
    <w:rsid w:val="00ED5C5F"/>
    <w:rsid w:val="00ED704A"/>
    <w:rsid w:val="00EE2C9A"/>
    <w:rsid w:val="00EE314D"/>
    <w:rsid w:val="00EE48A3"/>
    <w:rsid w:val="00EF12EC"/>
    <w:rsid w:val="00F03191"/>
    <w:rsid w:val="00F10A36"/>
    <w:rsid w:val="00F135D7"/>
    <w:rsid w:val="00F20409"/>
    <w:rsid w:val="00F21A1F"/>
    <w:rsid w:val="00F23123"/>
    <w:rsid w:val="00F240B2"/>
    <w:rsid w:val="00F25B62"/>
    <w:rsid w:val="00F31D7C"/>
    <w:rsid w:val="00F323E2"/>
    <w:rsid w:val="00F3459A"/>
    <w:rsid w:val="00F35CB3"/>
    <w:rsid w:val="00F365B7"/>
    <w:rsid w:val="00F42267"/>
    <w:rsid w:val="00F4295D"/>
    <w:rsid w:val="00F42C00"/>
    <w:rsid w:val="00F4344E"/>
    <w:rsid w:val="00F4583A"/>
    <w:rsid w:val="00F47386"/>
    <w:rsid w:val="00F50FA5"/>
    <w:rsid w:val="00F51477"/>
    <w:rsid w:val="00F5185D"/>
    <w:rsid w:val="00F672CB"/>
    <w:rsid w:val="00F702C1"/>
    <w:rsid w:val="00F7046E"/>
    <w:rsid w:val="00F70867"/>
    <w:rsid w:val="00F70B8C"/>
    <w:rsid w:val="00F75E4E"/>
    <w:rsid w:val="00F75EC2"/>
    <w:rsid w:val="00F76477"/>
    <w:rsid w:val="00F83FF2"/>
    <w:rsid w:val="00F849CA"/>
    <w:rsid w:val="00F85854"/>
    <w:rsid w:val="00F8633A"/>
    <w:rsid w:val="00F871F2"/>
    <w:rsid w:val="00F9070A"/>
    <w:rsid w:val="00FA1805"/>
    <w:rsid w:val="00FA3BCF"/>
    <w:rsid w:val="00FA6425"/>
    <w:rsid w:val="00FB0780"/>
    <w:rsid w:val="00FB1200"/>
    <w:rsid w:val="00FB5D47"/>
    <w:rsid w:val="00FC1A3B"/>
    <w:rsid w:val="00FC2402"/>
    <w:rsid w:val="00FC5135"/>
    <w:rsid w:val="00FC6C7A"/>
    <w:rsid w:val="00FC71C4"/>
    <w:rsid w:val="00FC7456"/>
    <w:rsid w:val="00FD30AE"/>
    <w:rsid w:val="00FD4E6B"/>
    <w:rsid w:val="00FD5248"/>
    <w:rsid w:val="00FD6AC4"/>
    <w:rsid w:val="00FE1AF9"/>
    <w:rsid w:val="00FE4570"/>
    <w:rsid w:val="00FE5CE6"/>
    <w:rsid w:val="00FF1E7F"/>
    <w:rsid w:val="00FF3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15:docId w15:val="{1C5EC795-B7CD-4188-8175-CC4F75B9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036"/>
    <w:pPr>
      <w:spacing w:after="0" w:line="240" w:lineRule="auto"/>
      <w:jc w:val="both"/>
    </w:pPr>
    <w:rPr>
      <w:rFonts w:ascii="Times New Roman" w:eastAsia="Times New Roman" w:hAnsi="Times New Roman" w:cs="Times New Roman"/>
      <w:sz w:val="24"/>
      <w:szCs w:val="24"/>
      <w:lang w:eastAsia="ru-RU"/>
    </w:rPr>
  </w:style>
  <w:style w:type="paragraph" w:styleId="11">
    <w:name w:val="heading 1"/>
    <w:basedOn w:val="a"/>
    <w:next w:val="a"/>
    <w:link w:val="12"/>
    <w:qFormat/>
    <w:rsid w:val="00137036"/>
    <w:pPr>
      <w:keepNext/>
      <w:tabs>
        <w:tab w:val="left" w:pos="431"/>
      </w:tabs>
      <w:outlineLvl w:val="0"/>
    </w:pPr>
    <w:rPr>
      <w:rFonts w:ascii="Arial" w:hAnsi="Arial"/>
      <w:b/>
      <w:caps/>
      <w:sz w:val="32"/>
      <w:szCs w:val="2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1"/>
    <w:autoRedefine/>
    <w:qFormat/>
    <w:rsid w:val="00137036"/>
    <w:pPr>
      <w:keepNext/>
      <w:suppressAutoHyphens/>
      <w:outlineLvl w:val="1"/>
    </w:pPr>
    <w:rPr>
      <w:rFonts w:ascii="Arial" w:hAnsi="Arial"/>
      <w:b/>
      <w:bCs/>
      <w:caps/>
      <w:szCs w:val="32"/>
    </w:rPr>
  </w:style>
  <w:style w:type="paragraph" w:styleId="30">
    <w:name w:val="heading 3"/>
    <w:basedOn w:val="a"/>
    <w:next w:val="a"/>
    <w:link w:val="31"/>
    <w:uiPriority w:val="99"/>
    <w:qFormat/>
    <w:rsid w:val="00137036"/>
    <w:pPr>
      <w:keepNext/>
      <w:suppressAutoHyphens/>
      <w:spacing w:before="120" w:after="120"/>
      <w:outlineLvl w:val="2"/>
    </w:pPr>
    <w:rPr>
      <w:b/>
      <w:bCs/>
      <w:sz w:val="28"/>
      <w:szCs w:val="28"/>
    </w:rPr>
  </w:style>
  <w:style w:type="paragraph" w:styleId="40">
    <w:name w:val="heading 4"/>
    <w:basedOn w:val="a"/>
    <w:next w:val="a"/>
    <w:link w:val="41"/>
    <w:uiPriority w:val="99"/>
    <w:qFormat/>
    <w:rsid w:val="00137036"/>
    <w:pPr>
      <w:keepNext/>
      <w:numPr>
        <w:ilvl w:val="3"/>
        <w:numId w:val="82"/>
      </w:numPr>
      <w:tabs>
        <w:tab w:val="left" w:pos="1134"/>
      </w:tabs>
      <w:suppressAutoHyphens/>
      <w:spacing w:before="240" w:after="120"/>
      <w:outlineLvl w:val="3"/>
    </w:pPr>
    <w:rPr>
      <w:b/>
      <w:bCs/>
      <w:i/>
      <w:iCs/>
      <w:sz w:val="28"/>
      <w:szCs w:val="28"/>
    </w:rPr>
  </w:style>
  <w:style w:type="paragraph" w:styleId="5">
    <w:name w:val="heading 5"/>
    <w:basedOn w:val="a"/>
    <w:next w:val="a"/>
    <w:link w:val="50"/>
    <w:qFormat/>
    <w:rsid w:val="00137036"/>
    <w:pPr>
      <w:keepNext/>
      <w:numPr>
        <w:ilvl w:val="4"/>
        <w:numId w:val="82"/>
      </w:numPr>
      <w:suppressAutoHyphens/>
      <w:spacing w:before="60"/>
      <w:outlineLvl w:val="4"/>
    </w:pPr>
    <w:rPr>
      <w:b/>
      <w:bCs/>
      <w:sz w:val="26"/>
      <w:szCs w:val="26"/>
    </w:rPr>
  </w:style>
  <w:style w:type="paragraph" w:styleId="6">
    <w:name w:val="heading 6"/>
    <w:basedOn w:val="a"/>
    <w:next w:val="a"/>
    <w:link w:val="60"/>
    <w:qFormat/>
    <w:rsid w:val="00137036"/>
    <w:pPr>
      <w:widowControl w:val="0"/>
      <w:numPr>
        <w:ilvl w:val="5"/>
        <w:numId w:val="82"/>
      </w:numPr>
      <w:suppressAutoHyphens/>
      <w:spacing w:before="240" w:after="60"/>
      <w:outlineLvl w:val="5"/>
    </w:pPr>
    <w:rPr>
      <w:b/>
      <w:bCs/>
      <w:sz w:val="22"/>
      <w:szCs w:val="22"/>
    </w:rPr>
  </w:style>
  <w:style w:type="paragraph" w:styleId="7">
    <w:name w:val="heading 7"/>
    <w:basedOn w:val="a"/>
    <w:next w:val="a"/>
    <w:link w:val="70"/>
    <w:qFormat/>
    <w:rsid w:val="00137036"/>
    <w:pPr>
      <w:widowControl w:val="0"/>
      <w:numPr>
        <w:ilvl w:val="6"/>
        <w:numId w:val="82"/>
      </w:numPr>
      <w:suppressAutoHyphens/>
      <w:spacing w:before="240" w:after="60"/>
      <w:outlineLvl w:val="6"/>
    </w:pPr>
    <w:rPr>
      <w:sz w:val="26"/>
      <w:szCs w:val="26"/>
    </w:rPr>
  </w:style>
  <w:style w:type="paragraph" w:styleId="8">
    <w:name w:val="heading 8"/>
    <w:basedOn w:val="a"/>
    <w:next w:val="a"/>
    <w:link w:val="80"/>
    <w:qFormat/>
    <w:rsid w:val="00137036"/>
    <w:pPr>
      <w:widowControl w:val="0"/>
      <w:numPr>
        <w:ilvl w:val="7"/>
        <w:numId w:val="82"/>
      </w:numPr>
      <w:suppressAutoHyphens/>
      <w:spacing w:before="240" w:after="60"/>
      <w:outlineLvl w:val="7"/>
    </w:pPr>
    <w:rPr>
      <w:i/>
      <w:iCs/>
      <w:sz w:val="26"/>
      <w:szCs w:val="26"/>
    </w:rPr>
  </w:style>
  <w:style w:type="paragraph" w:styleId="9">
    <w:name w:val="heading 9"/>
    <w:basedOn w:val="a"/>
    <w:next w:val="a"/>
    <w:link w:val="90"/>
    <w:qFormat/>
    <w:rsid w:val="00137036"/>
    <w:pPr>
      <w:widowControl w:val="0"/>
      <w:numPr>
        <w:ilvl w:val="8"/>
        <w:numId w:val="82"/>
      </w:numPr>
      <w:suppressAutoHyphen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7036"/>
    <w:pPr>
      <w:ind w:left="708"/>
    </w:pPr>
  </w:style>
  <w:style w:type="character" w:customStyle="1" w:styleId="a4">
    <w:name w:val="Абзац списка Знак"/>
    <w:basedOn w:val="a0"/>
    <w:link w:val="a3"/>
    <w:uiPriority w:val="34"/>
    <w:locked/>
    <w:rsid w:val="00137036"/>
    <w:rPr>
      <w:rFonts w:ascii="Times New Roman" w:eastAsia="Times New Roman" w:hAnsi="Times New Roman" w:cs="Times New Roman"/>
      <w:sz w:val="24"/>
      <w:szCs w:val="24"/>
      <w:lang w:eastAsia="ru-RU"/>
    </w:rPr>
  </w:style>
  <w:style w:type="paragraph" w:customStyle="1" w:styleId="S0">
    <w:name w:val="S_Обычный"/>
    <w:basedOn w:val="a"/>
    <w:link w:val="S4"/>
    <w:rsid w:val="00137036"/>
    <w:pPr>
      <w:widowControl w:val="0"/>
    </w:pPr>
  </w:style>
  <w:style w:type="character" w:customStyle="1" w:styleId="S4">
    <w:name w:val="S_Обычный Знак"/>
    <w:link w:val="S0"/>
    <w:rsid w:val="00137036"/>
    <w:rPr>
      <w:rFonts w:ascii="Times New Roman" w:eastAsia="Times New Roman" w:hAnsi="Times New Roman" w:cs="Times New Roman"/>
      <w:sz w:val="24"/>
      <w:szCs w:val="24"/>
      <w:lang w:eastAsia="ru-RU"/>
    </w:rPr>
  </w:style>
  <w:style w:type="character" w:customStyle="1" w:styleId="12">
    <w:name w:val="Заголовок 1 Знак"/>
    <w:basedOn w:val="a0"/>
    <w:link w:val="11"/>
    <w:rsid w:val="00137036"/>
    <w:rPr>
      <w:rFonts w:ascii="Arial" w:eastAsia="Times New Roman" w:hAnsi="Arial" w:cs="Times New Roman"/>
      <w:b/>
      <w:caps/>
      <w:sz w:val="32"/>
      <w:szCs w:val="2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0"/>
    <w:rsid w:val="00137036"/>
    <w:rPr>
      <w:rFonts w:ascii="Arial" w:eastAsia="Times New Roman" w:hAnsi="Arial" w:cs="Times New Roman"/>
      <w:b/>
      <w:bCs/>
      <w:caps/>
      <w:sz w:val="24"/>
      <w:szCs w:val="32"/>
      <w:lang w:eastAsia="ru-RU"/>
    </w:rPr>
  </w:style>
  <w:style w:type="character" w:customStyle="1" w:styleId="31">
    <w:name w:val="Заголовок 3 Знак"/>
    <w:basedOn w:val="a0"/>
    <w:link w:val="30"/>
    <w:uiPriority w:val="99"/>
    <w:rsid w:val="00137036"/>
    <w:rPr>
      <w:rFonts w:ascii="Times New Roman" w:eastAsia="Times New Roman" w:hAnsi="Times New Roman" w:cs="Times New Roman"/>
      <w:b/>
      <w:bCs/>
      <w:sz w:val="28"/>
      <w:szCs w:val="28"/>
      <w:lang w:eastAsia="ru-RU"/>
    </w:rPr>
  </w:style>
  <w:style w:type="character" w:customStyle="1" w:styleId="41">
    <w:name w:val="Заголовок 4 Знак"/>
    <w:basedOn w:val="a0"/>
    <w:link w:val="40"/>
    <w:uiPriority w:val="99"/>
    <w:rsid w:val="00137036"/>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137036"/>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rsid w:val="00137036"/>
    <w:rPr>
      <w:rFonts w:ascii="Times New Roman" w:eastAsia="Times New Roman" w:hAnsi="Times New Roman" w:cs="Times New Roman"/>
      <w:b/>
      <w:bCs/>
      <w:lang w:eastAsia="ru-RU"/>
    </w:rPr>
  </w:style>
  <w:style w:type="character" w:customStyle="1" w:styleId="70">
    <w:name w:val="Заголовок 7 Знак"/>
    <w:basedOn w:val="a0"/>
    <w:link w:val="7"/>
    <w:rsid w:val="00137036"/>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137036"/>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rsid w:val="00137036"/>
    <w:rPr>
      <w:rFonts w:ascii="Arial" w:eastAsia="Times New Roman" w:hAnsi="Arial" w:cs="Arial"/>
      <w:lang w:eastAsia="ru-RU"/>
    </w:rPr>
  </w:style>
  <w:style w:type="paragraph" w:styleId="a5">
    <w:name w:val="Balloon Text"/>
    <w:basedOn w:val="a"/>
    <w:link w:val="a6"/>
    <w:uiPriority w:val="99"/>
    <w:semiHidden/>
    <w:rsid w:val="00137036"/>
    <w:rPr>
      <w:rFonts w:ascii="Tahoma" w:hAnsi="Tahoma"/>
      <w:sz w:val="16"/>
      <w:szCs w:val="16"/>
    </w:rPr>
  </w:style>
  <w:style w:type="character" w:customStyle="1" w:styleId="a6">
    <w:name w:val="Текст выноски Знак"/>
    <w:basedOn w:val="a0"/>
    <w:link w:val="a5"/>
    <w:uiPriority w:val="99"/>
    <w:semiHidden/>
    <w:rsid w:val="00137036"/>
    <w:rPr>
      <w:rFonts w:ascii="Tahoma" w:eastAsia="Times New Roman" w:hAnsi="Tahoma" w:cs="Times New Roman"/>
      <w:sz w:val="16"/>
      <w:szCs w:val="16"/>
      <w:lang w:eastAsia="ru-RU"/>
    </w:rPr>
  </w:style>
  <w:style w:type="paragraph" w:styleId="a7">
    <w:name w:val="header"/>
    <w:basedOn w:val="a"/>
    <w:link w:val="a8"/>
    <w:uiPriority w:val="99"/>
    <w:rsid w:val="00137036"/>
    <w:pPr>
      <w:tabs>
        <w:tab w:val="center" w:pos="4677"/>
        <w:tab w:val="right" w:pos="9355"/>
      </w:tabs>
    </w:pPr>
  </w:style>
  <w:style w:type="character" w:customStyle="1" w:styleId="a8">
    <w:name w:val="Верхний колонтитул Знак"/>
    <w:basedOn w:val="a0"/>
    <w:link w:val="a7"/>
    <w:uiPriority w:val="99"/>
    <w:rsid w:val="00137036"/>
    <w:rPr>
      <w:rFonts w:ascii="Times New Roman" w:eastAsia="Times New Roman" w:hAnsi="Times New Roman" w:cs="Times New Roman"/>
      <w:sz w:val="24"/>
      <w:szCs w:val="24"/>
      <w:lang w:eastAsia="ru-RU"/>
    </w:rPr>
  </w:style>
  <w:style w:type="paragraph" w:styleId="a9">
    <w:name w:val="footer"/>
    <w:basedOn w:val="a"/>
    <w:link w:val="aa"/>
    <w:uiPriority w:val="99"/>
    <w:rsid w:val="00137036"/>
    <w:pPr>
      <w:tabs>
        <w:tab w:val="center" w:pos="4677"/>
        <w:tab w:val="right" w:pos="9355"/>
      </w:tabs>
    </w:pPr>
  </w:style>
  <w:style w:type="character" w:customStyle="1" w:styleId="aa">
    <w:name w:val="Нижний колонтитул Знак"/>
    <w:basedOn w:val="a0"/>
    <w:link w:val="a9"/>
    <w:uiPriority w:val="99"/>
    <w:rsid w:val="0013703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uiPriority w:val="99"/>
    <w:rsid w:val="00137036"/>
    <w:rPr>
      <w:rFonts w:ascii="Times New Roman" w:eastAsia="Times New Roman" w:hAnsi="Times New Roman" w:cs="Times New Roman"/>
      <w:sz w:val="20"/>
      <w:szCs w:val="20"/>
      <w:lang w:eastAsia="ru-RU"/>
    </w:rPr>
  </w:style>
  <w:style w:type="paragraph" w:styleId="ac">
    <w:name w:val="annotation text"/>
    <w:basedOn w:val="a"/>
    <w:link w:val="ab"/>
    <w:uiPriority w:val="99"/>
    <w:rsid w:val="00137036"/>
    <w:rPr>
      <w:sz w:val="20"/>
      <w:szCs w:val="20"/>
    </w:rPr>
  </w:style>
  <w:style w:type="character" w:customStyle="1" w:styleId="13">
    <w:name w:val="Текст примечания Знак1"/>
    <w:basedOn w:val="a0"/>
    <w:uiPriority w:val="99"/>
    <w:semiHidden/>
    <w:rsid w:val="00137036"/>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137036"/>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137036"/>
    <w:rPr>
      <w:b/>
      <w:bCs/>
    </w:rPr>
  </w:style>
  <w:style w:type="character" w:customStyle="1" w:styleId="14">
    <w:name w:val="Тема примечания Знак1"/>
    <w:basedOn w:val="13"/>
    <w:uiPriority w:val="99"/>
    <w:semiHidden/>
    <w:rsid w:val="00137036"/>
    <w:rPr>
      <w:rFonts w:ascii="Times New Roman" w:eastAsia="Times New Roman" w:hAnsi="Times New Roman" w:cs="Times New Roman"/>
      <w:b/>
      <w:bCs/>
      <w:sz w:val="20"/>
      <w:szCs w:val="20"/>
      <w:lang w:eastAsia="ru-RU"/>
    </w:rPr>
  </w:style>
  <w:style w:type="character" w:customStyle="1" w:styleId="af">
    <w:name w:val="Схема документа Знак"/>
    <w:basedOn w:val="a0"/>
    <w:link w:val="af0"/>
    <w:semiHidden/>
    <w:rsid w:val="00137036"/>
    <w:rPr>
      <w:rFonts w:ascii="Tahoma" w:eastAsia="Times New Roman" w:hAnsi="Tahoma" w:cs="Tahoma"/>
      <w:sz w:val="20"/>
      <w:szCs w:val="20"/>
      <w:shd w:val="clear" w:color="auto" w:fill="000080"/>
      <w:lang w:eastAsia="ru-RU"/>
    </w:rPr>
  </w:style>
  <w:style w:type="paragraph" w:styleId="af0">
    <w:name w:val="Document Map"/>
    <w:basedOn w:val="a"/>
    <w:link w:val="af"/>
    <w:semiHidden/>
    <w:rsid w:val="00137036"/>
    <w:pPr>
      <w:shd w:val="clear" w:color="auto" w:fill="000080"/>
    </w:pPr>
    <w:rPr>
      <w:rFonts w:ascii="Tahoma" w:hAnsi="Tahoma" w:cs="Tahoma"/>
      <w:sz w:val="20"/>
      <w:szCs w:val="20"/>
    </w:rPr>
  </w:style>
  <w:style w:type="character" w:customStyle="1" w:styleId="15">
    <w:name w:val="Схема документа Знак1"/>
    <w:basedOn w:val="a0"/>
    <w:uiPriority w:val="99"/>
    <w:semiHidden/>
    <w:rsid w:val="00137036"/>
    <w:rPr>
      <w:rFonts w:ascii="Segoe UI" w:eastAsia="Times New Roman" w:hAnsi="Segoe UI" w:cs="Segoe UI"/>
      <w:sz w:val="16"/>
      <w:szCs w:val="16"/>
      <w:lang w:eastAsia="ru-RU"/>
    </w:rPr>
  </w:style>
  <w:style w:type="character" w:styleId="af1">
    <w:name w:val="Emphasis"/>
    <w:uiPriority w:val="20"/>
    <w:qFormat/>
    <w:rsid w:val="00137036"/>
    <w:rPr>
      <w:rFonts w:cs="Times New Roman"/>
      <w:i/>
    </w:rPr>
  </w:style>
  <w:style w:type="character" w:styleId="af2">
    <w:name w:val="Hyperlink"/>
    <w:uiPriority w:val="99"/>
    <w:rsid w:val="00137036"/>
    <w:rPr>
      <w:rFonts w:cs="Times New Roman"/>
      <w:i/>
      <w:color w:val="0000FF"/>
      <w:u w:val="single"/>
    </w:rPr>
  </w:style>
  <w:style w:type="character" w:styleId="af3">
    <w:name w:val="footnote reference"/>
    <w:uiPriority w:val="99"/>
    <w:rsid w:val="00137036"/>
    <w:rPr>
      <w:rFonts w:cs="Times New Roman"/>
      <w:vertAlign w:val="superscript"/>
    </w:rPr>
  </w:style>
  <w:style w:type="paragraph" w:styleId="af4">
    <w:name w:val="caption"/>
    <w:basedOn w:val="a"/>
    <w:next w:val="a"/>
    <w:qFormat/>
    <w:rsid w:val="00137036"/>
    <w:pPr>
      <w:keepNext/>
      <w:suppressAutoHyphens/>
    </w:pPr>
    <w:rPr>
      <w:i/>
      <w:iCs/>
    </w:rPr>
  </w:style>
  <w:style w:type="paragraph" w:styleId="af5">
    <w:name w:val="Normal (Web)"/>
    <w:basedOn w:val="a"/>
    <w:uiPriority w:val="99"/>
    <w:rsid w:val="00137036"/>
    <w:pPr>
      <w:ind w:firstLine="567"/>
    </w:pPr>
    <w:rPr>
      <w:sz w:val="28"/>
    </w:rPr>
  </w:style>
  <w:style w:type="paragraph" w:styleId="16">
    <w:name w:val="toc 1"/>
    <w:basedOn w:val="a"/>
    <w:next w:val="a"/>
    <w:autoRedefine/>
    <w:uiPriority w:val="39"/>
    <w:rsid w:val="00137036"/>
    <w:pPr>
      <w:tabs>
        <w:tab w:val="right" w:leader="dot" w:pos="9639"/>
      </w:tabs>
      <w:spacing w:before="240"/>
      <w:ind w:left="425" w:hanging="425"/>
      <w:jc w:val="left"/>
    </w:pPr>
    <w:rPr>
      <w:rFonts w:ascii="Arial" w:hAnsi="Arial" w:cs="Arial"/>
      <w:b/>
      <w:bCs/>
      <w:noProof/>
      <w:sz w:val="20"/>
      <w:szCs w:val="20"/>
    </w:rPr>
  </w:style>
  <w:style w:type="paragraph" w:styleId="22">
    <w:name w:val="toc 2"/>
    <w:basedOn w:val="a"/>
    <w:next w:val="a"/>
    <w:autoRedefine/>
    <w:uiPriority w:val="39"/>
    <w:rsid w:val="00137036"/>
    <w:pPr>
      <w:tabs>
        <w:tab w:val="left" w:pos="851"/>
        <w:tab w:val="right" w:leader="dot" w:pos="9639"/>
      </w:tabs>
      <w:spacing w:before="240"/>
      <w:ind w:left="851" w:right="1134" w:hanging="425"/>
      <w:jc w:val="left"/>
    </w:pPr>
    <w:rPr>
      <w:rFonts w:ascii="Arial" w:hAnsi="Arial" w:cs="Arial"/>
      <w:b/>
      <w:noProof/>
      <w:sz w:val="18"/>
      <w:szCs w:val="18"/>
      <w:lang w:val="en-US"/>
    </w:rPr>
  </w:style>
  <w:style w:type="paragraph" w:styleId="32">
    <w:name w:val="toc 3"/>
    <w:basedOn w:val="a"/>
    <w:next w:val="a"/>
    <w:autoRedefine/>
    <w:uiPriority w:val="39"/>
    <w:rsid w:val="00137036"/>
    <w:pPr>
      <w:tabs>
        <w:tab w:val="left" w:pos="851"/>
        <w:tab w:val="right" w:leader="dot" w:pos="9639"/>
      </w:tabs>
      <w:spacing w:before="240"/>
      <w:ind w:left="426"/>
      <w:jc w:val="left"/>
    </w:pPr>
    <w:rPr>
      <w:rFonts w:ascii="Arial" w:hAnsi="Arial"/>
      <w:i/>
      <w:iCs/>
      <w:noProof/>
      <w:sz w:val="16"/>
    </w:rPr>
  </w:style>
  <w:style w:type="table" w:styleId="af6">
    <w:name w:val="Table Grid"/>
    <w:basedOn w:val="a1"/>
    <w:uiPriority w:val="59"/>
    <w:rsid w:val="0013703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137036"/>
    <w:rPr>
      <w:rFonts w:cs="Times New Roman"/>
      <w:b/>
    </w:rPr>
  </w:style>
  <w:style w:type="paragraph" w:customStyle="1" w:styleId="af8">
    <w:name w:val="Таблица шапка"/>
    <w:basedOn w:val="a"/>
    <w:link w:val="af9"/>
    <w:rsid w:val="00137036"/>
    <w:pPr>
      <w:keepNext/>
      <w:spacing w:before="40" w:after="40"/>
      <w:ind w:left="57" w:right="57"/>
    </w:pPr>
    <w:rPr>
      <w:sz w:val="18"/>
      <w:szCs w:val="20"/>
    </w:rPr>
  </w:style>
  <w:style w:type="character" w:customStyle="1" w:styleId="af9">
    <w:name w:val="Таблица шапка Знак"/>
    <w:link w:val="af8"/>
    <w:locked/>
    <w:rsid w:val="00137036"/>
    <w:rPr>
      <w:rFonts w:ascii="Times New Roman" w:eastAsia="Times New Roman" w:hAnsi="Times New Roman" w:cs="Times New Roman"/>
      <w:sz w:val="18"/>
      <w:szCs w:val="20"/>
      <w:lang w:eastAsia="ru-RU"/>
    </w:rPr>
  </w:style>
  <w:style w:type="paragraph" w:customStyle="1" w:styleId="afa">
    <w:name w:val="Примечание"/>
    <w:basedOn w:val="a"/>
    <w:link w:val="afb"/>
    <w:rsid w:val="00137036"/>
    <w:pPr>
      <w:spacing w:before="120" w:after="240"/>
      <w:ind w:left="1134" w:right="1134"/>
    </w:pPr>
    <w:rPr>
      <w:spacing w:val="20"/>
      <w:sz w:val="20"/>
      <w:szCs w:val="20"/>
    </w:rPr>
  </w:style>
  <w:style w:type="character" w:customStyle="1" w:styleId="afb">
    <w:name w:val="Примечание Знак"/>
    <w:link w:val="afa"/>
    <w:locked/>
    <w:rsid w:val="00137036"/>
    <w:rPr>
      <w:rFonts w:ascii="Times New Roman" w:eastAsia="Times New Roman" w:hAnsi="Times New Roman" w:cs="Times New Roman"/>
      <w:spacing w:val="20"/>
      <w:sz w:val="20"/>
      <w:szCs w:val="20"/>
      <w:lang w:eastAsia="ru-RU"/>
    </w:rPr>
  </w:style>
  <w:style w:type="character" w:customStyle="1" w:styleId="afc">
    <w:name w:val="Часть Знак"/>
    <w:link w:val="afd"/>
    <w:locked/>
    <w:rsid w:val="00137036"/>
    <w:rPr>
      <w:sz w:val="24"/>
    </w:rPr>
  </w:style>
  <w:style w:type="paragraph" w:customStyle="1" w:styleId="afd">
    <w:name w:val="Часть"/>
    <w:basedOn w:val="a"/>
    <w:link w:val="afc"/>
    <w:locked/>
    <w:rsid w:val="00137036"/>
    <w:pPr>
      <w:tabs>
        <w:tab w:val="num" w:pos="1134"/>
      </w:tabs>
      <w:spacing w:line="288" w:lineRule="auto"/>
      <w:ind w:firstLine="567"/>
    </w:pPr>
    <w:rPr>
      <w:rFonts w:asciiTheme="minorHAnsi" w:eastAsiaTheme="minorHAnsi" w:hAnsiTheme="minorHAnsi" w:cstheme="minorBidi"/>
      <w:szCs w:val="22"/>
      <w:lang w:eastAsia="en-US"/>
    </w:rPr>
  </w:style>
  <w:style w:type="paragraph" w:customStyle="1" w:styleId="-4">
    <w:name w:val="Пункт-4"/>
    <w:basedOn w:val="a"/>
    <w:link w:val="-40"/>
    <w:qFormat/>
    <w:rsid w:val="00137036"/>
    <w:pPr>
      <w:numPr>
        <w:ilvl w:val="3"/>
        <w:numId w:val="9"/>
      </w:numPr>
      <w:tabs>
        <w:tab w:val="left" w:pos="851"/>
      </w:tabs>
    </w:pPr>
  </w:style>
  <w:style w:type="character" w:customStyle="1" w:styleId="-40">
    <w:name w:val="Пункт-4 Знак"/>
    <w:link w:val="-4"/>
    <w:locked/>
    <w:rsid w:val="00137036"/>
    <w:rPr>
      <w:rFonts w:ascii="Times New Roman" w:eastAsia="Times New Roman" w:hAnsi="Times New Roman" w:cs="Times New Roman"/>
      <w:sz w:val="24"/>
      <w:szCs w:val="24"/>
      <w:lang w:eastAsia="ru-RU"/>
    </w:rPr>
  </w:style>
  <w:style w:type="paragraph" w:customStyle="1" w:styleId="-5">
    <w:name w:val="Пункт-5"/>
    <w:basedOn w:val="a"/>
    <w:rsid w:val="00137036"/>
    <w:pPr>
      <w:spacing w:after="240"/>
      <w:contextualSpacing/>
    </w:pPr>
  </w:style>
  <w:style w:type="paragraph" w:customStyle="1" w:styleId="-">
    <w:name w:val="Введение-заголовок"/>
    <w:basedOn w:val="-0"/>
    <w:link w:val="-1"/>
    <w:qFormat/>
    <w:rsid w:val="00137036"/>
    <w:rPr>
      <w:sz w:val="28"/>
    </w:rPr>
  </w:style>
  <w:style w:type="paragraph" w:customStyle="1" w:styleId="-0">
    <w:name w:val="Введение-подзаголовок"/>
    <w:basedOn w:val="a"/>
    <w:link w:val="-2"/>
    <w:rsid w:val="00137036"/>
    <w:pPr>
      <w:keepNext/>
      <w:outlineLvl w:val="1"/>
    </w:pPr>
    <w:rPr>
      <w:rFonts w:ascii="Arial" w:hAnsi="Arial"/>
      <w:b/>
      <w:bCs/>
      <w:caps/>
    </w:rPr>
  </w:style>
  <w:style w:type="character" w:customStyle="1" w:styleId="-2">
    <w:name w:val="Введение-подзаголовок Знак"/>
    <w:link w:val="-0"/>
    <w:rsid w:val="00137036"/>
    <w:rPr>
      <w:rFonts w:ascii="Arial" w:eastAsia="Times New Roman" w:hAnsi="Arial" w:cs="Times New Roman"/>
      <w:b/>
      <w:bCs/>
      <w:caps/>
      <w:sz w:val="24"/>
      <w:szCs w:val="24"/>
      <w:lang w:eastAsia="ru-RU"/>
    </w:rPr>
  </w:style>
  <w:style w:type="character" w:customStyle="1" w:styleId="-1">
    <w:name w:val="Введение-заголовок Знак"/>
    <w:link w:val="-"/>
    <w:rsid w:val="00137036"/>
    <w:rPr>
      <w:rFonts w:ascii="Arial" w:eastAsia="Times New Roman" w:hAnsi="Arial" w:cs="Times New Roman"/>
      <w:b/>
      <w:bCs/>
      <w:caps/>
      <w:sz w:val="28"/>
      <w:szCs w:val="24"/>
      <w:lang w:eastAsia="ru-RU"/>
    </w:rPr>
  </w:style>
  <w:style w:type="paragraph" w:customStyle="1" w:styleId="afe">
    <w:name w:val="Пункт_б/н"/>
    <w:basedOn w:val="a"/>
    <w:rsid w:val="00137036"/>
    <w:pPr>
      <w:spacing w:after="240"/>
    </w:pPr>
    <w:rPr>
      <w:szCs w:val="28"/>
    </w:rPr>
  </w:style>
  <w:style w:type="character" w:customStyle="1" w:styleId="aff">
    <w:name w:val="комментарий"/>
    <w:rsid w:val="00137036"/>
    <w:rPr>
      <w:shd w:val="clear" w:color="auto" w:fill="FFFF99"/>
    </w:rPr>
  </w:style>
  <w:style w:type="paragraph" w:customStyle="1" w:styleId="23">
    <w:name w:val="Стиль Примечание + разреженный на  2 пт"/>
    <w:basedOn w:val="afa"/>
    <w:link w:val="24"/>
    <w:locked/>
    <w:rsid w:val="00137036"/>
    <w:rPr>
      <w:spacing w:val="40"/>
      <w:sz w:val="28"/>
    </w:rPr>
  </w:style>
  <w:style w:type="character" w:customStyle="1" w:styleId="24">
    <w:name w:val="Стиль Примечание + разреженный на  2 пт Знак"/>
    <w:link w:val="23"/>
    <w:locked/>
    <w:rsid w:val="00137036"/>
    <w:rPr>
      <w:rFonts w:ascii="Times New Roman" w:eastAsia="Times New Roman" w:hAnsi="Times New Roman" w:cs="Times New Roman"/>
      <w:spacing w:val="40"/>
      <w:sz w:val="28"/>
      <w:szCs w:val="20"/>
      <w:lang w:eastAsia="ru-RU"/>
    </w:rPr>
  </w:style>
  <w:style w:type="paragraph" w:customStyle="1" w:styleId="-3">
    <w:name w:val="Пункт-3"/>
    <w:basedOn w:val="a"/>
    <w:link w:val="-30"/>
    <w:qFormat/>
    <w:rsid w:val="00137036"/>
    <w:pPr>
      <w:numPr>
        <w:ilvl w:val="2"/>
        <w:numId w:val="56"/>
      </w:numPr>
    </w:pPr>
    <w:rPr>
      <w:szCs w:val="28"/>
    </w:rPr>
  </w:style>
  <w:style w:type="character" w:customStyle="1" w:styleId="-30">
    <w:name w:val="Пункт-3 Знак"/>
    <w:link w:val="-3"/>
    <w:rsid w:val="00137036"/>
    <w:rPr>
      <w:rFonts w:ascii="Times New Roman" w:eastAsia="Times New Roman" w:hAnsi="Times New Roman" w:cs="Times New Roman"/>
      <w:sz w:val="24"/>
      <w:szCs w:val="28"/>
      <w:lang w:eastAsia="ru-RU"/>
    </w:rPr>
  </w:style>
  <w:style w:type="paragraph" w:customStyle="1" w:styleId="-31">
    <w:name w:val="Подзаголовок-3"/>
    <w:basedOn w:val="-3"/>
    <w:link w:val="-32"/>
    <w:qFormat/>
    <w:rsid w:val="00137036"/>
    <w:pPr>
      <w:keepNext/>
      <w:outlineLvl w:val="2"/>
    </w:pPr>
    <w:rPr>
      <w:rFonts w:ascii="Arial" w:hAnsi="Arial"/>
      <w:b/>
      <w:i/>
      <w:caps/>
      <w:sz w:val="20"/>
    </w:rPr>
  </w:style>
  <w:style w:type="character" w:customStyle="1" w:styleId="-32">
    <w:name w:val="Подзаголовок-3 Знак"/>
    <w:link w:val="-31"/>
    <w:rsid w:val="00137036"/>
    <w:rPr>
      <w:rFonts w:ascii="Arial" w:eastAsia="Times New Roman" w:hAnsi="Arial" w:cs="Times New Roman"/>
      <w:b/>
      <w:i/>
      <w:caps/>
      <w:sz w:val="20"/>
      <w:szCs w:val="28"/>
      <w:lang w:eastAsia="ru-RU"/>
    </w:rPr>
  </w:style>
  <w:style w:type="paragraph" w:styleId="aff0">
    <w:name w:val="footnote text"/>
    <w:basedOn w:val="a"/>
    <w:link w:val="aff1"/>
    <w:uiPriority w:val="99"/>
    <w:rsid w:val="00137036"/>
    <w:rPr>
      <w:sz w:val="20"/>
      <w:szCs w:val="20"/>
    </w:rPr>
  </w:style>
  <w:style w:type="character" w:customStyle="1" w:styleId="aff1">
    <w:name w:val="Текст сноски Знак"/>
    <w:basedOn w:val="a0"/>
    <w:link w:val="aff0"/>
    <w:uiPriority w:val="99"/>
    <w:rsid w:val="00137036"/>
    <w:rPr>
      <w:rFonts w:ascii="Times New Roman" w:eastAsia="Times New Roman" w:hAnsi="Times New Roman" w:cs="Times New Roman"/>
      <w:sz w:val="20"/>
      <w:szCs w:val="20"/>
      <w:lang w:eastAsia="ru-RU"/>
    </w:rPr>
  </w:style>
  <w:style w:type="paragraph" w:customStyle="1" w:styleId="-6">
    <w:name w:val="Пункт-6"/>
    <w:basedOn w:val="a"/>
    <w:qFormat/>
    <w:rsid w:val="00137036"/>
    <w:pPr>
      <w:numPr>
        <w:ilvl w:val="5"/>
        <w:numId w:val="7"/>
      </w:numPr>
    </w:pPr>
  </w:style>
  <w:style w:type="character" w:customStyle="1" w:styleId="aff2">
    <w:name w:val="Основной текст Знак"/>
    <w:basedOn w:val="a0"/>
    <w:link w:val="aff3"/>
    <w:rsid w:val="00137036"/>
    <w:rPr>
      <w:rFonts w:ascii="Times New Roman" w:eastAsia="Times New Roman" w:hAnsi="Times New Roman" w:cs="Times New Roman"/>
      <w:sz w:val="24"/>
      <w:szCs w:val="24"/>
      <w:lang w:eastAsia="ru-RU"/>
    </w:rPr>
  </w:style>
  <w:style w:type="paragraph" w:styleId="aff3">
    <w:name w:val="Body Text"/>
    <w:basedOn w:val="a"/>
    <w:link w:val="aff2"/>
    <w:rsid w:val="00137036"/>
    <w:pPr>
      <w:spacing w:after="120"/>
    </w:pPr>
  </w:style>
  <w:style w:type="character" w:customStyle="1" w:styleId="17">
    <w:name w:val="Основной текст Знак1"/>
    <w:basedOn w:val="a0"/>
    <w:uiPriority w:val="99"/>
    <w:semiHidden/>
    <w:rsid w:val="00137036"/>
    <w:rPr>
      <w:rFonts w:ascii="Times New Roman" w:eastAsia="Times New Roman" w:hAnsi="Times New Roman" w:cs="Times New Roman"/>
      <w:sz w:val="24"/>
      <w:szCs w:val="24"/>
      <w:lang w:eastAsia="ru-RU"/>
    </w:rPr>
  </w:style>
  <w:style w:type="character" w:customStyle="1" w:styleId="aff4">
    <w:name w:val="Текст концевой сноски Знак"/>
    <w:basedOn w:val="a0"/>
    <w:link w:val="aff5"/>
    <w:semiHidden/>
    <w:rsid w:val="00137036"/>
    <w:rPr>
      <w:rFonts w:ascii="Times New Roman" w:eastAsia="Times New Roman" w:hAnsi="Times New Roman" w:cs="Times New Roman"/>
      <w:sz w:val="20"/>
      <w:szCs w:val="20"/>
      <w:lang w:eastAsia="ru-RU"/>
    </w:rPr>
  </w:style>
  <w:style w:type="paragraph" w:styleId="aff5">
    <w:name w:val="endnote text"/>
    <w:basedOn w:val="a"/>
    <w:link w:val="aff4"/>
    <w:semiHidden/>
    <w:unhideWhenUsed/>
    <w:rsid w:val="00137036"/>
    <w:rPr>
      <w:sz w:val="20"/>
      <w:szCs w:val="20"/>
    </w:rPr>
  </w:style>
  <w:style w:type="character" w:customStyle="1" w:styleId="18">
    <w:name w:val="Текст концевой сноски Знак1"/>
    <w:basedOn w:val="a0"/>
    <w:uiPriority w:val="99"/>
    <w:semiHidden/>
    <w:rsid w:val="00137036"/>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semiHidden/>
    <w:rsid w:val="00137036"/>
    <w:rPr>
      <w:rFonts w:ascii="Times New Roman" w:eastAsia="Times New Roman" w:hAnsi="Times New Roman" w:cs="Times New Roman"/>
      <w:sz w:val="24"/>
      <w:szCs w:val="24"/>
      <w:lang w:eastAsia="ru-RU"/>
    </w:rPr>
  </w:style>
  <w:style w:type="paragraph" w:styleId="26">
    <w:name w:val="Body Text Indent 2"/>
    <w:basedOn w:val="a"/>
    <w:link w:val="25"/>
    <w:semiHidden/>
    <w:unhideWhenUsed/>
    <w:rsid w:val="00137036"/>
    <w:pPr>
      <w:spacing w:after="120" w:line="480" w:lineRule="auto"/>
      <w:ind w:left="283"/>
    </w:pPr>
  </w:style>
  <w:style w:type="character" w:customStyle="1" w:styleId="210">
    <w:name w:val="Основной текст с отступом 2 Знак1"/>
    <w:basedOn w:val="a0"/>
    <w:uiPriority w:val="99"/>
    <w:semiHidden/>
    <w:rsid w:val="00137036"/>
    <w:rPr>
      <w:rFonts w:ascii="Times New Roman" w:eastAsia="Times New Roman" w:hAnsi="Times New Roman" w:cs="Times New Roman"/>
      <w:sz w:val="24"/>
      <w:szCs w:val="24"/>
      <w:lang w:eastAsia="ru-RU"/>
    </w:rPr>
  </w:style>
  <w:style w:type="character" w:customStyle="1" w:styleId="aff6">
    <w:name w:val="Ссылка на приложение"/>
    <w:basedOn w:val="af2"/>
    <w:uiPriority w:val="1"/>
    <w:qFormat/>
    <w:rsid w:val="00137036"/>
    <w:rPr>
      <w:rFonts w:cs="Times New Roman"/>
      <w:i/>
      <w:color w:val="0000CC"/>
      <w:u w:val="single"/>
    </w:rPr>
  </w:style>
  <w:style w:type="paragraph" w:customStyle="1" w:styleId="1">
    <w:name w:val="Список 1"/>
    <w:basedOn w:val="aff7"/>
    <w:rsid w:val="00137036"/>
    <w:pPr>
      <w:numPr>
        <w:numId w:val="6"/>
      </w:numPr>
      <w:tabs>
        <w:tab w:val="clear" w:pos="644"/>
      </w:tabs>
      <w:overflowPunct w:val="0"/>
      <w:spacing w:before="60" w:line="240" w:lineRule="auto"/>
    </w:pPr>
    <w:rPr>
      <w:sz w:val="24"/>
      <w:szCs w:val="20"/>
    </w:rPr>
  </w:style>
  <w:style w:type="paragraph" w:styleId="aff7">
    <w:name w:val="List Bullet"/>
    <w:basedOn w:val="a"/>
    <w:autoRedefine/>
    <w:rsid w:val="00137036"/>
    <w:pPr>
      <w:widowControl w:val="0"/>
      <w:tabs>
        <w:tab w:val="num" w:pos="405"/>
        <w:tab w:val="num" w:pos="644"/>
      </w:tabs>
      <w:autoSpaceDE w:val="0"/>
      <w:autoSpaceDN w:val="0"/>
      <w:adjustRightInd w:val="0"/>
      <w:spacing w:before="120" w:line="288" w:lineRule="auto"/>
      <w:ind w:left="360"/>
      <w:textAlignment w:val="baseline"/>
    </w:pPr>
    <w:rPr>
      <w:sz w:val="28"/>
      <w:szCs w:val="28"/>
    </w:rPr>
  </w:style>
  <w:style w:type="paragraph" w:styleId="aff8">
    <w:name w:val="TOC Heading"/>
    <w:basedOn w:val="11"/>
    <w:next w:val="a"/>
    <w:uiPriority w:val="39"/>
    <w:unhideWhenUsed/>
    <w:qFormat/>
    <w:rsid w:val="00137036"/>
    <w:pPr>
      <w:keepLines/>
      <w:tabs>
        <w:tab w:val="clear" w:pos="431"/>
      </w:tabs>
      <w:spacing w:before="240" w:line="259" w:lineRule="auto"/>
      <w:jc w:val="left"/>
      <w:outlineLvl w:val="9"/>
    </w:pPr>
    <w:rPr>
      <w:rFonts w:asciiTheme="majorHAnsi" w:eastAsiaTheme="majorEastAsia" w:hAnsiTheme="majorHAnsi" w:cstheme="majorBidi"/>
      <w:b w:val="0"/>
      <w:caps w:val="0"/>
      <w:color w:val="2E74B5" w:themeColor="accent1" w:themeShade="BF"/>
      <w:szCs w:val="32"/>
    </w:rPr>
  </w:style>
  <w:style w:type="paragraph" w:customStyle="1" w:styleId="-33">
    <w:name w:val="Пункт-3 подзаголовок"/>
    <w:basedOn w:val="-3"/>
    <w:qFormat/>
    <w:rsid w:val="00137036"/>
    <w:pPr>
      <w:keepNext/>
      <w:numPr>
        <w:ilvl w:val="0"/>
        <w:numId w:val="0"/>
      </w:numPr>
      <w:kinsoku w:val="0"/>
      <w:overflowPunct w:val="0"/>
      <w:autoSpaceDE w:val="0"/>
      <w:autoSpaceDN w:val="0"/>
      <w:spacing w:before="360" w:after="120" w:line="288" w:lineRule="auto"/>
      <w:outlineLvl w:val="2"/>
    </w:pPr>
    <w:rPr>
      <w:b/>
      <w:sz w:val="22"/>
      <w:lang w:bidi="he-IL"/>
    </w:rPr>
  </w:style>
  <w:style w:type="paragraph" w:customStyle="1" w:styleId="S12">
    <w:name w:val="S_ЗаголовкиТаблицы1"/>
    <w:basedOn w:val="S0"/>
    <w:rsid w:val="00137036"/>
    <w:pPr>
      <w:keepNext/>
      <w:jc w:val="center"/>
    </w:pPr>
    <w:rPr>
      <w:rFonts w:ascii="Arial" w:hAnsi="Arial"/>
      <w:b/>
      <w:caps/>
      <w:sz w:val="16"/>
      <w:szCs w:val="16"/>
    </w:rPr>
  </w:style>
  <w:style w:type="paragraph" w:customStyle="1" w:styleId="S5">
    <w:name w:val="S_НазваниеТаблицы"/>
    <w:basedOn w:val="S0"/>
    <w:next w:val="S0"/>
    <w:rsid w:val="00137036"/>
    <w:pPr>
      <w:keepNext/>
      <w:jc w:val="right"/>
    </w:pPr>
    <w:rPr>
      <w:rFonts w:ascii="Arial" w:hAnsi="Arial"/>
      <w:b/>
      <w:sz w:val="20"/>
    </w:rPr>
  </w:style>
  <w:style w:type="paragraph" w:customStyle="1" w:styleId="aff9">
    <w:name w:val="М_Обычный"/>
    <w:basedOn w:val="a"/>
    <w:qFormat/>
    <w:rsid w:val="00137036"/>
    <w:rPr>
      <w:rFonts w:eastAsia="Calibri"/>
      <w:szCs w:val="22"/>
      <w:lang w:eastAsia="en-US"/>
    </w:rPr>
  </w:style>
  <w:style w:type="paragraph" w:customStyle="1" w:styleId="affa">
    <w:name w:val="М_Таблица Название"/>
    <w:basedOn w:val="af4"/>
    <w:link w:val="affb"/>
    <w:qFormat/>
    <w:rsid w:val="00137036"/>
    <w:pPr>
      <w:suppressAutoHyphens w:val="0"/>
      <w:spacing w:after="60"/>
      <w:jc w:val="right"/>
    </w:pPr>
    <w:rPr>
      <w:rFonts w:ascii="Arial" w:hAnsi="Arial"/>
      <w:b/>
      <w:i w:val="0"/>
      <w:iCs w:val="0"/>
      <w:sz w:val="20"/>
      <w:szCs w:val="20"/>
    </w:rPr>
  </w:style>
  <w:style w:type="character" w:customStyle="1" w:styleId="affb">
    <w:name w:val="М_Таблица Название Знак"/>
    <w:link w:val="affa"/>
    <w:rsid w:val="00137036"/>
    <w:rPr>
      <w:rFonts w:ascii="Arial" w:eastAsia="Times New Roman" w:hAnsi="Arial" w:cs="Times New Roman"/>
      <w:b/>
      <w:sz w:val="20"/>
      <w:szCs w:val="20"/>
      <w:lang w:eastAsia="ru-RU"/>
    </w:rPr>
  </w:style>
  <w:style w:type="paragraph" w:customStyle="1" w:styleId="affc">
    <w:name w:val="М_Таблица Шапка"/>
    <w:basedOn w:val="a"/>
    <w:qFormat/>
    <w:rsid w:val="00137036"/>
    <w:pPr>
      <w:jc w:val="center"/>
    </w:pPr>
    <w:rPr>
      <w:rFonts w:ascii="Arial" w:eastAsia="Calibri" w:hAnsi="Arial" w:cs="Arial"/>
      <w:b/>
      <w:bCs/>
      <w:caps/>
      <w:sz w:val="16"/>
      <w:szCs w:val="20"/>
      <w:u w:color="000000"/>
      <w:lang w:eastAsia="en-US"/>
    </w:rPr>
  </w:style>
  <w:style w:type="paragraph" w:customStyle="1" w:styleId="211">
    <w:name w:val="Средняя сетка 21"/>
    <w:uiPriority w:val="1"/>
    <w:qFormat/>
    <w:rsid w:val="00137036"/>
    <w:pPr>
      <w:spacing w:after="0" w:line="240" w:lineRule="auto"/>
    </w:pPr>
    <w:rPr>
      <w:rFonts w:ascii="Calibri" w:eastAsia="Calibri" w:hAnsi="Calibri" w:cs="Times New Roman"/>
    </w:rPr>
  </w:style>
  <w:style w:type="paragraph" w:customStyle="1" w:styleId="19">
    <w:name w:val="Без интервала1"/>
    <w:rsid w:val="00137036"/>
    <w:pPr>
      <w:spacing w:after="0" w:line="240" w:lineRule="auto"/>
    </w:pPr>
    <w:rPr>
      <w:rFonts w:ascii="Calibri" w:eastAsia="Calibri" w:hAnsi="Calibri" w:cs="Times New Roman"/>
    </w:rPr>
  </w:style>
  <w:style w:type="paragraph" w:customStyle="1" w:styleId="100">
    <w:name w:val="Без интервала1_0"/>
    <w:rsid w:val="00137036"/>
    <w:pPr>
      <w:spacing w:after="0" w:line="240" w:lineRule="auto"/>
    </w:pPr>
    <w:rPr>
      <w:rFonts w:ascii="Calibri" w:eastAsia="Calibri" w:hAnsi="Calibri" w:cs="Times New Roman"/>
    </w:rPr>
  </w:style>
  <w:style w:type="paragraph" w:customStyle="1" w:styleId="S6">
    <w:name w:val="S_ВидДокумента"/>
    <w:basedOn w:val="aff3"/>
    <w:next w:val="S0"/>
    <w:link w:val="S7"/>
    <w:rsid w:val="00137036"/>
    <w:pPr>
      <w:spacing w:before="120" w:after="0"/>
      <w:jc w:val="right"/>
    </w:pPr>
    <w:rPr>
      <w:rFonts w:ascii="EuropeDemiC" w:hAnsi="EuropeDemiC" w:cs="Arial"/>
      <w:b/>
      <w:caps/>
      <w:sz w:val="36"/>
      <w:szCs w:val="36"/>
    </w:rPr>
  </w:style>
  <w:style w:type="character" w:customStyle="1" w:styleId="S7">
    <w:name w:val="S_ВидДокумента Знак"/>
    <w:link w:val="S6"/>
    <w:rsid w:val="00137036"/>
    <w:rPr>
      <w:rFonts w:ascii="EuropeDemiC" w:eastAsia="Times New Roman" w:hAnsi="EuropeDemiC" w:cs="Arial"/>
      <w:b/>
      <w:caps/>
      <w:sz w:val="36"/>
      <w:szCs w:val="36"/>
      <w:lang w:eastAsia="ru-RU"/>
    </w:rPr>
  </w:style>
  <w:style w:type="paragraph" w:customStyle="1" w:styleId="S22">
    <w:name w:val="S_ЗаголовкиТаблицы2"/>
    <w:basedOn w:val="S0"/>
    <w:rsid w:val="00137036"/>
    <w:pPr>
      <w:jc w:val="center"/>
    </w:pPr>
    <w:rPr>
      <w:rFonts w:ascii="Arial" w:hAnsi="Arial"/>
      <w:b/>
      <w:sz w:val="14"/>
    </w:rPr>
  </w:style>
  <w:style w:type="paragraph" w:customStyle="1" w:styleId="S13">
    <w:name w:val="S_Заголовок1"/>
    <w:basedOn w:val="a"/>
    <w:next w:val="S0"/>
    <w:rsid w:val="00137036"/>
    <w:pPr>
      <w:keepNext/>
      <w:pageBreakBefore/>
      <w:outlineLvl w:val="0"/>
    </w:pPr>
    <w:rPr>
      <w:rFonts w:ascii="Arial" w:hAnsi="Arial"/>
      <w:b/>
      <w:caps/>
      <w:sz w:val="32"/>
      <w:szCs w:val="32"/>
    </w:rPr>
  </w:style>
  <w:style w:type="paragraph" w:customStyle="1" w:styleId="S11">
    <w:name w:val="S_Заголовок1_Прил_СписокН"/>
    <w:basedOn w:val="S0"/>
    <w:next w:val="S0"/>
    <w:rsid w:val="00137036"/>
    <w:pPr>
      <w:keepNext/>
      <w:pageBreakBefore/>
      <w:widowControl/>
      <w:numPr>
        <w:numId w:val="81"/>
      </w:numPr>
      <w:outlineLvl w:val="1"/>
    </w:pPr>
    <w:rPr>
      <w:rFonts w:ascii="Arial" w:hAnsi="Arial"/>
      <w:b/>
      <w:caps/>
    </w:rPr>
  </w:style>
  <w:style w:type="paragraph" w:customStyle="1" w:styleId="S1">
    <w:name w:val="S_Заголовок1_СписокН"/>
    <w:basedOn w:val="S13"/>
    <w:next w:val="S0"/>
    <w:rsid w:val="00137036"/>
    <w:pPr>
      <w:numPr>
        <w:numId w:val="82"/>
      </w:numPr>
    </w:pPr>
  </w:style>
  <w:style w:type="paragraph" w:customStyle="1" w:styleId="S23">
    <w:name w:val="S_Заголовок2"/>
    <w:basedOn w:val="a"/>
    <w:next w:val="S0"/>
    <w:rsid w:val="00137036"/>
    <w:pPr>
      <w:keepNext/>
      <w:outlineLvl w:val="1"/>
    </w:pPr>
    <w:rPr>
      <w:rFonts w:ascii="Arial" w:hAnsi="Arial"/>
      <w:b/>
      <w:caps/>
    </w:rPr>
  </w:style>
  <w:style w:type="paragraph" w:customStyle="1" w:styleId="S21">
    <w:name w:val="S_Заголовок2_Прил_СписокН"/>
    <w:basedOn w:val="S0"/>
    <w:next w:val="S0"/>
    <w:rsid w:val="00137036"/>
    <w:pPr>
      <w:keepNext/>
      <w:keepLines/>
      <w:numPr>
        <w:ilvl w:val="2"/>
        <w:numId w:val="81"/>
      </w:numPr>
      <w:tabs>
        <w:tab w:val="left" w:pos="720"/>
      </w:tabs>
      <w:jc w:val="left"/>
      <w:outlineLvl w:val="2"/>
    </w:pPr>
    <w:rPr>
      <w:rFonts w:ascii="Arial" w:hAnsi="Arial"/>
      <w:b/>
      <w:caps/>
      <w:szCs w:val="20"/>
    </w:rPr>
  </w:style>
  <w:style w:type="paragraph" w:customStyle="1" w:styleId="S20">
    <w:name w:val="S_Заголовок2_СписокН"/>
    <w:basedOn w:val="S23"/>
    <w:next w:val="S0"/>
    <w:rsid w:val="00137036"/>
    <w:pPr>
      <w:numPr>
        <w:ilvl w:val="1"/>
        <w:numId w:val="82"/>
      </w:numPr>
    </w:pPr>
  </w:style>
  <w:style w:type="paragraph" w:customStyle="1" w:styleId="S30">
    <w:name w:val="S_Заголовок3_СписокН"/>
    <w:basedOn w:val="a"/>
    <w:next w:val="S0"/>
    <w:rsid w:val="00137036"/>
    <w:pPr>
      <w:keepNext/>
      <w:numPr>
        <w:ilvl w:val="2"/>
        <w:numId w:val="82"/>
      </w:numPr>
    </w:pPr>
    <w:rPr>
      <w:rFonts w:ascii="Arial" w:hAnsi="Arial"/>
      <w:b/>
      <w:i/>
      <w:caps/>
      <w:sz w:val="20"/>
      <w:szCs w:val="20"/>
    </w:rPr>
  </w:style>
  <w:style w:type="paragraph" w:customStyle="1" w:styleId="S14">
    <w:name w:val="S_ТекстВТаблице1"/>
    <w:basedOn w:val="S0"/>
    <w:next w:val="S0"/>
    <w:rsid w:val="00137036"/>
    <w:pPr>
      <w:spacing w:before="120"/>
      <w:jc w:val="left"/>
    </w:pPr>
    <w:rPr>
      <w:szCs w:val="28"/>
    </w:rPr>
  </w:style>
  <w:style w:type="paragraph" w:customStyle="1" w:styleId="S10">
    <w:name w:val="S_НумСписВ Таблице1"/>
    <w:basedOn w:val="S14"/>
    <w:next w:val="S0"/>
    <w:rsid w:val="00137036"/>
    <w:pPr>
      <w:numPr>
        <w:numId w:val="83"/>
      </w:numPr>
    </w:pPr>
  </w:style>
  <w:style w:type="paragraph" w:customStyle="1" w:styleId="S24">
    <w:name w:val="S_ТекстВТаблице2"/>
    <w:basedOn w:val="S0"/>
    <w:next w:val="S0"/>
    <w:rsid w:val="00137036"/>
    <w:pPr>
      <w:spacing w:before="120"/>
      <w:jc w:val="left"/>
    </w:pPr>
    <w:rPr>
      <w:sz w:val="20"/>
    </w:rPr>
  </w:style>
  <w:style w:type="paragraph" w:customStyle="1" w:styleId="S2">
    <w:name w:val="S_НумСписВТаблице2"/>
    <w:basedOn w:val="S24"/>
    <w:next w:val="S0"/>
    <w:rsid w:val="00137036"/>
    <w:pPr>
      <w:numPr>
        <w:numId w:val="84"/>
      </w:numPr>
    </w:pPr>
  </w:style>
  <w:style w:type="paragraph" w:customStyle="1" w:styleId="S31">
    <w:name w:val="S_ТекстВТаблице3"/>
    <w:basedOn w:val="S0"/>
    <w:next w:val="S0"/>
    <w:rsid w:val="00137036"/>
    <w:pPr>
      <w:spacing w:before="120"/>
      <w:jc w:val="left"/>
    </w:pPr>
    <w:rPr>
      <w:sz w:val="16"/>
    </w:rPr>
  </w:style>
  <w:style w:type="paragraph" w:customStyle="1" w:styleId="S3">
    <w:name w:val="S_НумСписВТаблице3"/>
    <w:basedOn w:val="S31"/>
    <w:next w:val="S0"/>
    <w:rsid w:val="00137036"/>
    <w:pPr>
      <w:numPr>
        <w:numId w:val="85"/>
      </w:numPr>
    </w:pPr>
  </w:style>
  <w:style w:type="paragraph" w:customStyle="1" w:styleId="S8">
    <w:name w:val="S_Примечание"/>
    <w:basedOn w:val="S0"/>
    <w:next w:val="S0"/>
    <w:rsid w:val="00137036"/>
    <w:pPr>
      <w:ind w:left="567"/>
    </w:pPr>
    <w:rPr>
      <w:i/>
      <w:u w:val="single"/>
    </w:rPr>
  </w:style>
  <w:style w:type="paragraph" w:customStyle="1" w:styleId="S">
    <w:name w:val="S_СписокМ_Обычный"/>
    <w:basedOn w:val="a"/>
    <w:next w:val="S0"/>
    <w:link w:val="S9"/>
    <w:rsid w:val="00137036"/>
    <w:pPr>
      <w:numPr>
        <w:numId w:val="86"/>
      </w:numPr>
      <w:tabs>
        <w:tab w:val="left" w:pos="720"/>
      </w:tabs>
      <w:spacing w:before="120"/>
    </w:pPr>
  </w:style>
  <w:style w:type="character" w:customStyle="1" w:styleId="S9">
    <w:name w:val="S_СписокМ_Обычный Знак"/>
    <w:link w:val="S"/>
    <w:rsid w:val="00137036"/>
    <w:rPr>
      <w:rFonts w:ascii="Times New Roman" w:eastAsia="Times New Roman" w:hAnsi="Times New Roman" w:cs="Times New Roman"/>
      <w:sz w:val="24"/>
      <w:szCs w:val="24"/>
      <w:lang w:eastAsia="ru-RU"/>
    </w:rPr>
  </w:style>
  <w:style w:type="paragraph" w:customStyle="1" w:styleId="S15">
    <w:name w:val="S_ТекстСодержания1"/>
    <w:basedOn w:val="S0"/>
    <w:next w:val="S0"/>
    <w:link w:val="S16"/>
    <w:rsid w:val="00137036"/>
    <w:pPr>
      <w:spacing w:before="120"/>
    </w:pPr>
    <w:rPr>
      <w:rFonts w:ascii="Arial" w:hAnsi="Arial"/>
      <w:b/>
      <w:caps/>
      <w:sz w:val="20"/>
      <w:szCs w:val="20"/>
    </w:rPr>
  </w:style>
  <w:style w:type="character" w:customStyle="1" w:styleId="S16">
    <w:name w:val="S_ТекстСодержания1 Знак"/>
    <w:link w:val="S15"/>
    <w:rsid w:val="00137036"/>
    <w:rPr>
      <w:rFonts w:ascii="Arial" w:eastAsia="Times New Roman" w:hAnsi="Arial" w:cs="Times New Roman"/>
      <w:b/>
      <w:caps/>
      <w:sz w:val="20"/>
      <w:szCs w:val="20"/>
      <w:lang w:eastAsia="ru-RU"/>
    </w:rPr>
  </w:style>
  <w:style w:type="paragraph" w:customStyle="1" w:styleId="Sa">
    <w:name w:val="S_Термин"/>
    <w:basedOn w:val="a"/>
    <w:next w:val="S0"/>
    <w:link w:val="Sb"/>
    <w:rsid w:val="00137036"/>
    <w:rPr>
      <w:rFonts w:ascii="Arial" w:hAnsi="Arial"/>
      <w:b/>
      <w:i/>
      <w:caps/>
      <w:sz w:val="20"/>
      <w:szCs w:val="20"/>
    </w:rPr>
  </w:style>
  <w:style w:type="character" w:customStyle="1" w:styleId="Sb">
    <w:name w:val="S_Термин Знак"/>
    <w:link w:val="Sa"/>
    <w:rsid w:val="00137036"/>
    <w:rPr>
      <w:rFonts w:ascii="Arial" w:eastAsia="Times New Roman" w:hAnsi="Arial" w:cs="Times New Roman"/>
      <w:b/>
      <w:i/>
      <w:caps/>
      <w:sz w:val="20"/>
      <w:szCs w:val="20"/>
      <w:lang w:eastAsia="ru-RU"/>
    </w:rPr>
  </w:style>
  <w:style w:type="character" w:customStyle="1" w:styleId="27">
    <w:name w:val="отступ 2"/>
    <w:basedOn w:val="a0"/>
    <w:rsid w:val="00137036"/>
    <w:rPr>
      <w:rFonts w:cs="Times New Roman"/>
      <w:bCs/>
      <w:sz w:val="22"/>
    </w:rPr>
  </w:style>
  <w:style w:type="paragraph" w:customStyle="1" w:styleId="AODefPara">
    <w:name w:val="AODefPara"/>
    <w:basedOn w:val="a"/>
    <w:rsid w:val="00137036"/>
    <w:pPr>
      <w:numPr>
        <w:ilvl w:val="1"/>
        <w:numId w:val="64"/>
      </w:numPr>
      <w:spacing w:before="240" w:line="260" w:lineRule="atLeast"/>
    </w:pPr>
    <w:rPr>
      <w:rFonts w:eastAsiaTheme="minorHAnsi"/>
      <w:sz w:val="22"/>
      <w:szCs w:val="22"/>
    </w:rPr>
  </w:style>
  <w:style w:type="paragraph" w:customStyle="1" w:styleId="2">
    <w:name w:val="Пункт_2"/>
    <w:basedOn w:val="a"/>
    <w:rsid w:val="00137036"/>
    <w:pPr>
      <w:numPr>
        <w:ilvl w:val="1"/>
        <w:numId w:val="88"/>
      </w:numPr>
      <w:spacing w:line="360" w:lineRule="auto"/>
    </w:pPr>
    <w:rPr>
      <w:snapToGrid w:val="0"/>
      <w:sz w:val="28"/>
      <w:szCs w:val="20"/>
    </w:rPr>
  </w:style>
  <w:style w:type="paragraph" w:customStyle="1" w:styleId="3">
    <w:name w:val="Пункт_3"/>
    <w:basedOn w:val="2"/>
    <w:rsid w:val="00137036"/>
    <w:pPr>
      <w:numPr>
        <w:ilvl w:val="2"/>
      </w:numPr>
    </w:pPr>
  </w:style>
  <w:style w:type="paragraph" w:customStyle="1" w:styleId="4">
    <w:name w:val="Пункт_4"/>
    <w:basedOn w:val="3"/>
    <w:rsid w:val="00137036"/>
    <w:pPr>
      <w:numPr>
        <w:ilvl w:val="3"/>
      </w:numPr>
    </w:pPr>
    <w:rPr>
      <w:snapToGrid/>
    </w:rPr>
  </w:style>
  <w:style w:type="paragraph" w:customStyle="1" w:styleId="5ABCD">
    <w:name w:val="Пункт_5_ABCD"/>
    <w:basedOn w:val="a"/>
    <w:rsid w:val="00137036"/>
    <w:pPr>
      <w:numPr>
        <w:ilvl w:val="4"/>
        <w:numId w:val="88"/>
      </w:numPr>
      <w:spacing w:line="360" w:lineRule="auto"/>
    </w:pPr>
    <w:rPr>
      <w:snapToGrid w:val="0"/>
      <w:sz w:val="28"/>
      <w:szCs w:val="20"/>
    </w:rPr>
  </w:style>
  <w:style w:type="paragraph" w:customStyle="1" w:styleId="10">
    <w:name w:val="Пункт_1"/>
    <w:basedOn w:val="a"/>
    <w:rsid w:val="00137036"/>
    <w:pPr>
      <w:keepNext/>
      <w:numPr>
        <w:numId w:val="88"/>
      </w:numPr>
      <w:spacing w:before="480" w:after="240"/>
      <w:jc w:val="center"/>
      <w:outlineLvl w:val="0"/>
    </w:pPr>
    <w:rPr>
      <w:rFonts w:ascii="Arial" w:hAnsi="Arial"/>
      <w:b/>
      <w:snapToGrid w:val="0"/>
      <w:sz w:val="32"/>
      <w:szCs w:val="28"/>
    </w:rPr>
  </w:style>
  <w:style w:type="paragraph" w:customStyle="1" w:styleId="ConsPlusNormal">
    <w:name w:val="ConsPlusNormal"/>
    <w:rsid w:val="001370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matches">
    <w:name w:val="matches"/>
    <w:basedOn w:val="a0"/>
    <w:rsid w:val="00137036"/>
  </w:style>
  <w:style w:type="paragraph" w:customStyle="1" w:styleId="copyright-info">
    <w:name w:val="copyright-info"/>
    <w:basedOn w:val="a"/>
    <w:rsid w:val="00B25CB6"/>
    <w:pPr>
      <w:spacing w:before="100" w:beforeAutospacing="1" w:after="100" w:afterAutospacing="1"/>
      <w:jc w:val="left"/>
    </w:pPr>
  </w:style>
  <w:style w:type="paragraph" w:customStyle="1" w:styleId="ConsPlusTitle">
    <w:name w:val="ConsPlusTitle"/>
    <w:rsid w:val="00265E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D3B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0D3B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3B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3B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3B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3B79"/>
    <w:pPr>
      <w:widowControl w:val="0"/>
      <w:autoSpaceDE w:val="0"/>
      <w:autoSpaceDN w:val="0"/>
      <w:spacing w:after="0" w:line="240" w:lineRule="auto"/>
    </w:pPr>
    <w:rPr>
      <w:rFonts w:ascii="Arial" w:eastAsiaTheme="minorEastAsia" w:hAnsi="Arial" w:cs="Arial"/>
      <w:sz w:val="20"/>
      <w:lang w:eastAsia="ru-RU"/>
    </w:rPr>
  </w:style>
  <w:style w:type="paragraph" w:styleId="28">
    <w:name w:val="List Continue 2"/>
    <w:basedOn w:val="a"/>
    <w:link w:val="29"/>
    <w:rsid w:val="0093714E"/>
    <w:pPr>
      <w:spacing w:after="120"/>
      <w:jc w:val="left"/>
    </w:pPr>
  </w:style>
  <w:style w:type="character" w:customStyle="1" w:styleId="29">
    <w:name w:val="Продолжение списка 2 Знак"/>
    <w:basedOn w:val="a0"/>
    <w:link w:val="28"/>
    <w:rsid w:val="0093714E"/>
    <w:rPr>
      <w:rFonts w:ascii="Times New Roman" w:eastAsia="Times New Roman" w:hAnsi="Times New Roman" w:cs="Times New Roman"/>
      <w:sz w:val="24"/>
      <w:szCs w:val="24"/>
      <w:lang w:eastAsia="ru-RU"/>
    </w:rPr>
  </w:style>
  <w:style w:type="table" w:customStyle="1" w:styleId="TableGrid">
    <w:name w:val="TableGrid"/>
    <w:rsid w:val="00F25B6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a">
    <w:name w:val="Основной текст1"/>
    <w:basedOn w:val="a"/>
    <w:rsid w:val="00D649EA"/>
    <w:pPr>
      <w:shd w:val="clear" w:color="auto" w:fill="FFFFFF"/>
      <w:spacing w:line="403" w:lineRule="exact"/>
    </w:pPr>
    <w:rP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8007">
      <w:bodyDiv w:val="1"/>
      <w:marLeft w:val="0"/>
      <w:marRight w:val="0"/>
      <w:marTop w:val="0"/>
      <w:marBottom w:val="0"/>
      <w:divBdr>
        <w:top w:val="none" w:sz="0" w:space="0" w:color="auto"/>
        <w:left w:val="none" w:sz="0" w:space="0" w:color="auto"/>
        <w:bottom w:val="none" w:sz="0" w:space="0" w:color="auto"/>
        <w:right w:val="none" w:sz="0" w:space="0" w:color="auto"/>
      </w:divBdr>
    </w:div>
    <w:div w:id="318462450">
      <w:bodyDiv w:val="1"/>
      <w:marLeft w:val="0"/>
      <w:marRight w:val="0"/>
      <w:marTop w:val="0"/>
      <w:marBottom w:val="0"/>
      <w:divBdr>
        <w:top w:val="none" w:sz="0" w:space="0" w:color="auto"/>
        <w:left w:val="none" w:sz="0" w:space="0" w:color="auto"/>
        <w:bottom w:val="none" w:sz="0" w:space="0" w:color="auto"/>
        <w:right w:val="none" w:sz="0" w:space="0" w:color="auto"/>
      </w:divBdr>
    </w:div>
    <w:div w:id="334921608">
      <w:bodyDiv w:val="1"/>
      <w:marLeft w:val="0"/>
      <w:marRight w:val="0"/>
      <w:marTop w:val="0"/>
      <w:marBottom w:val="0"/>
      <w:divBdr>
        <w:top w:val="none" w:sz="0" w:space="0" w:color="auto"/>
        <w:left w:val="none" w:sz="0" w:space="0" w:color="auto"/>
        <w:bottom w:val="none" w:sz="0" w:space="0" w:color="auto"/>
        <w:right w:val="none" w:sz="0" w:space="0" w:color="auto"/>
      </w:divBdr>
    </w:div>
    <w:div w:id="519710320">
      <w:bodyDiv w:val="1"/>
      <w:marLeft w:val="0"/>
      <w:marRight w:val="0"/>
      <w:marTop w:val="0"/>
      <w:marBottom w:val="0"/>
      <w:divBdr>
        <w:top w:val="none" w:sz="0" w:space="0" w:color="auto"/>
        <w:left w:val="none" w:sz="0" w:space="0" w:color="auto"/>
        <w:bottom w:val="none" w:sz="0" w:space="0" w:color="auto"/>
        <w:right w:val="none" w:sz="0" w:space="0" w:color="auto"/>
      </w:divBdr>
    </w:div>
    <w:div w:id="573979152">
      <w:bodyDiv w:val="1"/>
      <w:marLeft w:val="0"/>
      <w:marRight w:val="0"/>
      <w:marTop w:val="0"/>
      <w:marBottom w:val="0"/>
      <w:divBdr>
        <w:top w:val="none" w:sz="0" w:space="0" w:color="auto"/>
        <w:left w:val="none" w:sz="0" w:space="0" w:color="auto"/>
        <w:bottom w:val="none" w:sz="0" w:space="0" w:color="auto"/>
        <w:right w:val="none" w:sz="0" w:space="0" w:color="auto"/>
      </w:divBdr>
    </w:div>
    <w:div w:id="582616012">
      <w:bodyDiv w:val="1"/>
      <w:marLeft w:val="0"/>
      <w:marRight w:val="0"/>
      <w:marTop w:val="0"/>
      <w:marBottom w:val="0"/>
      <w:divBdr>
        <w:top w:val="none" w:sz="0" w:space="0" w:color="auto"/>
        <w:left w:val="none" w:sz="0" w:space="0" w:color="auto"/>
        <w:bottom w:val="none" w:sz="0" w:space="0" w:color="auto"/>
        <w:right w:val="none" w:sz="0" w:space="0" w:color="auto"/>
      </w:divBdr>
    </w:div>
    <w:div w:id="602538000">
      <w:bodyDiv w:val="1"/>
      <w:marLeft w:val="0"/>
      <w:marRight w:val="0"/>
      <w:marTop w:val="0"/>
      <w:marBottom w:val="0"/>
      <w:divBdr>
        <w:top w:val="none" w:sz="0" w:space="0" w:color="auto"/>
        <w:left w:val="none" w:sz="0" w:space="0" w:color="auto"/>
        <w:bottom w:val="none" w:sz="0" w:space="0" w:color="auto"/>
        <w:right w:val="none" w:sz="0" w:space="0" w:color="auto"/>
      </w:divBdr>
    </w:div>
    <w:div w:id="604654901">
      <w:bodyDiv w:val="1"/>
      <w:marLeft w:val="0"/>
      <w:marRight w:val="0"/>
      <w:marTop w:val="0"/>
      <w:marBottom w:val="0"/>
      <w:divBdr>
        <w:top w:val="none" w:sz="0" w:space="0" w:color="auto"/>
        <w:left w:val="none" w:sz="0" w:space="0" w:color="auto"/>
        <w:bottom w:val="none" w:sz="0" w:space="0" w:color="auto"/>
        <w:right w:val="none" w:sz="0" w:space="0" w:color="auto"/>
      </w:divBdr>
    </w:div>
    <w:div w:id="632292540">
      <w:bodyDiv w:val="1"/>
      <w:marLeft w:val="0"/>
      <w:marRight w:val="0"/>
      <w:marTop w:val="0"/>
      <w:marBottom w:val="0"/>
      <w:divBdr>
        <w:top w:val="none" w:sz="0" w:space="0" w:color="auto"/>
        <w:left w:val="none" w:sz="0" w:space="0" w:color="auto"/>
        <w:bottom w:val="none" w:sz="0" w:space="0" w:color="auto"/>
        <w:right w:val="none" w:sz="0" w:space="0" w:color="auto"/>
      </w:divBdr>
    </w:div>
    <w:div w:id="677539595">
      <w:bodyDiv w:val="1"/>
      <w:marLeft w:val="0"/>
      <w:marRight w:val="0"/>
      <w:marTop w:val="0"/>
      <w:marBottom w:val="0"/>
      <w:divBdr>
        <w:top w:val="none" w:sz="0" w:space="0" w:color="auto"/>
        <w:left w:val="none" w:sz="0" w:space="0" w:color="auto"/>
        <w:bottom w:val="none" w:sz="0" w:space="0" w:color="auto"/>
        <w:right w:val="none" w:sz="0" w:space="0" w:color="auto"/>
      </w:divBdr>
    </w:div>
    <w:div w:id="848063815">
      <w:bodyDiv w:val="1"/>
      <w:marLeft w:val="0"/>
      <w:marRight w:val="0"/>
      <w:marTop w:val="0"/>
      <w:marBottom w:val="0"/>
      <w:divBdr>
        <w:top w:val="none" w:sz="0" w:space="0" w:color="auto"/>
        <w:left w:val="none" w:sz="0" w:space="0" w:color="auto"/>
        <w:bottom w:val="none" w:sz="0" w:space="0" w:color="auto"/>
        <w:right w:val="none" w:sz="0" w:space="0" w:color="auto"/>
      </w:divBdr>
    </w:div>
    <w:div w:id="854538433">
      <w:bodyDiv w:val="1"/>
      <w:marLeft w:val="0"/>
      <w:marRight w:val="0"/>
      <w:marTop w:val="0"/>
      <w:marBottom w:val="0"/>
      <w:divBdr>
        <w:top w:val="none" w:sz="0" w:space="0" w:color="auto"/>
        <w:left w:val="none" w:sz="0" w:space="0" w:color="auto"/>
        <w:bottom w:val="none" w:sz="0" w:space="0" w:color="auto"/>
        <w:right w:val="none" w:sz="0" w:space="0" w:color="auto"/>
      </w:divBdr>
    </w:div>
    <w:div w:id="860705235">
      <w:bodyDiv w:val="1"/>
      <w:marLeft w:val="0"/>
      <w:marRight w:val="0"/>
      <w:marTop w:val="0"/>
      <w:marBottom w:val="0"/>
      <w:divBdr>
        <w:top w:val="none" w:sz="0" w:space="0" w:color="auto"/>
        <w:left w:val="none" w:sz="0" w:space="0" w:color="auto"/>
        <w:bottom w:val="none" w:sz="0" w:space="0" w:color="auto"/>
        <w:right w:val="none" w:sz="0" w:space="0" w:color="auto"/>
      </w:divBdr>
    </w:div>
    <w:div w:id="1224482005">
      <w:bodyDiv w:val="1"/>
      <w:marLeft w:val="0"/>
      <w:marRight w:val="0"/>
      <w:marTop w:val="0"/>
      <w:marBottom w:val="0"/>
      <w:divBdr>
        <w:top w:val="none" w:sz="0" w:space="0" w:color="auto"/>
        <w:left w:val="none" w:sz="0" w:space="0" w:color="auto"/>
        <w:bottom w:val="none" w:sz="0" w:space="0" w:color="auto"/>
        <w:right w:val="none" w:sz="0" w:space="0" w:color="auto"/>
      </w:divBdr>
    </w:div>
    <w:div w:id="1261178795">
      <w:bodyDiv w:val="1"/>
      <w:marLeft w:val="0"/>
      <w:marRight w:val="0"/>
      <w:marTop w:val="0"/>
      <w:marBottom w:val="0"/>
      <w:divBdr>
        <w:top w:val="none" w:sz="0" w:space="0" w:color="auto"/>
        <w:left w:val="none" w:sz="0" w:space="0" w:color="auto"/>
        <w:bottom w:val="none" w:sz="0" w:space="0" w:color="auto"/>
        <w:right w:val="none" w:sz="0" w:space="0" w:color="auto"/>
      </w:divBdr>
    </w:div>
    <w:div w:id="1312363591">
      <w:bodyDiv w:val="1"/>
      <w:marLeft w:val="0"/>
      <w:marRight w:val="0"/>
      <w:marTop w:val="0"/>
      <w:marBottom w:val="0"/>
      <w:divBdr>
        <w:top w:val="none" w:sz="0" w:space="0" w:color="auto"/>
        <w:left w:val="none" w:sz="0" w:space="0" w:color="auto"/>
        <w:bottom w:val="none" w:sz="0" w:space="0" w:color="auto"/>
        <w:right w:val="none" w:sz="0" w:space="0" w:color="auto"/>
      </w:divBdr>
    </w:div>
    <w:div w:id="1544249468">
      <w:bodyDiv w:val="1"/>
      <w:marLeft w:val="0"/>
      <w:marRight w:val="0"/>
      <w:marTop w:val="0"/>
      <w:marBottom w:val="0"/>
      <w:divBdr>
        <w:top w:val="none" w:sz="0" w:space="0" w:color="auto"/>
        <w:left w:val="none" w:sz="0" w:space="0" w:color="auto"/>
        <w:bottom w:val="none" w:sz="0" w:space="0" w:color="auto"/>
        <w:right w:val="none" w:sz="0" w:space="0" w:color="auto"/>
      </w:divBdr>
    </w:div>
    <w:div w:id="1627004735">
      <w:bodyDiv w:val="1"/>
      <w:marLeft w:val="0"/>
      <w:marRight w:val="0"/>
      <w:marTop w:val="0"/>
      <w:marBottom w:val="0"/>
      <w:divBdr>
        <w:top w:val="none" w:sz="0" w:space="0" w:color="auto"/>
        <w:left w:val="none" w:sz="0" w:space="0" w:color="auto"/>
        <w:bottom w:val="none" w:sz="0" w:space="0" w:color="auto"/>
        <w:right w:val="none" w:sz="0" w:space="0" w:color="auto"/>
      </w:divBdr>
    </w:div>
    <w:div w:id="1646741490">
      <w:bodyDiv w:val="1"/>
      <w:marLeft w:val="0"/>
      <w:marRight w:val="0"/>
      <w:marTop w:val="0"/>
      <w:marBottom w:val="0"/>
      <w:divBdr>
        <w:top w:val="none" w:sz="0" w:space="0" w:color="auto"/>
        <w:left w:val="none" w:sz="0" w:space="0" w:color="auto"/>
        <w:bottom w:val="none" w:sz="0" w:space="0" w:color="auto"/>
        <w:right w:val="none" w:sz="0" w:space="0" w:color="auto"/>
      </w:divBdr>
    </w:div>
    <w:div w:id="1836141834">
      <w:bodyDiv w:val="1"/>
      <w:marLeft w:val="0"/>
      <w:marRight w:val="0"/>
      <w:marTop w:val="0"/>
      <w:marBottom w:val="0"/>
      <w:divBdr>
        <w:top w:val="none" w:sz="0" w:space="0" w:color="auto"/>
        <w:left w:val="none" w:sz="0" w:space="0" w:color="auto"/>
        <w:bottom w:val="none" w:sz="0" w:space="0" w:color="auto"/>
        <w:right w:val="none" w:sz="0" w:space="0" w:color="auto"/>
      </w:divBdr>
    </w:div>
    <w:div w:id="1849516956">
      <w:bodyDiv w:val="1"/>
      <w:marLeft w:val="0"/>
      <w:marRight w:val="0"/>
      <w:marTop w:val="0"/>
      <w:marBottom w:val="0"/>
      <w:divBdr>
        <w:top w:val="none" w:sz="0" w:space="0" w:color="auto"/>
        <w:left w:val="none" w:sz="0" w:space="0" w:color="auto"/>
        <w:bottom w:val="none" w:sz="0" w:space="0" w:color="auto"/>
        <w:right w:val="none" w:sz="0" w:space="0" w:color="auto"/>
      </w:divBdr>
    </w:div>
    <w:div w:id="1994336315">
      <w:bodyDiv w:val="1"/>
      <w:marLeft w:val="0"/>
      <w:marRight w:val="0"/>
      <w:marTop w:val="0"/>
      <w:marBottom w:val="0"/>
      <w:divBdr>
        <w:top w:val="none" w:sz="0" w:space="0" w:color="auto"/>
        <w:left w:val="none" w:sz="0" w:space="0" w:color="auto"/>
        <w:bottom w:val="none" w:sz="0" w:space="0" w:color="auto"/>
        <w:right w:val="none" w:sz="0" w:space="0" w:color="auto"/>
      </w:divBdr>
    </w:div>
    <w:div w:id="20658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s://1gzakaz.ru/" TargetMode="External"/><Relationship Id="rId42" Type="http://schemas.openxmlformats.org/officeDocument/2006/relationships/header" Target="header24.xml"/><Relationship Id="rId47" Type="http://schemas.openxmlformats.org/officeDocument/2006/relationships/header" Target="header27.xml"/><Relationship Id="rId63" Type="http://schemas.openxmlformats.org/officeDocument/2006/relationships/header" Target="header41.xml"/><Relationship Id="rId68" Type="http://schemas.openxmlformats.org/officeDocument/2006/relationships/header" Target="header46.xml"/><Relationship Id="rId16" Type="http://schemas.openxmlformats.org/officeDocument/2006/relationships/header" Target="header5.xml"/><Relationship Id="rId11" Type="http://schemas.openxmlformats.org/officeDocument/2006/relationships/header" Target="header3.xml"/><Relationship Id="rId32" Type="http://schemas.openxmlformats.org/officeDocument/2006/relationships/header" Target="header16.xml"/><Relationship Id="rId37" Type="http://schemas.openxmlformats.org/officeDocument/2006/relationships/footer" Target="footer5.xml"/><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yperlink" Target="consultantplus://offline/ref=2E0A1BCCBBD326F9707474D95A36E0D2D31A6A8FEEE273FFFBF227634E4137DDEA4F863AE38B6A461FDFAE26D16B626D5E0CCC7CC5DEDAD5P3Q2L" TargetMode="External"/><Relationship Id="rId79"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yperlink" Target="https://login.consultant.ru/link/?req=doc&amp;base=LAW&amp;n=412475&amp;dst=100013&amp;field=134&amp;date=18.05.2022" TargetMode="External"/><Relationship Id="rId82"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s://1gzakaz.ru/"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header" Target="header28.xml"/><Relationship Id="rId56" Type="http://schemas.openxmlformats.org/officeDocument/2006/relationships/header" Target="header35.xml"/><Relationship Id="rId64" Type="http://schemas.openxmlformats.org/officeDocument/2006/relationships/header" Target="header42.xml"/><Relationship Id="rId69" Type="http://schemas.openxmlformats.org/officeDocument/2006/relationships/hyperlink" Target="consultantplus://offline/ref=EC97E645F4E3ABAECAD084583B44616CFE98A57FBB630DCA9D5AA70886E59DD98FAC3D4464B73D03C8F1BB5243F470A251A2FC27F6FB1AA1FBP7G" TargetMode="External"/><Relationship Id="rId77" Type="http://schemas.openxmlformats.org/officeDocument/2006/relationships/hyperlink" Target="consultantplus://offline/ref=2E0A1BCCBBD326F9707474D95A36E0D2D31A658FE8E073FFFBF227634E4137DDEA4F863AE38B684010DFAE26D16B626D5E0CCC7CC5DEDAD5P3Q2L" TargetMode="Externa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yperlink" Target="consultantplus://offline/ref=174625E7F562229AEA0F3B0171850D0DDCFF33426612217F804E57CCB52744C406B70B4BC74030B5F1C0C52E93YCP3G" TargetMode="External"/><Relationship Id="rId80"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8.xml"/><Relationship Id="rId59" Type="http://schemas.openxmlformats.org/officeDocument/2006/relationships/header" Target="header38.xml"/><Relationship Id="rId67" Type="http://schemas.openxmlformats.org/officeDocument/2006/relationships/header" Target="header45.xml"/><Relationship Id="rId20" Type="http://schemas.openxmlformats.org/officeDocument/2006/relationships/hyperlink" Target="http://www.zakupki.gov.ru" TargetMode="External"/><Relationship Id="rId41" Type="http://schemas.openxmlformats.org/officeDocument/2006/relationships/footer" Target="footer6.xml"/><Relationship Id="rId54" Type="http://schemas.openxmlformats.org/officeDocument/2006/relationships/header" Target="header33.xml"/><Relationship Id="rId62" Type="http://schemas.openxmlformats.org/officeDocument/2006/relationships/header" Target="header40.xml"/><Relationship Id="rId70" Type="http://schemas.openxmlformats.org/officeDocument/2006/relationships/hyperlink" Target="consultantplus://offline/ref=EC97E645F4E3ABAECAD084583B44616CFE98A57FBB630DCA9D5AA70886E59DD98FAC3D4464B73D03CFF1BB5243F470A251A2FC27F6FB1AA1FBP7G" TargetMode="External"/><Relationship Id="rId75" Type="http://schemas.openxmlformats.org/officeDocument/2006/relationships/hyperlink" Target="consultantplus://offline/ref=2E0A1BCCBBD326F9707474D95A36E0D2D319688BEFE473FFFBF227634E4137DDF84FDE36E28F744614CAF87797P3QE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1gzakaz.ru/" TargetMode="External"/><Relationship Id="rId23" Type="http://schemas.openxmlformats.org/officeDocument/2006/relationships/hyperlink" Target="http://www.trashcomp.com" TargetMode="Externa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header" Target="header36.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3.xml"/><Relationship Id="rId73" Type="http://schemas.openxmlformats.org/officeDocument/2006/relationships/hyperlink" Target="consultantplus://offline/ref=1F410E9EB84C7A09863CD2C41765306D56EFACFFFAFDB64BBBF824D120C49E15C888525E77B3FEE915228710DB40D1347E306EFD515782A2O3SFI" TargetMode="External"/><Relationship Id="rId78" Type="http://schemas.openxmlformats.org/officeDocument/2006/relationships/header" Target="header47.xml"/><Relationship Id="rId81"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39" Type="http://schemas.openxmlformats.org/officeDocument/2006/relationships/header" Target="header22.xml"/><Relationship Id="rId34" Type="http://schemas.openxmlformats.org/officeDocument/2006/relationships/header" Target="header18.xml"/><Relationship Id="rId50" Type="http://schemas.openxmlformats.org/officeDocument/2006/relationships/footer" Target="footer9.xml"/><Relationship Id="rId55" Type="http://schemas.openxmlformats.org/officeDocument/2006/relationships/header" Target="header34.xml"/><Relationship Id="rId76" Type="http://schemas.openxmlformats.org/officeDocument/2006/relationships/hyperlink" Target="consultantplus://offline/ref=2E0A1BCCBBD326F9707474D95A36E0D2D31A658FE8E073FFFBF227634E4137DDEA4F863AE38B684F17DFAE26D16B626D5E0CCC7CC5DEDAD5P3Q2L" TargetMode="External"/><Relationship Id="rId7" Type="http://schemas.openxmlformats.org/officeDocument/2006/relationships/endnotes" Target="endnotes.xml"/><Relationship Id="rId71" Type="http://schemas.openxmlformats.org/officeDocument/2006/relationships/hyperlink" Target="consultantplus://offline/ref=174625E7F562229AEA0F3E0E72850D0DDFF0344D661A7C7588175BCEB2281BC113A65346CF562FB6EDDCC72CY9P1G" TargetMode="Externa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header" Target="header4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C960-7DA6-4CFD-B97F-67ED7D68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120</Pages>
  <Words>31804</Words>
  <Characters>181287</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zakupnach</dc:creator>
  <cp:lastModifiedBy>zakupnach</cp:lastModifiedBy>
  <cp:revision>29</cp:revision>
  <cp:lastPrinted>2022-08-02T06:49:00Z</cp:lastPrinted>
  <dcterms:created xsi:type="dcterms:W3CDTF">2022-12-23T11:31:00Z</dcterms:created>
  <dcterms:modified xsi:type="dcterms:W3CDTF">2024-02-13T08:29:00Z</dcterms:modified>
</cp:coreProperties>
</file>